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39FD" w14:textId="77777777" w:rsidR="005C4286" w:rsidRPr="00C10222" w:rsidRDefault="005C4286" w:rsidP="005C4286">
      <w:pPr>
        <w:spacing w:after="126" w:line="265" w:lineRule="auto"/>
        <w:ind w:left="0" w:right="0"/>
        <w:rPr>
          <w:rFonts w:asciiTheme="minorHAnsi" w:hAnsiTheme="minorHAnsi" w:cstheme="minorHAnsi"/>
          <w:b/>
          <w:sz w:val="24"/>
          <w:szCs w:val="24"/>
        </w:rPr>
      </w:pPr>
      <w:r w:rsidRPr="00C10222">
        <w:rPr>
          <w:rFonts w:asciiTheme="minorHAnsi" w:hAnsiTheme="minorHAnsi" w:cstheme="minorHAnsi"/>
          <w:b/>
          <w:sz w:val="24"/>
          <w:szCs w:val="24"/>
        </w:rPr>
        <w:t xml:space="preserve">DISTRICT PLAN TEXT AMENDMENTS </w:t>
      </w:r>
    </w:p>
    <w:p w14:paraId="170A80B2" w14:textId="77777777" w:rsidR="005C4286" w:rsidRPr="00C10222" w:rsidRDefault="005C4286" w:rsidP="005C4286">
      <w:pPr>
        <w:spacing w:after="126" w:line="265" w:lineRule="auto"/>
        <w:ind w:left="0" w:right="0"/>
        <w:rPr>
          <w:rFonts w:asciiTheme="minorHAnsi" w:hAnsiTheme="minorHAnsi" w:cstheme="minorHAnsi"/>
          <w:sz w:val="20"/>
          <w:szCs w:val="20"/>
        </w:rPr>
      </w:pPr>
      <w:r w:rsidRPr="00C10222">
        <w:rPr>
          <w:rFonts w:asciiTheme="minorHAnsi" w:hAnsiTheme="minorHAnsi" w:cstheme="minorHAnsi"/>
          <w:sz w:val="20"/>
          <w:szCs w:val="20"/>
        </w:rPr>
        <w:t xml:space="preserve">Key: </w:t>
      </w:r>
    </w:p>
    <w:p w14:paraId="08F7E1B8" w14:textId="77777777" w:rsidR="005C4286" w:rsidRPr="00C10222" w:rsidRDefault="005C4286" w:rsidP="005C4286">
      <w:pPr>
        <w:spacing w:after="120" w:line="265" w:lineRule="auto"/>
        <w:ind w:left="0" w:right="0"/>
        <w:jc w:val="both"/>
        <w:rPr>
          <w:rFonts w:asciiTheme="minorHAnsi" w:hAnsiTheme="minorHAnsi" w:cstheme="minorHAnsi"/>
          <w:sz w:val="20"/>
          <w:szCs w:val="20"/>
        </w:rPr>
      </w:pPr>
      <w:r w:rsidRPr="00C10222">
        <w:rPr>
          <w:rFonts w:asciiTheme="minorHAnsi" w:hAnsiTheme="minorHAnsi" w:cstheme="minorHAnsi"/>
          <w:sz w:val="20"/>
          <w:szCs w:val="20"/>
        </w:rPr>
        <w:t xml:space="preserve">For the purposes of this plan change, any unchanged text is shown as normal text or in </w:t>
      </w:r>
      <w:r w:rsidRPr="00C10222">
        <w:rPr>
          <w:rFonts w:asciiTheme="minorHAnsi" w:hAnsiTheme="minorHAnsi" w:cstheme="minorHAnsi"/>
          <w:b/>
          <w:sz w:val="20"/>
          <w:szCs w:val="20"/>
        </w:rPr>
        <w:t>bold</w:t>
      </w:r>
      <w:r w:rsidRPr="00C10222">
        <w:rPr>
          <w:rFonts w:asciiTheme="minorHAnsi" w:hAnsiTheme="minorHAnsi" w:cstheme="minorHAnsi"/>
          <w:sz w:val="20"/>
          <w:szCs w:val="20"/>
        </w:rPr>
        <w:t xml:space="preserve">, any text proposed to be added by the plan change is shown as </w:t>
      </w:r>
      <w:r w:rsidRPr="00C10222">
        <w:rPr>
          <w:rFonts w:asciiTheme="minorHAnsi" w:hAnsiTheme="minorHAnsi" w:cstheme="minorHAnsi"/>
          <w:b/>
          <w:sz w:val="20"/>
          <w:szCs w:val="20"/>
          <w:u w:val="single"/>
        </w:rPr>
        <w:t>bold underlined</w:t>
      </w:r>
      <w:r w:rsidRPr="00C10222">
        <w:rPr>
          <w:rFonts w:asciiTheme="minorHAnsi" w:hAnsiTheme="minorHAnsi" w:cstheme="minorHAnsi"/>
          <w:sz w:val="20"/>
          <w:szCs w:val="20"/>
        </w:rPr>
        <w:t xml:space="preserve"> and text to be deleted as </w:t>
      </w:r>
      <w:r w:rsidRPr="00C10222">
        <w:rPr>
          <w:rFonts w:asciiTheme="minorHAnsi" w:hAnsiTheme="minorHAnsi" w:cstheme="minorHAnsi"/>
          <w:b/>
          <w:strike/>
          <w:sz w:val="20"/>
          <w:szCs w:val="20"/>
        </w:rPr>
        <w:t>bold strikethrough</w:t>
      </w:r>
      <w:r w:rsidRPr="00C10222">
        <w:rPr>
          <w:rFonts w:asciiTheme="minorHAnsi" w:hAnsiTheme="minorHAnsi" w:cstheme="minorHAnsi"/>
          <w:sz w:val="20"/>
          <w:szCs w:val="20"/>
        </w:rPr>
        <w:t xml:space="preserve">. </w:t>
      </w:r>
    </w:p>
    <w:p w14:paraId="289AF409" w14:textId="77777777" w:rsidR="005C4286" w:rsidRPr="00C10222" w:rsidRDefault="005C4286" w:rsidP="005C4286">
      <w:pPr>
        <w:spacing w:after="126" w:line="265" w:lineRule="auto"/>
        <w:ind w:left="0" w:right="0"/>
        <w:rPr>
          <w:rFonts w:asciiTheme="minorHAnsi" w:hAnsiTheme="minorHAnsi" w:cstheme="minorHAnsi"/>
          <w:sz w:val="20"/>
          <w:szCs w:val="20"/>
        </w:rPr>
      </w:pPr>
      <w:r w:rsidRPr="00C10222">
        <w:rPr>
          <w:rFonts w:asciiTheme="minorHAnsi" w:hAnsiTheme="minorHAnsi" w:cstheme="minorHAnsi"/>
          <w:sz w:val="20"/>
          <w:szCs w:val="20"/>
        </w:rPr>
        <w:t xml:space="preserve">Text in </w:t>
      </w:r>
      <w:r w:rsidRPr="00C10222">
        <w:rPr>
          <w:rFonts w:asciiTheme="minorHAnsi" w:hAnsiTheme="minorHAnsi" w:cstheme="minorHAnsi"/>
          <w:b/>
          <w:color w:val="FF0000"/>
          <w:sz w:val="20"/>
          <w:szCs w:val="20"/>
          <w:u w:val="single" w:color="FF0000"/>
        </w:rPr>
        <w:t>bold red underlined</w:t>
      </w:r>
      <w:r w:rsidRPr="00C10222">
        <w:rPr>
          <w:rFonts w:asciiTheme="minorHAnsi" w:hAnsiTheme="minorHAnsi" w:cstheme="minorHAnsi"/>
          <w:sz w:val="20"/>
          <w:szCs w:val="20"/>
        </w:rPr>
        <w:t xml:space="preserve"> is that from Schedule 3A of the Resource Management Act and must be included. </w:t>
      </w:r>
    </w:p>
    <w:p w14:paraId="5B90CCD8" w14:textId="77777777" w:rsidR="005C4286" w:rsidRPr="00C10222" w:rsidRDefault="005C4286" w:rsidP="005C4286">
      <w:pPr>
        <w:spacing w:after="126" w:line="265" w:lineRule="auto"/>
        <w:ind w:left="0" w:right="0"/>
        <w:rPr>
          <w:rFonts w:asciiTheme="minorHAnsi" w:hAnsiTheme="minorHAnsi" w:cstheme="minorHAnsi"/>
          <w:sz w:val="20"/>
          <w:szCs w:val="20"/>
        </w:rPr>
      </w:pPr>
      <w:r w:rsidRPr="00C10222">
        <w:rPr>
          <w:rFonts w:asciiTheme="minorHAnsi" w:hAnsiTheme="minorHAnsi" w:cstheme="minorHAnsi"/>
          <w:sz w:val="20"/>
          <w:szCs w:val="20"/>
        </w:rPr>
        <w:t xml:space="preserve">Text in </w:t>
      </w:r>
      <w:r w:rsidRPr="00C10222">
        <w:rPr>
          <w:rFonts w:asciiTheme="minorHAnsi" w:hAnsiTheme="minorHAnsi" w:cstheme="minorHAnsi"/>
          <w:color w:val="00B050"/>
          <w:sz w:val="20"/>
          <w:szCs w:val="20"/>
        </w:rPr>
        <w:t xml:space="preserve">green </w:t>
      </w:r>
      <w:r w:rsidRPr="00C10222">
        <w:rPr>
          <w:rFonts w:asciiTheme="minorHAnsi" w:hAnsiTheme="minorHAnsi" w:cstheme="minorHAnsi"/>
          <w:sz w:val="20"/>
          <w:szCs w:val="20"/>
        </w:rPr>
        <w:t xml:space="preserve">font identifies existing terms in Chapter 2 – Definitions. Where the proposed change contains a term defined in Chapter 2 – Definitions, the term is shown as </w:t>
      </w:r>
      <w:r w:rsidRPr="00C10222">
        <w:rPr>
          <w:rFonts w:asciiTheme="minorHAnsi" w:hAnsiTheme="minorHAnsi" w:cstheme="minorHAnsi"/>
          <w:b/>
          <w:color w:val="00B050"/>
          <w:sz w:val="20"/>
          <w:szCs w:val="20"/>
          <w:u w:val="single"/>
        </w:rPr>
        <w:t>bold underlined text in green</w:t>
      </w:r>
      <w:r w:rsidRPr="00C10222">
        <w:rPr>
          <w:rFonts w:asciiTheme="minorHAnsi" w:hAnsiTheme="minorHAnsi" w:cstheme="minorHAnsi"/>
          <w:color w:val="000000" w:themeColor="text1"/>
          <w:sz w:val="20"/>
          <w:szCs w:val="20"/>
        </w:rPr>
        <w:t xml:space="preserve"> and that to be deleted as </w:t>
      </w:r>
      <w:r w:rsidRPr="00C10222">
        <w:rPr>
          <w:rFonts w:asciiTheme="minorHAnsi" w:hAnsiTheme="minorHAnsi" w:cstheme="minorHAnsi"/>
          <w:b/>
          <w:strike/>
          <w:color w:val="00B050"/>
          <w:sz w:val="20"/>
          <w:szCs w:val="20"/>
        </w:rPr>
        <w:t>bold strikethrough in green</w:t>
      </w:r>
      <w:r w:rsidRPr="00C10222">
        <w:rPr>
          <w:rFonts w:asciiTheme="minorHAnsi" w:hAnsiTheme="minorHAnsi" w:cstheme="minorHAnsi"/>
          <w:sz w:val="20"/>
          <w:szCs w:val="20"/>
        </w:rPr>
        <w:t xml:space="preserve">. New definition in a proposed rule is </w:t>
      </w:r>
      <w:r w:rsidRPr="00C10222">
        <w:rPr>
          <w:rFonts w:asciiTheme="minorHAnsi" w:hAnsiTheme="minorHAnsi" w:cstheme="minorHAnsi"/>
          <w:b/>
          <w:color w:val="00B050"/>
          <w:sz w:val="20"/>
          <w:szCs w:val="20"/>
          <w:u w:val="single" w:color="000000" w:themeColor="text1"/>
        </w:rPr>
        <w:t>bold green text underlined in black.</w:t>
      </w:r>
    </w:p>
    <w:p w14:paraId="5D0F508F" w14:textId="77777777" w:rsidR="00BE1165" w:rsidRPr="00C10222" w:rsidRDefault="00BE1165" w:rsidP="00BE1165">
      <w:pPr>
        <w:ind w:left="0"/>
        <w:rPr>
          <w:rFonts w:asciiTheme="minorHAnsi" w:hAnsiTheme="minorHAnsi" w:cstheme="minorHAnsi"/>
          <w:sz w:val="20"/>
          <w:szCs w:val="20"/>
        </w:rPr>
      </w:pPr>
      <w:r w:rsidRPr="00C10222">
        <w:rPr>
          <w:rFonts w:asciiTheme="minorHAnsi" w:hAnsiTheme="minorHAnsi" w:cstheme="minorHAnsi"/>
          <w:sz w:val="20"/>
          <w:szCs w:val="20"/>
        </w:rPr>
        <w:t xml:space="preserve">Text in </w:t>
      </w:r>
      <w:r w:rsidRPr="00C10222">
        <w:rPr>
          <w:rFonts w:asciiTheme="minorHAnsi" w:hAnsiTheme="minorHAnsi" w:cstheme="minorHAnsi"/>
          <w:color w:val="7030A0"/>
          <w:sz w:val="20"/>
          <w:szCs w:val="20"/>
        </w:rPr>
        <w:t>purple</w:t>
      </w:r>
      <w:r w:rsidRPr="00C10222">
        <w:rPr>
          <w:rFonts w:asciiTheme="minorHAnsi" w:hAnsiTheme="minorHAnsi" w:cstheme="minorHAnsi"/>
          <w:color w:val="BFBFBF" w:themeColor="background1" w:themeShade="BF"/>
          <w:sz w:val="20"/>
          <w:szCs w:val="20"/>
        </w:rPr>
        <w:t xml:space="preserve"> </w:t>
      </w:r>
      <w:r w:rsidRPr="00C10222">
        <w:rPr>
          <w:rFonts w:asciiTheme="minorHAnsi" w:hAnsiTheme="minorHAnsi" w:cstheme="minorHAnsi"/>
          <w:sz w:val="20"/>
          <w:szCs w:val="20"/>
        </w:rPr>
        <w:t>is a plan change proposal subject to Council Decision.</w:t>
      </w:r>
    </w:p>
    <w:p w14:paraId="2F9272D7" w14:textId="77777777" w:rsidR="00BE1165" w:rsidRDefault="00BE1165" w:rsidP="00BE1165">
      <w:pPr>
        <w:ind w:left="0"/>
        <w:rPr>
          <w:rFonts w:asciiTheme="minorHAnsi" w:hAnsiTheme="minorHAnsi" w:cstheme="minorHAnsi"/>
          <w:sz w:val="20"/>
          <w:szCs w:val="20"/>
        </w:rPr>
      </w:pPr>
      <w:r w:rsidRPr="00C10222">
        <w:rPr>
          <w:rFonts w:asciiTheme="minorHAnsi" w:hAnsiTheme="minorHAnsi" w:cstheme="minorHAnsi"/>
          <w:sz w:val="20"/>
          <w:szCs w:val="20"/>
        </w:rPr>
        <w:t xml:space="preserve">Text in </w:t>
      </w:r>
      <w:r w:rsidRPr="00C10222">
        <w:rPr>
          <w:rFonts w:asciiTheme="minorHAnsi" w:hAnsiTheme="minorHAnsi" w:cstheme="minorHAnsi"/>
          <w:color w:val="7030A0"/>
          <w:sz w:val="20"/>
          <w:szCs w:val="20"/>
          <w:highlight w:val="lightGray"/>
        </w:rPr>
        <w:t>purple shaded in grey</w:t>
      </w:r>
      <w:r w:rsidRPr="00C10222">
        <w:rPr>
          <w:rFonts w:asciiTheme="minorHAnsi" w:hAnsiTheme="minorHAnsi" w:cstheme="minorHAnsi"/>
          <w:color w:val="7030A0"/>
          <w:sz w:val="20"/>
          <w:szCs w:val="20"/>
        </w:rPr>
        <w:t xml:space="preserve"> </w:t>
      </w:r>
      <w:r w:rsidRPr="00C10222">
        <w:rPr>
          <w:rFonts w:asciiTheme="minorHAnsi" w:hAnsiTheme="minorHAnsi" w:cstheme="minorHAnsi"/>
          <w:sz w:val="20"/>
          <w:szCs w:val="20"/>
        </w:rPr>
        <w:t>is a Plan Change Council Decision.</w:t>
      </w:r>
    </w:p>
    <w:p w14:paraId="576A197A" w14:textId="1D578A45" w:rsidR="00F95F24" w:rsidRDefault="00F95F24" w:rsidP="00BE1165">
      <w:pPr>
        <w:ind w:left="0"/>
        <w:rPr>
          <w:rFonts w:asciiTheme="minorHAnsi" w:hAnsiTheme="minorHAnsi" w:cstheme="minorHAnsi"/>
          <w:sz w:val="20"/>
          <w:szCs w:val="20"/>
        </w:rPr>
      </w:pPr>
      <w:r w:rsidRPr="00F95F24">
        <w:rPr>
          <w:rFonts w:asciiTheme="minorHAnsi" w:hAnsiTheme="minorHAnsi" w:cstheme="minorHAnsi"/>
          <w:sz w:val="20"/>
          <w:szCs w:val="20"/>
        </w:rPr>
        <w:t>Text in</w:t>
      </w:r>
      <w:r w:rsidRPr="00F95F24">
        <w:rPr>
          <w:rFonts w:asciiTheme="minorHAnsi" w:hAnsiTheme="minorHAnsi" w:cstheme="minorHAnsi"/>
          <w:b/>
          <w:bCs/>
          <w:color w:val="7030A0"/>
          <w:sz w:val="20"/>
          <w:szCs w:val="20"/>
          <w:u w:val="single"/>
        </w:rPr>
        <w:t xml:space="preserve"> purple bold underline</w:t>
      </w:r>
      <w:r w:rsidRPr="00F95F24">
        <w:rPr>
          <w:rFonts w:asciiTheme="minorHAnsi" w:hAnsiTheme="minorHAnsi" w:cstheme="minorHAnsi"/>
          <w:sz w:val="20"/>
          <w:szCs w:val="20"/>
        </w:rPr>
        <w:t xml:space="preserve"> </w:t>
      </w:r>
      <w:r w:rsidR="00D106A7">
        <w:rPr>
          <w:rFonts w:asciiTheme="minorHAnsi" w:hAnsiTheme="minorHAnsi" w:cstheme="minorHAnsi"/>
          <w:sz w:val="20"/>
          <w:szCs w:val="20"/>
        </w:rPr>
        <w:t>are</w:t>
      </w:r>
      <w:r w:rsidRPr="00F95F24">
        <w:rPr>
          <w:rFonts w:asciiTheme="minorHAnsi" w:hAnsiTheme="minorHAnsi" w:cstheme="minorHAnsi"/>
          <w:sz w:val="20"/>
          <w:szCs w:val="20"/>
        </w:rPr>
        <w:t xml:space="preserve"> recommendations in response to submissions through s42A reporting on PC14.</w:t>
      </w:r>
    </w:p>
    <w:p w14:paraId="204C635F" w14:textId="77777777" w:rsidR="005C4286" w:rsidRPr="00C10222" w:rsidRDefault="00BE1165" w:rsidP="00BE1165">
      <w:pPr>
        <w:spacing w:after="126" w:line="265" w:lineRule="auto"/>
        <w:ind w:left="0" w:right="0"/>
        <w:rPr>
          <w:rFonts w:asciiTheme="minorHAnsi" w:hAnsiTheme="minorHAnsi" w:cstheme="minorHAnsi"/>
          <w:sz w:val="20"/>
          <w:szCs w:val="20"/>
        </w:rPr>
      </w:pPr>
      <w:r w:rsidRPr="00C10222">
        <w:rPr>
          <w:rFonts w:asciiTheme="minorHAnsi" w:hAnsiTheme="minorHAnsi" w:cstheme="minorHAnsi"/>
          <w:sz w:val="20"/>
          <w:szCs w:val="20"/>
        </w:rPr>
        <w:t xml:space="preserve">Text in </w:t>
      </w:r>
      <w:r w:rsidRPr="00C10222">
        <w:rPr>
          <w:rFonts w:asciiTheme="minorHAnsi" w:hAnsiTheme="minorHAnsi" w:cstheme="minorHAnsi"/>
          <w:sz w:val="20"/>
          <w:szCs w:val="20"/>
          <w:highlight w:val="lightGray"/>
        </w:rPr>
        <w:t>black/</w:t>
      </w:r>
      <w:r w:rsidRPr="00C10222">
        <w:rPr>
          <w:rFonts w:asciiTheme="minorHAnsi" w:hAnsiTheme="minorHAnsi" w:cstheme="minorHAnsi"/>
          <w:color w:val="00B050"/>
          <w:sz w:val="20"/>
          <w:szCs w:val="20"/>
          <w:highlight w:val="lightGray"/>
        </w:rPr>
        <w:t xml:space="preserve">green </w:t>
      </w:r>
      <w:r w:rsidRPr="00C10222">
        <w:rPr>
          <w:rFonts w:asciiTheme="minorHAnsi" w:hAnsiTheme="minorHAnsi" w:cstheme="minorHAnsi"/>
          <w:sz w:val="20"/>
          <w:szCs w:val="20"/>
          <w:highlight w:val="lightGray"/>
        </w:rPr>
        <w:t>shaded in grey</w:t>
      </w:r>
      <w:r w:rsidRPr="00C10222">
        <w:rPr>
          <w:rFonts w:asciiTheme="minorHAnsi" w:hAnsiTheme="minorHAnsi" w:cstheme="minorHAnsi"/>
          <w:sz w:val="20"/>
          <w:szCs w:val="20"/>
        </w:rPr>
        <w:t xml:space="preserve"> is a Council Decision subject to appeal.</w:t>
      </w:r>
      <w:r w:rsidR="005C4286" w:rsidRPr="00C10222">
        <w:rPr>
          <w:rFonts w:asciiTheme="minorHAnsi" w:hAnsiTheme="minorHAnsi" w:cstheme="minorHAnsi"/>
          <w:sz w:val="20"/>
          <w:szCs w:val="20"/>
        </w:rPr>
        <w:t xml:space="preserve"> </w:t>
      </w:r>
    </w:p>
    <w:p w14:paraId="1968C7F8" w14:textId="77777777" w:rsidR="00F95F24" w:rsidRDefault="005C4286" w:rsidP="00C71CDD">
      <w:pPr>
        <w:pStyle w:val="Heading1"/>
        <w:ind w:left="-5"/>
      </w:pPr>
      <w:r w:rsidRPr="00C10222">
        <w:rPr>
          <w:rFonts w:asciiTheme="minorHAnsi" w:hAnsiTheme="minorHAnsi" w:cstheme="minorHAnsi"/>
          <w:b w:val="0"/>
          <w:sz w:val="20"/>
          <w:szCs w:val="20"/>
        </w:rPr>
        <w:t xml:space="preserve">Text in </w:t>
      </w:r>
      <w:r w:rsidRPr="00C10222">
        <w:rPr>
          <w:rFonts w:asciiTheme="minorHAnsi" w:hAnsiTheme="minorHAnsi" w:cstheme="minorHAnsi"/>
          <w:b w:val="0"/>
          <w:color w:val="0000FF"/>
          <w:sz w:val="20"/>
          <w:szCs w:val="20"/>
        </w:rPr>
        <w:t>blue</w:t>
      </w:r>
      <w:r w:rsidRPr="00C10222">
        <w:rPr>
          <w:rFonts w:asciiTheme="minorHAnsi" w:hAnsiTheme="minorHAnsi" w:cstheme="minorHAnsi"/>
          <w:b w:val="0"/>
          <w:sz w:val="20"/>
          <w:szCs w:val="20"/>
        </w:rPr>
        <w:t xml:space="preserve"> font indicates links to other provisions in the district Plan and/or external documents. These will have pop-ups and links, respectively, in the on-line Christchurch District Plan.</w:t>
      </w:r>
      <w:r w:rsidR="00F95F24" w:rsidRPr="00F95F24">
        <w:t xml:space="preserve"> </w:t>
      </w:r>
    </w:p>
    <w:p w14:paraId="55003519" w14:textId="290CD9EA" w:rsidR="000A50A1" w:rsidRPr="00C10222" w:rsidRDefault="00DA6624" w:rsidP="00C10222">
      <w:pPr>
        <w:pStyle w:val="Prlhead1"/>
        <w:ind w:left="1134" w:hanging="1134"/>
        <w:rPr>
          <w:rFonts w:asciiTheme="minorHAnsi" w:hAnsiTheme="minorHAnsi" w:cstheme="minorHAnsi"/>
          <w:sz w:val="30"/>
        </w:rPr>
      </w:pPr>
      <w:r w:rsidRPr="00C10222">
        <w:rPr>
          <w:rFonts w:asciiTheme="minorHAnsi" w:hAnsiTheme="minorHAnsi" w:cstheme="minorHAnsi"/>
          <w:sz w:val="30"/>
        </w:rPr>
        <w:t>Significant and Other Trees</w:t>
      </w:r>
    </w:p>
    <w:p w14:paraId="7F2FF4D1" w14:textId="77777777" w:rsidR="00DA6624" w:rsidRPr="00C10222" w:rsidRDefault="00DA6624" w:rsidP="00C10222">
      <w:pPr>
        <w:pStyle w:val="Prlhead2"/>
        <w:ind w:left="1134" w:hanging="1134"/>
        <w:rPr>
          <w:rFonts w:asciiTheme="minorHAnsi" w:hAnsiTheme="minorHAnsi" w:cstheme="minorHAnsi"/>
          <w:color w:val="auto"/>
          <w:sz w:val="27"/>
          <w:szCs w:val="27"/>
        </w:rPr>
      </w:pPr>
      <w:r w:rsidRPr="00C10222">
        <w:rPr>
          <w:rFonts w:asciiTheme="minorHAnsi" w:hAnsiTheme="minorHAnsi" w:cstheme="minorHAnsi"/>
          <w:color w:val="auto"/>
          <w:sz w:val="27"/>
          <w:szCs w:val="27"/>
        </w:rPr>
        <w:t xml:space="preserve">Introduction </w:t>
      </w:r>
    </w:p>
    <w:p w14:paraId="6DCFEC3C" w14:textId="77777777" w:rsidR="00DA6624" w:rsidRPr="00DA6624" w:rsidRDefault="00DA6624" w:rsidP="00C10222">
      <w:pPr>
        <w:pStyle w:val="Prllist1"/>
        <w:tabs>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This introduction is to assist the lay reader to understand how this chapter works and what it applies to.  It is not an aid to interpretation in a legal sense.  </w:t>
      </w:r>
    </w:p>
    <w:p w14:paraId="72E670CA" w14:textId="77777777" w:rsidR="00784C7C" w:rsidRDefault="00DA6624" w:rsidP="00C10222">
      <w:pPr>
        <w:pStyle w:val="Prllist1"/>
        <w:tabs>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This sub-chapter relates to the management of the </w:t>
      </w:r>
      <w:r w:rsidRPr="00DA6624">
        <w:rPr>
          <w:rFonts w:asciiTheme="minorHAnsi" w:hAnsiTheme="minorHAnsi" w:cstheme="minorHAnsi"/>
          <w:color w:val="00B050"/>
        </w:rPr>
        <w:t>Christchurch District</w:t>
      </w:r>
      <w:r w:rsidRPr="00DA6624">
        <w:rPr>
          <w:rFonts w:asciiTheme="minorHAnsi" w:hAnsiTheme="minorHAnsi" w:cstheme="minorHAnsi"/>
        </w:rPr>
        <w:t xml:space="preserve">’s significant trees and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These trees provide a valuable contribution to the community amenity of the </w:t>
      </w:r>
      <w:r w:rsidRPr="00DA6624">
        <w:rPr>
          <w:rFonts w:asciiTheme="minorHAnsi" w:hAnsiTheme="minorHAnsi" w:cstheme="minorHAnsi"/>
          <w:color w:val="00B050"/>
        </w:rPr>
        <w:t>Christchurch District</w:t>
      </w:r>
      <w:r w:rsidRPr="00DA6624">
        <w:rPr>
          <w:rFonts w:asciiTheme="minorHAnsi" w:hAnsiTheme="minorHAnsi" w:cstheme="minorHAnsi"/>
        </w:rPr>
        <w:t xml:space="preserve">.  Significant trees on private land are listed in </w:t>
      </w:r>
      <w:r w:rsidRPr="00C10222">
        <w:rPr>
          <w:rFonts w:asciiTheme="minorHAnsi" w:hAnsiTheme="minorHAnsi" w:cstheme="minorHAnsi"/>
          <w:color w:val="0000FF"/>
        </w:rPr>
        <w:t>Appendix 9.4.7.1</w:t>
      </w:r>
      <w:r w:rsidRPr="00DA6624">
        <w:rPr>
          <w:rFonts w:asciiTheme="minorHAnsi" w:hAnsiTheme="minorHAnsi" w:cstheme="minorHAnsi"/>
        </w:rPr>
        <w:t xml:space="preserve"> and public realm trees listed in the previous Christchurch and </w:t>
      </w:r>
      <w:r w:rsidRPr="00DA6624">
        <w:rPr>
          <w:rFonts w:asciiTheme="minorHAnsi" w:hAnsiTheme="minorHAnsi" w:cstheme="minorHAnsi"/>
          <w:shd w:val="clear" w:color="auto" w:fill="FFFFFF" w:themeFill="background1"/>
        </w:rPr>
        <w:t>Banks Peninsula District Plans</w:t>
      </w:r>
      <w:r w:rsidRPr="00DA6624">
        <w:rPr>
          <w:rFonts w:asciiTheme="minorHAnsi" w:hAnsiTheme="minorHAnsi" w:cstheme="minorHAnsi"/>
        </w:rPr>
        <w:t xml:space="preserve"> are listed in </w:t>
      </w:r>
      <w:r w:rsidRPr="00C10222">
        <w:rPr>
          <w:rFonts w:asciiTheme="minorHAnsi" w:hAnsiTheme="minorHAnsi" w:cstheme="minorHAnsi"/>
          <w:color w:val="0000FF"/>
        </w:rPr>
        <w:t>Appendix 9.4.7.2</w:t>
      </w:r>
      <w:r w:rsidRPr="00DA6624">
        <w:rPr>
          <w:rFonts w:asciiTheme="minorHAnsi" w:hAnsiTheme="minorHAnsi" w:cstheme="minorHAnsi"/>
        </w:rPr>
        <w:t xml:space="preserve"> of this sub-chapter. Trees listed in </w:t>
      </w:r>
      <w:r w:rsidRPr="00C10222">
        <w:rPr>
          <w:rFonts w:asciiTheme="minorHAnsi" w:hAnsiTheme="minorHAnsi" w:cstheme="minorHAnsi"/>
          <w:color w:val="0000FF"/>
        </w:rPr>
        <w:t>Appendix 9.4.7.2</w:t>
      </w:r>
      <w:r w:rsidRPr="00DA6624">
        <w:rPr>
          <w:rFonts w:asciiTheme="minorHAnsi" w:hAnsiTheme="minorHAnsi" w:cstheme="minorHAnsi"/>
        </w:rPr>
        <w:t xml:space="preserve"> form part of the wider set of trees referred to as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public open spaces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w:t>
      </w:r>
    </w:p>
    <w:p w14:paraId="5CA6B2CE" w14:textId="4FE78F8E" w:rsidR="00DA6624" w:rsidRPr="00DA6624" w:rsidRDefault="005B2D20" w:rsidP="00C10222">
      <w:pPr>
        <w:pStyle w:val="Prllist1"/>
        <w:tabs>
          <w:tab w:val="clear" w:pos="567"/>
          <w:tab w:val="num" w:pos="-991"/>
          <w:tab w:val="left" w:pos="426"/>
        </w:tabs>
        <w:ind w:left="426" w:hanging="425"/>
        <w:rPr>
          <w:rFonts w:asciiTheme="minorHAnsi" w:hAnsiTheme="minorHAnsi" w:cstheme="minorHAnsi"/>
        </w:rPr>
      </w:pPr>
      <w:r w:rsidRPr="005B2D20">
        <w:rPr>
          <w:rFonts w:asciiTheme="minorHAnsi" w:hAnsiTheme="minorHAnsi" w:cstheme="minorHAnsi"/>
          <w:b/>
          <w:bCs/>
          <w:u w:val="single"/>
        </w:rPr>
        <w:t xml:space="preserve">The schedule in </w:t>
      </w:r>
      <w:r w:rsidRPr="00C10222">
        <w:rPr>
          <w:rFonts w:asciiTheme="minorHAnsi" w:hAnsiTheme="minorHAnsi" w:cstheme="minorHAnsi"/>
          <w:b/>
          <w:bCs/>
          <w:color w:val="0000FF"/>
          <w:u w:val="single"/>
        </w:rPr>
        <w:t>Appendix 9.4.7.1</w:t>
      </w:r>
      <w:r w:rsidRPr="005B2D20">
        <w:rPr>
          <w:rFonts w:asciiTheme="minorHAnsi" w:hAnsiTheme="minorHAnsi" w:cstheme="minorHAnsi"/>
          <w:b/>
          <w:bCs/>
          <w:u w:val="single"/>
        </w:rPr>
        <w:t xml:space="preserve"> also</w:t>
      </w:r>
      <w:r w:rsidRPr="005B2D20">
        <w:rPr>
          <w:rFonts w:asciiTheme="minorHAnsi" w:hAnsiTheme="minorHAnsi" w:cstheme="minorHAnsi"/>
          <w:u w:val="single"/>
        </w:rPr>
        <w:t xml:space="preserve"> </w:t>
      </w:r>
      <w:r w:rsidRPr="005B2D20">
        <w:rPr>
          <w:rFonts w:asciiTheme="minorHAnsi" w:hAnsiTheme="minorHAnsi" w:cstheme="minorHAnsi"/>
          <w:b/>
          <w:bCs/>
          <w:u w:val="single"/>
        </w:rPr>
        <w:t xml:space="preserve">identifies </w:t>
      </w:r>
      <w:r w:rsidR="00C30FE0">
        <w:rPr>
          <w:rFonts w:asciiTheme="minorHAnsi" w:hAnsiTheme="minorHAnsi" w:cstheme="minorHAnsi"/>
          <w:b/>
          <w:bCs/>
          <w:u w:val="single"/>
        </w:rPr>
        <w:t xml:space="preserve">the relevant </w:t>
      </w:r>
      <w:r w:rsidRPr="005B2D20">
        <w:rPr>
          <w:rFonts w:asciiTheme="minorHAnsi" w:hAnsiTheme="minorHAnsi" w:cstheme="minorHAnsi"/>
          <w:b/>
          <w:bCs/>
          <w:u w:val="single"/>
        </w:rPr>
        <w:t>scheduled trees</w:t>
      </w:r>
      <w:r w:rsidR="00784C7C">
        <w:rPr>
          <w:rFonts w:asciiTheme="minorHAnsi" w:hAnsiTheme="minorHAnsi" w:cstheme="minorHAnsi"/>
          <w:b/>
          <w:bCs/>
          <w:u w:val="single"/>
        </w:rPr>
        <w:t xml:space="preserve"> on private land</w:t>
      </w:r>
      <w:r w:rsidRPr="005B2D20">
        <w:rPr>
          <w:rFonts w:asciiTheme="minorHAnsi" w:hAnsiTheme="minorHAnsi" w:cstheme="minorHAnsi"/>
          <w:b/>
          <w:bCs/>
          <w:u w:val="single"/>
        </w:rPr>
        <w:t xml:space="preserve"> which are</w:t>
      </w:r>
      <w:r w:rsidR="00C30FE0">
        <w:rPr>
          <w:rFonts w:asciiTheme="minorHAnsi" w:hAnsiTheme="minorHAnsi" w:cstheme="minorHAnsi"/>
          <w:b/>
          <w:bCs/>
          <w:u w:val="single"/>
        </w:rPr>
        <w:t xml:space="preserve"> also</w:t>
      </w:r>
      <w:r w:rsidRPr="005B2D20">
        <w:rPr>
          <w:rFonts w:asciiTheme="minorHAnsi" w:hAnsiTheme="minorHAnsi" w:cstheme="minorHAnsi"/>
          <w:b/>
          <w:bCs/>
          <w:u w:val="single"/>
        </w:rPr>
        <w:t xml:space="preserve"> identified as qualifying matters for the purpose of amending the permitted </w:t>
      </w:r>
      <w:r w:rsidRPr="002C28CA">
        <w:rPr>
          <w:rFonts w:asciiTheme="minorHAnsi" w:hAnsiTheme="minorHAnsi" w:cstheme="minorHAnsi"/>
          <w:b/>
          <w:bCs/>
          <w:color w:val="00B050"/>
          <w:u w:val="single" w:color="000000" w:themeColor="text1"/>
        </w:rPr>
        <w:t>MDRS</w:t>
      </w:r>
      <w:r w:rsidRPr="005B2D20">
        <w:rPr>
          <w:rFonts w:asciiTheme="minorHAnsi" w:hAnsiTheme="minorHAnsi" w:cstheme="minorHAnsi"/>
          <w:b/>
          <w:bCs/>
          <w:u w:val="single"/>
        </w:rPr>
        <w:t xml:space="preserve"> building height and density requirements</w:t>
      </w:r>
      <w:r w:rsidR="00784C7C">
        <w:rPr>
          <w:rFonts w:asciiTheme="minorHAnsi" w:hAnsiTheme="minorHAnsi" w:cstheme="minorHAnsi"/>
          <w:b/>
          <w:bCs/>
          <w:u w:val="single"/>
        </w:rPr>
        <w:t xml:space="preserve"> in the medium and high-density zones. Whilst all qualifying matter trees are scheduled trees, not all scheduled trees are identified as qualifying matter trees.</w:t>
      </w:r>
    </w:p>
    <w:p w14:paraId="69C88B66" w14:textId="5E8C409B" w:rsidR="00784C7C" w:rsidRPr="00784C7C" w:rsidRDefault="00C10222" w:rsidP="00C10222">
      <w:pPr>
        <w:pStyle w:val="Prllist1"/>
        <w:numPr>
          <w:ilvl w:val="0"/>
          <w:numId w:val="0"/>
        </w:numPr>
        <w:tabs>
          <w:tab w:val="clear" w:pos="567"/>
          <w:tab w:val="left" w:pos="426"/>
        </w:tabs>
        <w:ind w:left="426" w:hanging="425"/>
        <w:rPr>
          <w:rFonts w:asciiTheme="minorHAnsi" w:hAnsiTheme="minorHAnsi" w:cstheme="minorHAnsi"/>
        </w:rPr>
      </w:pPr>
      <w:r>
        <w:rPr>
          <w:rFonts w:asciiTheme="minorHAnsi" w:hAnsiTheme="minorHAnsi" w:cstheme="minorHAnsi"/>
          <w:b/>
          <w:strike/>
        </w:rPr>
        <w:t>c</w:t>
      </w:r>
      <w:r>
        <w:rPr>
          <w:rFonts w:asciiTheme="minorHAnsi" w:hAnsiTheme="minorHAnsi" w:cstheme="minorHAnsi"/>
          <w:b/>
          <w:u w:val="single"/>
        </w:rPr>
        <w:t>d</w:t>
      </w:r>
      <w:r>
        <w:rPr>
          <w:rFonts w:asciiTheme="minorHAnsi" w:hAnsiTheme="minorHAnsi" w:cstheme="minorHAnsi"/>
        </w:rPr>
        <w:t>.</w:t>
      </w:r>
      <w:r>
        <w:rPr>
          <w:rFonts w:asciiTheme="minorHAnsi" w:hAnsiTheme="minorHAnsi" w:cstheme="minorHAnsi"/>
        </w:rPr>
        <w:tab/>
      </w:r>
      <w:r w:rsidR="00DA6624" w:rsidRPr="00DA6624">
        <w:rPr>
          <w:rFonts w:asciiTheme="minorHAnsi" w:hAnsiTheme="minorHAnsi" w:cstheme="minorHAnsi"/>
        </w:rPr>
        <w:t xml:space="preserve">The objectives, policies, rules, standards, </w:t>
      </w:r>
      <w:r w:rsidR="001F5956">
        <w:rPr>
          <w:rFonts w:asciiTheme="minorHAnsi" w:hAnsiTheme="minorHAnsi" w:cstheme="minorHAnsi"/>
        </w:rPr>
        <w:t xml:space="preserve">matters of control and </w:t>
      </w:r>
      <w:r w:rsidR="00DA6624" w:rsidRPr="00DA6624">
        <w:rPr>
          <w:rFonts w:asciiTheme="minorHAnsi" w:hAnsiTheme="minorHAnsi" w:cstheme="minorHAnsi"/>
        </w:rPr>
        <w:t xml:space="preserve">matters of discretion in this sub-chapter are intended to provide for the </w:t>
      </w:r>
      <w:r w:rsidR="00DA6624" w:rsidRPr="00DA6624">
        <w:rPr>
          <w:rFonts w:asciiTheme="minorHAnsi" w:hAnsiTheme="minorHAnsi" w:cstheme="minorHAnsi"/>
          <w:shd w:val="clear" w:color="auto" w:fill="FFFFFF"/>
        </w:rPr>
        <w:t>maintenance</w:t>
      </w:r>
      <w:r w:rsidR="00DA6624" w:rsidRPr="00DA6624">
        <w:rPr>
          <w:rFonts w:asciiTheme="minorHAnsi" w:hAnsiTheme="minorHAnsi" w:cstheme="minorHAnsi"/>
        </w:rPr>
        <w:t xml:space="preserve"> and enhancement of significant trees and trees in </w:t>
      </w:r>
      <w:r w:rsidR="00DA6624" w:rsidRPr="00DA6624">
        <w:rPr>
          <w:rFonts w:asciiTheme="minorHAnsi" w:hAnsiTheme="minorHAnsi" w:cstheme="minorHAnsi"/>
          <w:color w:val="00B050"/>
          <w:shd w:val="clear" w:color="auto" w:fill="FFFFFF"/>
        </w:rPr>
        <w:t>road</w:t>
      </w:r>
      <w:r w:rsidR="00DA6624" w:rsidRPr="00DA6624">
        <w:rPr>
          <w:rFonts w:asciiTheme="minorHAnsi" w:hAnsiTheme="minorHAnsi" w:cstheme="minorHAnsi"/>
        </w:rPr>
        <w:t xml:space="preserve"> corridors, parks, </w:t>
      </w:r>
      <w:r w:rsidR="00DA6624" w:rsidRPr="00DA6624">
        <w:rPr>
          <w:rFonts w:asciiTheme="minorHAnsi" w:hAnsiTheme="minorHAnsi" w:cstheme="minorHAnsi"/>
          <w:color w:val="00B050"/>
          <w:shd w:val="clear" w:color="auto" w:fill="FFFFFF"/>
        </w:rPr>
        <w:t>reserves</w:t>
      </w:r>
      <w:r w:rsidR="00DA6624" w:rsidRPr="00DA6624">
        <w:rPr>
          <w:rFonts w:asciiTheme="minorHAnsi" w:hAnsiTheme="minorHAnsi" w:cstheme="minorHAnsi"/>
        </w:rPr>
        <w:t xml:space="preserve"> and </w:t>
      </w:r>
      <w:r w:rsidR="00DA6624" w:rsidRPr="00DA6624">
        <w:rPr>
          <w:rFonts w:asciiTheme="minorHAnsi" w:hAnsiTheme="minorHAnsi" w:cstheme="minorHAnsi"/>
          <w:color w:val="00B050"/>
          <w:shd w:val="clear" w:color="auto" w:fill="FFFFFF"/>
        </w:rPr>
        <w:t>public open space</w:t>
      </w:r>
      <w:r w:rsidR="00DA6624" w:rsidRPr="00DA6624">
        <w:rPr>
          <w:rFonts w:asciiTheme="minorHAnsi" w:hAnsiTheme="minorHAnsi" w:cstheme="minorHAnsi"/>
        </w:rPr>
        <w:t xml:space="preserve">.  However, the provisions also seek to provide for the reasonable use and enjoyment of </w:t>
      </w:r>
      <w:r w:rsidR="00DA6624" w:rsidRPr="00DA6624">
        <w:rPr>
          <w:rFonts w:asciiTheme="minorHAnsi" w:hAnsiTheme="minorHAnsi" w:cstheme="minorHAnsi"/>
          <w:shd w:val="clear" w:color="auto" w:fill="FFFFFF"/>
        </w:rPr>
        <w:t>properties</w:t>
      </w:r>
      <w:r w:rsidR="00DA6624" w:rsidRPr="00DA6624">
        <w:rPr>
          <w:rFonts w:asciiTheme="minorHAnsi" w:hAnsiTheme="minorHAnsi" w:cstheme="minorHAnsi"/>
        </w:rPr>
        <w:t xml:space="preserve"> by landowners.</w:t>
      </w:r>
    </w:p>
    <w:p w14:paraId="17A9C13E" w14:textId="7B1C875C" w:rsidR="00DA6624" w:rsidRPr="00DA6624" w:rsidRDefault="00C10222" w:rsidP="00C10222">
      <w:pPr>
        <w:pStyle w:val="Prllist1"/>
        <w:numPr>
          <w:ilvl w:val="0"/>
          <w:numId w:val="0"/>
        </w:numPr>
        <w:tabs>
          <w:tab w:val="clear" w:pos="567"/>
          <w:tab w:val="left" w:pos="426"/>
        </w:tabs>
        <w:ind w:left="426" w:hanging="425"/>
        <w:rPr>
          <w:rFonts w:asciiTheme="minorHAnsi" w:hAnsiTheme="minorHAnsi" w:cstheme="minorHAnsi"/>
        </w:rPr>
      </w:pPr>
      <w:r>
        <w:rPr>
          <w:rFonts w:asciiTheme="minorHAnsi" w:hAnsiTheme="minorHAnsi" w:cstheme="minorHAnsi"/>
          <w:b/>
          <w:strike/>
        </w:rPr>
        <w:t>d</w:t>
      </w:r>
      <w:r w:rsidRPr="00C10222">
        <w:rPr>
          <w:rFonts w:asciiTheme="minorHAnsi" w:hAnsiTheme="minorHAnsi" w:cstheme="minorHAnsi"/>
          <w:b/>
          <w:u w:val="single"/>
        </w:rPr>
        <w:t>e</w:t>
      </w:r>
      <w:r>
        <w:rPr>
          <w:rFonts w:asciiTheme="minorHAnsi" w:hAnsiTheme="minorHAnsi" w:cstheme="minorHAnsi"/>
        </w:rPr>
        <w:t>.</w:t>
      </w:r>
      <w:r>
        <w:rPr>
          <w:rFonts w:asciiTheme="minorHAnsi" w:hAnsiTheme="minorHAnsi" w:cstheme="minorHAnsi"/>
        </w:rPr>
        <w:tab/>
      </w:r>
      <w:r w:rsidR="00DA6624" w:rsidRPr="00DA6624">
        <w:rPr>
          <w:rFonts w:asciiTheme="minorHAnsi" w:hAnsiTheme="minorHAnsi" w:cstheme="minorHAnsi"/>
        </w:rPr>
        <w:t xml:space="preserve">The provisions in this chapter give effect to the </w:t>
      </w:r>
      <w:r w:rsidR="00DA6624" w:rsidRPr="00C10222">
        <w:rPr>
          <w:rFonts w:asciiTheme="minorHAnsi" w:hAnsiTheme="minorHAnsi" w:cstheme="minorHAnsi"/>
          <w:color w:val="0000FF"/>
        </w:rPr>
        <w:t>Chapter 3 Strategic Directions Objectives</w:t>
      </w:r>
      <w:r w:rsidR="00DA6624" w:rsidRPr="00DA6624">
        <w:rPr>
          <w:rFonts w:asciiTheme="minorHAnsi" w:hAnsiTheme="minorHAnsi" w:cstheme="minorHAnsi"/>
        </w:rPr>
        <w:t>.</w:t>
      </w:r>
    </w:p>
    <w:p w14:paraId="66673407" w14:textId="77777777" w:rsidR="00DA6624" w:rsidRPr="00FD06E7" w:rsidRDefault="00DA6624" w:rsidP="00FD06E7">
      <w:pPr>
        <w:pStyle w:val="Prlhead2"/>
        <w:ind w:left="1134" w:hanging="1134"/>
        <w:rPr>
          <w:rFonts w:asciiTheme="minorHAnsi" w:hAnsiTheme="minorHAnsi" w:cstheme="minorHAnsi"/>
          <w:color w:val="auto"/>
          <w:sz w:val="27"/>
          <w:szCs w:val="27"/>
        </w:rPr>
      </w:pPr>
      <w:r w:rsidRPr="00FD06E7">
        <w:rPr>
          <w:rFonts w:asciiTheme="minorHAnsi" w:hAnsiTheme="minorHAnsi" w:cstheme="minorHAnsi"/>
          <w:color w:val="auto"/>
          <w:sz w:val="27"/>
          <w:szCs w:val="27"/>
        </w:rPr>
        <w:lastRenderedPageBreak/>
        <w:t>Objective and policies</w:t>
      </w:r>
    </w:p>
    <w:p w14:paraId="2043CC7B" w14:textId="77777777" w:rsidR="00DA6624" w:rsidRPr="00DA6624" w:rsidRDefault="00DA6624" w:rsidP="00FD06E7">
      <w:pPr>
        <w:pStyle w:val="Prlhead3"/>
        <w:ind w:left="1134" w:hanging="1134"/>
        <w:rPr>
          <w:rFonts w:asciiTheme="minorHAnsi" w:hAnsiTheme="minorHAnsi" w:cstheme="minorHAnsi"/>
        </w:rPr>
      </w:pPr>
      <w:r w:rsidRPr="00DA6624">
        <w:rPr>
          <w:rFonts w:asciiTheme="minorHAnsi" w:hAnsiTheme="minorHAnsi" w:cstheme="minorHAnsi"/>
        </w:rPr>
        <w:t>Objectives</w:t>
      </w:r>
    </w:p>
    <w:p w14:paraId="64085FA7" w14:textId="77777777" w:rsidR="00DA6624" w:rsidRPr="00DA6624" w:rsidRDefault="00DA6624" w:rsidP="00FD06E7">
      <w:pPr>
        <w:pStyle w:val="Prlhead4"/>
        <w:ind w:left="1134" w:hanging="1134"/>
        <w:rPr>
          <w:rFonts w:asciiTheme="minorHAnsi" w:hAnsiTheme="minorHAnsi" w:cstheme="minorHAnsi"/>
        </w:rPr>
      </w:pPr>
      <w:r w:rsidRPr="00DA6624">
        <w:rPr>
          <w:rFonts w:asciiTheme="minorHAnsi" w:hAnsiTheme="minorHAnsi" w:cstheme="minorHAnsi"/>
        </w:rPr>
        <w:t>Objective — Trees</w:t>
      </w:r>
    </w:p>
    <w:p w14:paraId="304A62C2" w14:textId="77777777" w:rsidR="00DA6624" w:rsidRPr="00DA6624" w:rsidRDefault="00DA6624" w:rsidP="00FD06E7">
      <w:pPr>
        <w:pStyle w:val="Prllist1"/>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Maintain and enhance the contribution of the </w:t>
      </w:r>
      <w:r w:rsidRPr="00DA6624">
        <w:rPr>
          <w:rFonts w:asciiTheme="minorHAnsi" w:hAnsiTheme="minorHAnsi" w:cstheme="minorHAnsi"/>
          <w:color w:val="00B050"/>
        </w:rPr>
        <w:t>Christchurch District</w:t>
      </w:r>
      <w:r w:rsidRPr="00DA6624">
        <w:rPr>
          <w:rFonts w:asciiTheme="minorHAnsi" w:hAnsiTheme="minorHAnsi" w:cstheme="minorHAnsi"/>
        </w:rPr>
        <w:t xml:space="preserve">’s significant trees listed in </w:t>
      </w:r>
      <w:r w:rsidRPr="00C10222">
        <w:rPr>
          <w:rFonts w:asciiTheme="minorHAnsi" w:hAnsiTheme="minorHAnsi" w:cstheme="minorHAnsi"/>
          <w:color w:val="0000FF"/>
        </w:rPr>
        <w:t>Appendix 9.4.7.1</w:t>
      </w:r>
      <w:r w:rsidRPr="00DA6624">
        <w:rPr>
          <w:rFonts w:asciiTheme="minorHAnsi" w:hAnsiTheme="minorHAnsi" w:cstheme="minorHAnsi"/>
        </w:rPr>
        <w:t xml:space="preserve">, and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to community amenity through:</w:t>
      </w:r>
    </w:p>
    <w:p w14:paraId="30BB8531"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landscape character and amenity;</w:t>
      </w:r>
    </w:p>
    <w:p w14:paraId="24F1850A"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heritage and cultural values;</w:t>
      </w:r>
    </w:p>
    <w:p w14:paraId="60899B1C"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purification of air and rainwater;</w:t>
      </w:r>
    </w:p>
    <w:p w14:paraId="1A107025"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releasing oxygen and storing carbon;</w:t>
      </w:r>
    </w:p>
    <w:p w14:paraId="03AAEF4C"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cooling of the built environment and waterways;</w:t>
      </w:r>
    </w:p>
    <w:p w14:paraId="4FAADE65"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stormwater and erosion management; and</w:t>
      </w:r>
    </w:p>
    <w:p w14:paraId="6922B3D6"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biodiversity protection and enhancement;</w:t>
      </w:r>
    </w:p>
    <w:p w14:paraId="735A0F33" w14:textId="77777777" w:rsidR="00DA6624" w:rsidRPr="00DA6624" w:rsidRDefault="00DA6624" w:rsidP="00FD06E7">
      <w:pPr>
        <w:pStyle w:val="Prllist1"/>
        <w:numPr>
          <w:ilvl w:val="0"/>
          <w:numId w:val="0"/>
        </w:numPr>
        <w:tabs>
          <w:tab w:val="clear" w:pos="567"/>
          <w:tab w:val="left" w:pos="426"/>
        </w:tabs>
        <w:ind w:left="426"/>
        <w:rPr>
          <w:rFonts w:asciiTheme="minorHAnsi" w:hAnsiTheme="minorHAnsi" w:cstheme="minorHAnsi"/>
        </w:rPr>
      </w:pPr>
      <w:r w:rsidRPr="00DA6624">
        <w:rPr>
          <w:rFonts w:asciiTheme="minorHAnsi" w:hAnsiTheme="minorHAnsi" w:cstheme="minorHAnsi"/>
        </w:rPr>
        <w:t xml:space="preserve">while providing for the reasonable use and enjoyment of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landowner responsibilities.</w:t>
      </w:r>
    </w:p>
    <w:p w14:paraId="61061E66" w14:textId="77777777" w:rsidR="00DA6624" w:rsidRPr="00DA6624" w:rsidRDefault="00DA6624" w:rsidP="00FD06E7">
      <w:pPr>
        <w:pStyle w:val="Prlhead3"/>
        <w:ind w:left="1134" w:hanging="1134"/>
        <w:rPr>
          <w:rFonts w:asciiTheme="minorHAnsi" w:hAnsiTheme="minorHAnsi" w:cstheme="minorHAnsi"/>
        </w:rPr>
      </w:pPr>
      <w:r w:rsidRPr="00DA6624">
        <w:rPr>
          <w:rFonts w:asciiTheme="minorHAnsi" w:hAnsiTheme="minorHAnsi" w:cstheme="minorHAnsi"/>
        </w:rPr>
        <w:t>Policies</w:t>
      </w:r>
    </w:p>
    <w:p w14:paraId="42C90718" w14:textId="77777777" w:rsidR="00DA6624" w:rsidRPr="00DA6624" w:rsidRDefault="00DA6624" w:rsidP="00FD06E7">
      <w:pPr>
        <w:pStyle w:val="Prlhead4"/>
        <w:ind w:left="1134" w:hanging="1134"/>
        <w:rPr>
          <w:rFonts w:asciiTheme="minorHAnsi" w:hAnsiTheme="minorHAnsi" w:cstheme="minorHAnsi"/>
        </w:rPr>
      </w:pPr>
      <w:r w:rsidRPr="00DA6624">
        <w:rPr>
          <w:rFonts w:asciiTheme="minorHAnsi" w:hAnsiTheme="minorHAnsi" w:cstheme="minorHAnsi"/>
        </w:rPr>
        <w:t xml:space="preserve">Policy – Identification and assessment of significant trees for scheduling in the </w:t>
      </w:r>
      <w:r w:rsidRPr="00DA6624">
        <w:rPr>
          <w:rFonts w:asciiTheme="minorHAnsi" w:hAnsiTheme="minorHAnsi" w:cstheme="minorHAnsi"/>
          <w:shd w:val="clear" w:color="auto" w:fill="FFFFFF"/>
        </w:rPr>
        <w:t>District Plan</w:t>
      </w:r>
      <w:r w:rsidRPr="00DA6624">
        <w:rPr>
          <w:rFonts w:asciiTheme="minorHAnsi" w:hAnsiTheme="minorHAnsi" w:cstheme="minorHAnsi"/>
        </w:rPr>
        <w:t xml:space="preserve"> </w:t>
      </w:r>
    </w:p>
    <w:p w14:paraId="35220DF8" w14:textId="77777777" w:rsidR="00DA6624" w:rsidRPr="00DA6624" w:rsidRDefault="00DA6624" w:rsidP="00FD06E7">
      <w:pPr>
        <w:pStyle w:val="Prllist1"/>
        <w:tabs>
          <w:tab w:val="clear" w:pos="567"/>
          <w:tab w:val="num" w:pos="426"/>
        </w:tabs>
        <w:ind w:left="426" w:hanging="425"/>
        <w:rPr>
          <w:rFonts w:asciiTheme="minorHAnsi" w:hAnsiTheme="minorHAnsi" w:cstheme="minorHAnsi"/>
        </w:rPr>
      </w:pPr>
      <w:r w:rsidRPr="00DA6624">
        <w:rPr>
          <w:rFonts w:asciiTheme="minorHAnsi" w:hAnsiTheme="minorHAnsi" w:cstheme="minorHAnsi"/>
        </w:rPr>
        <w:t>Identify trees, including groups of trees, and assess them for significance and/or exceptional values according to the following:</w:t>
      </w:r>
    </w:p>
    <w:p w14:paraId="767EAC4C"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botanical value; </w:t>
      </w:r>
    </w:p>
    <w:p w14:paraId="74A4CB34"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color w:val="00B050"/>
          <w:shd w:val="clear" w:color="auto" w:fill="FFFFFF" w:themeFill="background1"/>
        </w:rPr>
        <w:t>historic heritage</w:t>
      </w:r>
      <w:r w:rsidRPr="00DA6624">
        <w:rPr>
          <w:rFonts w:asciiTheme="minorHAnsi" w:hAnsiTheme="minorHAnsi" w:cstheme="minorHAnsi"/>
          <w:color w:val="00B050"/>
          <w:shd w:val="clear" w:color="auto" w:fill="FFFFFF"/>
        </w:rPr>
        <w:t xml:space="preserve"> </w:t>
      </w:r>
      <w:r w:rsidRPr="00DA6624">
        <w:rPr>
          <w:rFonts w:asciiTheme="minorHAnsi" w:hAnsiTheme="minorHAnsi" w:cstheme="minorHAnsi"/>
          <w:shd w:val="clear" w:color="auto" w:fill="FFFFFF"/>
        </w:rPr>
        <w:t>value</w:t>
      </w:r>
      <w:r w:rsidRPr="00DA6624">
        <w:rPr>
          <w:rFonts w:asciiTheme="minorHAnsi" w:hAnsiTheme="minorHAnsi" w:cstheme="minorHAnsi"/>
        </w:rPr>
        <w:t xml:space="preserve">; </w:t>
      </w:r>
    </w:p>
    <w:p w14:paraId="711483CC"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color w:val="00B050"/>
          <w:shd w:val="clear" w:color="auto" w:fill="FFFFFF"/>
        </w:rPr>
        <w:t>amenity value</w:t>
      </w:r>
      <w:r w:rsidRPr="00DA6624">
        <w:rPr>
          <w:rFonts w:asciiTheme="minorHAnsi" w:hAnsiTheme="minorHAnsi" w:cstheme="minorHAnsi"/>
        </w:rPr>
        <w:t xml:space="preserve">; </w:t>
      </w:r>
    </w:p>
    <w:p w14:paraId="3B111754"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landscape value; </w:t>
      </w:r>
    </w:p>
    <w:p w14:paraId="19B8D2DA"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cultural value; and</w:t>
      </w:r>
    </w:p>
    <w:p w14:paraId="627DA6CC"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ecological and/or environmental value. </w:t>
      </w:r>
    </w:p>
    <w:p w14:paraId="0974C365" w14:textId="77777777" w:rsidR="00DA6624" w:rsidRPr="00DA6624" w:rsidRDefault="00DA6624" w:rsidP="00FD06E7">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For a tree, or group of trees, to have potential to be listed in </w:t>
      </w:r>
      <w:r w:rsidRPr="00C10222">
        <w:rPr>
          <w:rFonts w:asciiTheme="minorHAnsi" w:hAnsiTheme="minorHAnsi" w:cstheme="minorHAnsi"/>
          <w:color w:val="0000FF"/>
        </w:rPr>
        <w:t>Appendix 9.4.7.1</w:t>
      </w:r>
      <w:r w:rsidRPr="00DA6624">
        <w:rPr>
          <w:rFonts w:asciiTheme="minorHAnsi" w:hAnsiTheme="minorHAnsi" w:cstheme="minorHAnsi"/>
        </w:rPr>
        <w:t xml:space="preserve"> as a significant tree or group of trees, it:</w:t>
      </w:r>
    </w:p>
    <w:p w14:paraId="5F78A0A7"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must be significant in terms of one or more of the values under </w:t>
      </w:r>
      <w:r w:rsidRPr="00C10222">
        <w:rPr>
          <w:rFonts w:asciiTheme="minorHAnsi" w:hAnsiTheme="minorHAnsi" w:cstheme="minorHAnsi"/>
          <w:color w:val="0000FF"/>
        </w:rPr>
        <w:t>Policy 9.4.2.2.1</w:t>
      </w:r>
      <w:r w:rsidRPr="00DA6624">
        <w:rPr>
          <w:rFonts w:asciiTheme="minorHAnsi" w:hAnsiTheme="minorHAnsi" w:cstheme="minorHAnsi"/>
          <w:color w:val="44546A" w:themeColor="text2"/>
        </w:rPr>
        <w:t xml:space="preserve"> (a)(</w:t>
      </w:r>
      <w:proofErr w:type="spellStart"/>
      <w:r w:rsidRPr="00DA6624">
        <w:rPr>
          <w:rFonts w:asciiTheme="minorHAnsi" w:hAnsiTheme="minorHAnsi" w:cstheme="minorHAnsi"/>
          <w:color w:val="44546A" w:themeColor="text2"/>
        </w:rPr>
        <w:t>i</w:t>
      </w:r>
      <w:proofErr w:type="spellEnd"/>
      <w:r w:rsidRPr="00DA6624">
        <w:rPr>
          <w:rFonts w:asciiTheme="minorHAnsi" w:hAnsiTheme="minorHAnsi" w:cstheme="minorHAnsi"/>
          <w:color w:val="44546A" w:themeColor="text2"/>
        </w:rPr>
        <w:t xml:space="preserve">) – (vi); </w:t>
      </w:r>
      <w:r w:rsidRPr="00DA6624">
        <w:rPr>
          <w:rFonts w:asciiTheme="minorHAnsi" w:hAnsiTheme="minorHAnsi" w:cstheme="minorHAnsi"/>
        </w:rPr>
        <w:t xml:space="preserve">and </w:t>
      </w:r>
    </w:p>
    <w:p w14:paraId="31B811E4"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must be structurally sound and healthy for its species. </w:t>
      </w:r>
    </w:p>
    <w:p w14:paraId="7D932EE4" w14:textId="77777777" w:rsidR="00DA6624" w:rsidRPr="00DA6624" w:rsidRDefault="00DA6624" w:rsidP="00FD06E7">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For a tree to have potential to be listed in </w:t>
      </w:r>
      <w:r w:rsidRPr="00C10222">
        <w:rPr>
          <w:rFonts w:asciiTheme="minorHAnsi" w:hAnsiTheme="minorHAnsi" w:cstheme="minorHAnsi"/>
          <w:color w:val="0000FF"/>
        </w:rPr>
        <w:t>Appendix 9.4.7.1</w:t>
      </w:r>
      <w:r w:rsidRPr="00DA6624">
        <w:rPr>
          <w:rFonts w:asciiTheme="minorHAnsi" w:hAnsiTheme="minorHAnsi" w:cstheme="minorHAnsi"/>
        </w:rPr>
        <w:t xml:space="preserve"> as having exceptional values, it:</w:t>
      </w:r>
    </w:p>
    <w:p w14:paraId="127AE395"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must be exceptional in terms of one or more of the values under </w:t>
      </w:r>
      <w:r w:rsidRPr="00C10222">
        <w:rPr>
          <w:rFonts w:asciiTheme="minorHAnsi" w:hAnsiTheme="minorHAnsi" w:cstheme="minorHAnsi"/>
          <w:color w:val="0000FF"/>
        </w:rPr>
        <w:t>Policy 9.4.2.2.1</w:t>
      </w:r>
      <w:r w:rsidRPr="00DA6624">
        <w:rPr>
          <w:rFonts w:asciiTheme="minorHAnsi" w:hAnsiTheme="minorHAnsi" w:cstheme="minorHAnsi"/>
          <w:color w:val="44546A" w:themeColor="text2"/>
        </w:rPr>
        <w:t xml:space="preserve"> (a)(</w:t>
      </w:r>
      <w:proofErr w:type="spellStart"/>
      <w:r w:rsidRPr="00DA6624">
        <w:rPr>
          <w:rFonts w:asciiTheme="minorHAnsi" w:hAnsiTheme="minorHAnsi" w:cstheme="minorHAnsi"/>
          <w:color w:val="44546A" w:themeColor="text2"/>
        </w:rPr>
        <w:t>i</w:t>
      </w:r>
      <w:proofErr w:type="spellEnd"/>
      <w:r w:rsidRPr="00DA6624">
        <w:rPr>
          <w:rFonts w:asciiTheme="minorHAnsi" w:hAnsiTheme="minorHAnsi" w:cstheme="minorHAnsi"/>
          <w:color w:val="44546A" w:themeColor="text2"/>
        </w:rPr>
        <w:t>) – (vi)</w:t>
      </w:r>
      <w:r w:rsidRPr="00DA6624">
        <w:rPr>
          <w:rFonts w:asciiTheme="minorHAnsi" w:hAnsiTheme="minorHAnsi" w:cstheme="minorHAnsi"/>
        </w:rPr>
        <w:t>; and</w:t>
      </w:r>
    </w:p>
    <w:p w14:paraId="0F797D42"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lastRenderedPageBreak/>
        <w:t>need not meet the overall level to be considered as a significant tree; and</w:t>
      </w:r>
    </w:p>
    <w:p w14:paraId="42C7144F"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must be structurally sound and healthy for its species.</w:t>
      </w:r>
    </w:p>
    <w:p w14:paraId="6A62F18A" w14:textId="77777777" w:rsidR="00DA6624" w:rsidRPr="00DA6624" w:rsidRDefault="00DA6624" w:rsidP="00FD06E7">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Schedule trees, or groups of trees, that are significant, and trees with exceptional values, in </w:t>
      </w:r>
      <w:r w:rsidRPr="00C10222">
        <w:rPr>
          <w:rFonts w:asciiTheme="minorHAnsi" w:hAnsiTheme="minorHAnsi" w:cstheme="minorHAnsi"/>
          <w:color w:val="0000FF"/>
        </w:rPr>
        <w:t>Appendix 9.4.7.1</w:t>
      </w:r>
      <w:r w:rsidRPr="00DA6624">
        <w:rPr>
          <w:rFonts w:asciiTheme="minorHAnsi" w:hAnsiTheme="minorHAnsi" w:cstheme="minorHAnsi"/>
        </w:rPr>
        <w:t>, except where:</w:t>
      </w:r>
    </w:p>
    <w:p w14:paraId="70D928FA"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the tree poses any unacceptable risk, including likely future risk, to health and safety,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buildings</w:t>
      </w:r>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 xml:space="preserve">strategic </w:t>
      </w:r>
      <w:proofErr w:type="gramStart"/>
      <w:r w:rsidRPr="00DA6624">
        <w:rPr>
          <w:rFonts w:asciiTheme="minorHAnsi" w:hAnsiTheme="minorHAnsi" w:cstheme="minorHAnsi"/>
          <w:color w:val="00B050"/>
          <w:shd w:val="clear" w:color="auto" w:fill="FFFFFF"/>
        </w:rPr>
        <w:t>infrastructure</w:t>
      </w:r>
      <w:proofErr w:type="gramEnd"/>
      <w:r w:rsidRPr="00DA6624">
        <w:rPr>
          <w:rFonts w:asciiTheme="minorHAnsi" w:hAnsiTheme="minorHAnsi" w:cstheme="minorHAnsi"/>
        </w:rPr>
        <w:t xml:space="preserve"> or </w:t>
      </w:r>
      <w:r w:rsidRPr="00DA6624">
        <w:rPr>
          <w:rFonts w:asciiTheme="minorHAnsi" w:hAnsiTheme="minorHAnsi" w:cstheme="minorHAnsi"/>
          <w:color w:val="00B050"/>
        </w:rPr>
        <w:t>electricity distribution lines</w:t>
      </w:r>
      <w:r w:rsidRPr="00DA6624">
        <w:rPr>
          <w:rFonts w:asciiTheme="minorHAnsi" w:hAnsiTheme="minorHAnsi" w:cstheme="minorHAnsi"/>
        </w:rPr>
        <w:t>, taking into account potential mitigation measures and their costs;</w:t>
      </w:r>
    </w:p>
    <w:p w14:paraId="5605E399"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scheduling the tree may unreasonably restrict the reinstatement of </w:t>
      </w:r>
      <w:r w:rsidRPr="00DA6624">
        <w:rPr>
          <w:rFonts w:asciiTheme="minorHAnsi" w:hAnsiTheme="minorHAnsi" w:cstheme="minorHAnsi"/>
          <w:color w:val="00B050"/>
          <w:shd w:val="clear" w:color="auto" w:fill="FFFFFF"/>
        </w:rPr>
        <w:t>buildings</w:t>
      </w:r>
      <w:r w:rsidRPr="00DA6624">
        <w:rPr>
          <w:rFonts w:asciiTheme="minorHAnsi" w:hAnsiTheme="minorHAnsi" w:cstheme="minorHAnsi"/>
        </w:rPr>
        <w:t xml:space="preserve"> and/or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required to remedy damage incurred as a result of the Canterbury earthquakes of 2010 and 2011; or</w:t>
      </w:r>
    </w:p>
    <w:p w14:paraId="3AF94A43" w14:textId="77777777" w:rsidR="00DA6624" w:rsidRPr="00DA6624" w:rsidRDefault="00DA6624" w:rsidP="00FD06E7">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the location and characteristics of the tree (</w:t>
      </w:r>
      <w:proofErr w:type="gramStart"/>
      <w:r w:rsidRPr="00DA6624">
        <w:rPr>
          <w:rFonts w:asciiTheme="minorHAnsi" w:hAnsiTheme="minorHAnsi" w:cstheme="minorHAnsi"/>
        </w:rPr>
        <w:t>e.g.</w:t>
      </w:r>
      <w:proofErr w:type="gramEnd"/>
      <w:r w:rsidRPr="00DA6624">
        <w:rPr>
          <w:rFonts w:asciiTheme="minorHAnsi" w:hAnsiTheme="minorHAnsi" w:cstheme="minorHAnsi"/>
        </w:rPr>
        <w:t xml:space="preserve"> density of foliage, actual and potential size) are such that it does or will:</w:t>
      </w:r>
    </w:p>
    <w:p w14:paraId="08A2B27A" w14:textId="77777777" w:rsidR="00DA6624" w:rsidRPr="00DA6624" w:rsidRDefault="00DA6624" w:rsidP="00FD06E7">
      <w:pPr>
        <w:pStyle w:val="Prllist3"/>
        <w:tabs>
          <w:tab w:val="clear" w:pos="851"/>
          <w:tab w:val="clear" w:pos="1134"/>
          <w:tab w:val="num" w:pos="1276"/>
        </w:tabs>
        <w:ind w:left="1276" w:hanging="425"/>
        <w:rPr>
          <w:rFonts w:asciiTheme="minorHAnsi" w:hAnsiTheme="minorHAnsi" w:cstheme="minorHAnsi"/>
        </w:rPr>
      </w:pPr>
      <w:r w:rsidRPr="00DA6624">
        <w:rPr>
          <w:rFonts w:asciiTheme="minorHAnsi" w:hAnsiTheme="minorHAnsi" w:cstheme="minorHAnsi"/>
        </w:rPr>
        <w:t xml:space="preserve">compromise either the reasonable use and/or </w:t>
      </w:r>
      <w:r w:rsidRPr="00DA6624">
        <w:rPr>
          <w:rFonts w:asciiTheme="minorHAnsi" w:hAnsiTheme="minorHAnsi" w:cstheme="minorHAnsi"/>
          <w:color w:val="00B050"/>
        </w:rPr>
        <w:t>amenity values</w:t>
      </w:r>
      <w:r w:rsidRPr="00DA6624">
        <w:rPr>
          <w:rFonts w:asciiTheme="minorHAnsi" w:hAnsiTheme="minorHAnsi" w:cstheme="minorHAnsi"/>
        </w:rPr>
        <w:t xml:space="preserve"> of a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surrounds; or </w:t>
      </w:r>
    </w:p>
    <w:p w14:paraId="64A5A665" w14:textId="77777777" w:rsidR="00DA6624" w:rsidRPr="00DA6624" w:rsidRDefault="00DA6624" w:rsidP="00FD06E7">
      <w:pPr>
        <w:pStyle w:val="Prllist3"/>
        <w:tabs>
          <w:tab w:val="clear" w:pos="851"/>
          <w:tab w:val="clear" w:pos="1134"/>
          <w:tab w:val="num" w:pos="1276"/>
        </w:tabs>
        <w:ind w:left="1276" w:hanging="425"/>
        <w:rPr>
          <w:rFonts w:asciiTheme="minorHAnsi" w:hAnsiTheme="minorHAnsi" w:cstheme="minorHAnsi"/>
        </w:rPr>
      </w:pPr>
      <w:r w:rsidRPr="00DA6624">
        <w:rPr>
          <w:rFonts w:asciiTheme="minorHAnsi" w:hAnsiTheme="minorHAnsi" w:cstheme="minorHAnsi"/>
        </w:rPr>
        <w:t xml:space="preserve">unreasonably restrict development potential of the </w:t>
      </w:r>
      <w:r w:rsidRPr="00DA6624">
        <w:rPr>
          <w:rFonts w:asciiTheme="minorHAnsi" w:hAnsiTheme="minorHAnsi" w:cstheme="minorHAnsi"/>
          <w:color w:val="00B050"/>
          <w:shd w:val="clear" w:color="auto" w:fill="FFFFFF"/>
        </w:rPr>
        <w:t>site</w:t>
      </w:r>
      <w:r w:rsidRPr="00DA6624">
        <w:rPr>
          <w:rFonts w:asciiTheme="minorHAnsi" w:hAnsiTheme="minorHAnsi" w:cstheme="minorHAnsi"/>
        </w:rPr>
        <w:t>.</w:t>
      </w:r>
    </w:p>
    <w:p w14:paraId="41ED53BF" w14:textId="77777777" w:rsidR="00DA6624" w:rsidRPr="00DA6624" w:rsidRDefault="00DA6624" w:rsidP="00FD06E7">
      <w:pPr>
        <w:pStyle w:val="Prlhead4"/>
        <w:ind w:left="1134" w:hanging="1134"/>
        <w:rPr>
          <w:rFonts w:asciiTheme="minorHAnsi" w:hAnsiTheme="minorHAnsi" w:cstheme="minorHAnsi"/>
        </w:rPr>
      </w:pPr>
      <w:r w:rsidRPr="00DA6624">
        <w:rPr>
          <w:rFonts w:asciiTheme="minorHAnsi" w:hAnsiTheme="minorHAnsi" w:cstheme="minorHAnsi"/>
        </w:rPr>
        <w:t>Policy – Future work</w:t>
      </w:r>
    </w:p>
    <w:p w14:paraId="48B2A52C" w14:textId="77777777" w:rsidR="00DA6624" w:rsidRPr="00DA6624" w:rsidRDefault="00DA6624" w:rsidP="000D0E42">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During the life of this </w:t>
      </w:r>
      <w:r w:rsidRPr="00DA6624">
        <w:rPr>
          <w:rFonts w:asciiTheme="minorHAnsi" w:hAnsiTheme="minorHAnsi" w:cstheme="minorHAnsi"/>
          <w:color w:val="00B050"/>
          <w:shd w:val="clear" w:color="auto" w:fill="FFFFFF"/>
        </w:rPr>
        <w:t>District Plan</w:t>
      </w:r>
      <w:r w:rsidRPr="00DA6624">
        <w:rPr>
          <w:rFonts w:asciiTheme="minorHAnsi" w:hAnsiTheme="minorHAnsi" w:cstheme="minorHAnsi"/>
        </w:rPr>
        <w:t xml:space="preserve">, continue to identify and assess trees or groups of trees in accordance with the values and matters set out in </w:t>
      </w:r>
      <w:r w:rsidRPr="00C10222">
        <w:rPr>
          <w:rFonts w:asciiTheme="minorHAnsi" w:hAnsiTheme="minorHAnsi" w:cstheme="minorHAnsi"/>
          <w:color w:val="0000FF"/>
        </w:rPr>
        <w:t>Policy 9.4.2.2.1</w:t>
      </w:r>
      <w:r w:rsidRPr="00DA6624">
        <w:rPr>
          <w:rFonts w:asciiTheme="minorHAnsi" w:hAnsiTheme="minorHAnsi" w:cstheme="minorHAnsi"/>
        </w:rPr>
        <w:t xml:space="preserve">, and introduce, from time to time, a plan </w:t>
      </w:r>
      <w:proofErr w:type="gramStart"/>
      <w:r w:rsidRPr="00DA6624">
        <w:rPr>
          <w:rFonts w:asciiTheme="minorHAnsi" w:hAnsiTheme="minorHAnsi" w:cstheme="minorHAnsi"/>
        </w:rPr>
        <w:t>change</w:t>
      </w:r>
      <w:proofErr w:type="gramEnd"/>
      <w:r w:rsidRPr="00DA6624">
        <w:rPr>
          <w:rFonts w:asciiTheme="minorHAnsi" w:hAnsiTheme="minorHAnsi" w:cstheme="minorHAnsi"/>
        </w:rPr>
        <w:t xml:space="preserve"> to list significant trees, and groups of trees, and trees with exceptional values in</w:t>
      </w:r>
      <w:r w:rsidRPr="00DA6624">
        <w:rPr>
          <w:rFonts w:asciiTheme="minorHAnsi" w:hAnsiTheme="minorHAnsi" w:cstheme="minorHAnsi"/>
          <w:color w:val="44546A" w:themeColor="text2"/>
        </w:rPr>
        <w:t xml:space="preserve"> </w:t>
      </w:r>
      <w:r w:rsidRPr="00C10222">
        <w:rPr>
          <w:rFonts w:asciiTheme="minorHAnsi" w:hAnsiTheme="minorHAnsi" w:cstheme="minorHAnsi"/>
          <w:color w:val="0000FF"/>
        </w:rPr>
        <w:t>Appendix 9.4.7.1</w:t>
      </w:r>
      <w:r w:rsidRPr="00DA6624">
        <w:rPr>
          <w:rFonts w:asciiTheme="minorHAnsi" w:hAnsiTheme="minorHAnsi" w:cstheme="minorHAnsi"/>
        </w:rPr>
        <w:t>.</w:t>
      </w:r>
    </w:p>
    <w:p w14:paraId="08775A36" w14:textId="77777777" w:rsidR="00DA6624" w:rsidRPr="00DA6624" w:rsidRDefault="00DA6624" w:rsidP="000D0E42">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The identification and assessment of trees or groups of trees by the </w:t>
      </w:r>
      <w:r w:rsidRPr="00DA6624">
        <w:rPr>
          <w:rFonts w:asciiTheme="minorHAnsi" w:hAnsiTheme="minorHAnsi" w:cstheme="minorHAnsi"/>
          <w:color w:val="00B050"/>
          <w:shd w:val="clear" w:color="auto" w:fill="FFFFFF"/>
        </w:rPr>
        <w:t>Council</w:t>
      </w:r>
      <w:r w:rsidRPr="00DA6624">
        <w:rPr>
          <w:rFonts w:asciiTheme="minorHAnsi" w:hAnsiTheme="minorHAnsi" w:cstheme="minorHAnsi"/>
        </w:rPr>
        <w:t xml:space="preserve"> will be undertaken in consultation with landowners in order to understand the relationship between the </w:t>
      </w:r>
      <w:r w:rsidRPr="00DA6624">
        <w:rPr>
          <w:rFonts w:asciiTheme="minorHAnsi" w:hAnsiTheme="minorHAnsi" w:cstheme="minorHAnsi"/>
          <w:shd w:val="clear" w:color="auto" w:fill="FFFFFF"/>
        </w:rPr>
        <w:t>maintenance</w:t>
      </w:r>
      <w:r w:rsidRPr="00DA6624">
        <w:rPr>
          <w:rFonts w:asciiTheme="minorHAnsi" w:hAnsiTheme="minorHAnsi" w:cstheme="minorHAnsi"/>
        </w:rPr>
        <w:t xml:space="preserve"> of significant trees and the reasonable use and enjoyment of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by landowners.</w:t>
      </w:r>
    </w:p>
    <w:p w14:paraId="65CC7932" w14:textId="77777777" w:rsidR="00DA6624" w:rsidRPr="00DA6624" w:rsidRDefault="00DA6624" w:rsidP="000D0E42">
      <w:pPr>
        <w:pStyle w:val="Prlhead4"/>
        <w:ind w:left="1134" w:hanging="1133"/>
        <w:rPr>
          <w:rFonts w:asciiTheme="minorHAnsi" w:hAnsiTheme="minorHAnsi" w:cstheme="minorHAnsi"/>
        </w:rPr>
      </w:pPr>
      <w:r w:rsidRPr="00DA6624">
        <w:rPr>
          <w:rFonts w:asciiTheme="minorHAnsi" w:hAnsiTheme="minorHAnsi" w:cstheme="minorHAnsi"/>
        </w:rPr>
        <w:t>Policy – Tree protection</w:t>
      </w:r>
    </w:p>
    <w:p w14:paraId="70525A1D" w14:textId="77777777" w:rsidR="00DA6624" w:rsidRPr="00DA6624" w:rsidRDefault="00DA6624" w:rsidP="000D0E42">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Protect from inappropriate physical works:</w:t>
      </w:r>
    </w:p>
    <w:p w14:paraId="2257FA68" w14:textId="0B1D50C7" w:rsidR="00DA6624" w:rsidRPr="00DA6624" w:rsidRDefault="00DA6624" w:rsidP="00445C38">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trees that are listed in </w:t>
      </w:r>
      <w:r w:rsidRPr="00C10222">
        <w:rPr>
          <w:rFonts w:asciiTheme="minorHAnsi" w:hAnsiTheme="minorHAnsi" w:cstheme="minorHAnsi"/>
          <w:color w:val="0000FF"/>
        </w:rPr>
        <w:t>Appendix 9.4.7.1</w:t>
      </w:r>
      <w:r w:rsidRPr="00DA6624">
        <w:rPr>
          <w:rFonts w:asciiTheme="minorHAnsi" w:hAnsiTheme="minorHAnsi" w:cstheme="minorHAnsi"/>
        </w:rPr>
        <w:t>, particularly those trees identified as having exceptional values</w:t>
      </w:r>
      <w:r w:rsidR="00C30FE0">
        <w:rPr>
          <w:rFonts w:asciiTheme="minorHAnsi" w:hAnsiTheme="minorHAnsi" w:cstheme="minorHAnsi"/>
        </w:rPr>
        <w:t xml:space="preserve"> </w:t>
      </w:r>
      <w:r w:rsidR="00C30FE0" w:rsidRPr="00C30FE0">
        <w:rPr>
          <w:rFonts w:asciiTheme="minorHAnsi" w:hAnsiTheme="minorHAnsi" w:cstheme="minorHAnsi"/>
          <w:b/>
          <w:bCs/>
          <w:u w:val="single"/>
        </w:rPr>
        <w:t>and those trees identified as qualifying matters</w:t>
      </w:r>
      <w:r w:rsidRPr="00DA6624">
        <w:rPr>
          <w:rFonts w:asciiTheme="minorHAnsi" w:hAnsiTheme="minorHAnsi" w:cstheme="minorHAnsi"/>
        </w:rPr>
        <w:t>; and</w:t>
      </w:r>
    </w:p>
    <w:p w14:paraId="242E229A" w14:textId="77777777" w:rsidR="00DA6624" w:rsidRPr="00DA6624" w:rsidRDefault="00DA6624" w:rsidP="00445C38">
      <w:pPr>
        <w:pStyle w:val="Prllist2"/>
        <w:ind w:left="851" w:hanging="425"/>
        <w:rPr>
          <w:rFonts w:asciiTheme="minorHAnsi" w:hAnsiTheme="minorHAnsi" w:cstheme="minorHAnsi"/>
        </w:rPr>
      </w:pPr>
      <w:r w:rsidRPr="00DA6624">
        <w:rPr>
          <w:rFonts w:asciiTheme="minorHAnsi" w:hAnsiTheme="minorHAnsi" w:cstheme="minorHAnsi"/>
        </w:rPr>
        <w:t xml:space="preserve">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where they provide </w:t>
      </w:r>
      <w:r w:rsidRPr="00DA6624">
        <w:rPr>
          <w:rFonts w:asciiTheme="minorHAnsi" w:hAnsiTheme="minorHAnsi" w:cstheme="minorHAnsi"/>
          <w:color w:val="00B050"/>
          <w:shd w:val="clear" w:color="auto" w:fill="FFFFFF"/>
        </w:rPr>
        <w:t>amenity value</w:t>
      </w:r>
      <w:r w:rsidRPr="00DA6624">
        <w:rPr>
          <w:rFonts w:asciiTheme="minorHAnsi" w:hAnsiTheme="minorHAnsi" w:cstheme="minorHAnsi"/>
        </w:rPr>
        <w:t xml:space="preserve"> and/or collectively contribute to the character and environmental quality of the </w:t>
      </w:r>
      <w:r w:rsidRPr="00DA6624">
        <w:rPr>
          <w:rFonts w:asciiTheme="minorHAnsi" w:hAnsiTheme="minorHAnsi" w:cstheme="minorHAnsi"/>
          <w:color w:val="00B050"/>
        </w:rPr>
        <w:t>Christchurch District</w:t>
      </w:r>
      <w:r w:rsidRPr="00DA6624">
        <w:rPr>
          <w:rFonts w:asciiTheme="minorHAnsi" w:hAnsiTheme="minorHAnsi" w:cstheme="minorHAnsi"/>
        </w:rPr>
        <w:t xml:space="preserve">, to the extent consistent with maintaining the multiple functions of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w:t>
      </w:r>
    </w:p>
    <w:p w14:paraId="18F237FA" w14:textId="77777777" w:rsidR="00DA6624" w:rsidRPr="00DA6624" w:rsidRDefault="00DA6624" w:rsidP="00445C38">
      <w:pPr>
        <w:pStyle w:val="Prlhead4"/>
        <w:ind w:left="1134" w:hanging="1134"/>
        <w:rPr>
          <w:rFonts w:asciiTheme="minorHAnsi" w:hAnsiTheme="minorHAnsi" w:cstheme="minorHAnsi"/>
        </w:rPr>
      </w:pPr>
      <w:r w:rsidRPr="00DA6624">
        <w:rPr>
          <w:rFonts w:asciiTheme="minorHAnsi" w:hAnsiTheme="minorHAnsi" w:cstheme="minorHAnsi"/>
        </w:rPr>
        <w:t xml:space="preserve">Policy – Tree </w:t>
      </w:r>
      <w:r w:rsidRPr="00DA6624">
        <w:rPr>
          <w:rFonts w:asciiTheme="minorHAnsi" w:hAnsiTheme="minorHAnsi" w:cstheme="minorHAnsi"/>
          <w:shd w:val="clear" w:color="auto" w:fill="FFFFFF"/>
        </w:rPr>
        <w:t>maintenance</w:t>
      </w:r>
    </w:p>
    <w:p w14:paraId="1F5A36FB" w14:textId="77777777" w:rsidR="00DA6624" w:rsidRPr="00DA6624" w:rsidRDefault="00DA6624" w:rsidP="00445C38">
      <w:pPr>
        <w:pStyle w:val="Prllist1"/>
        <w:tabs>
          <w:tab w:val="clear" w:pos="144"/>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To enable the </w:t>
      </w:r>
      <w:r w:rsidRPr="00DA6624">
        <w:rPr>
          <w:rFonts w:asciiTheme="minorHAnsi" w:hAnsiTheme="minorHAnsi" w:cstheme="minorHAnsi"/>
          <w:shd w:val="clear" w:color="auto" w:fill="FFFFFF"/>
        </w:rPr>
        <w:t>maintenance</w:t>
      </w:r>
      <w:r w:rsidRPr="00DA6624">
        <w:rPr>
          <w:rFonts w:asciiTheme="minorHAnsi" w:hAnsiTheme="minorHAnsi" w:cstheme="minorHAnsi"/>
        </w:rPr>
        <w:t xml:space="preserve"> and management of trees that are listed in </w:t>
      </w:r>
      <w:r w:rsidRPr="00C10222">
        <w:rPr>
          <w:rFonts w:asciiTheme="minorHAnsi" w:hAnsiTheme="minorHAnsi" w:cstheme="minorHAnsi"/>
          <w:color w:val="0000FF"/>
        </w:rPr>
        <w:t>Appendix 9.4.7.1</w:t>
      </w:r>
      <w:r w:rsidRPr="00DA6624">
        <w:rPr>
          <w:rFonts w:asciiTheme="minorHAnsi" w:hAnsiTheme="minorHAnsi" w:cstheme="minorHAnsi"/>
        </w:rPr>
        <w:t xml:space="preserve"> and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in recognition that such works may be necessary to: </w:t>
      </w:r>
    </w:p>
    <w:p w14:paraId="62FC07C2" w14:textId="77777777" w:rsidR="00DA6624" w:rsidRPr="00DA6624" w:rsidRDefault="00DA6624" w:rsidP="00234888">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ensure the continuing health, structural </w:t>
      </w:r>
      <w:proofErr w:type="gramStart"/>
      <w:r w:rsidRPr="00DA6624">
        <w:rPr>
          <w:rFonts w:asciiTheme="minorHAnsi" w:hAnsiTheme="minorHAnsi" w:cstheme="minorHAnsi"/>
        </w:rPr>
        <w:t>integrity</w:t>
      </w:r>
      <w:proofErr w:type="gramEnd"/>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amenity value</w:t>
      </w:r>
      <w:r w:rsidRPr="00DA6624">
        <w:rPr>
          <w:rFonts w:asciiTheme="minorHAnsi" w:hAnsiTheme="minorHAnsi" w:cstheme="minorHAnsi"/>
        </w:rPr>
        <w:t xml:space="preserve"> of the trees; </w:t>
      </w:r>
    </w:p>
    <w:p w14:paraId="79C28FBD" w14:textId="77777777" w:rsidR="00DA6624" w:rsidRPr="00DA6624" w:rsidRDefault="00DA6624" w:rsidP="00234888">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enable the reasonable use and enjoyment of the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surrounds; and</w:t>
      </w:r>
    </w:p>
    <w:p w14:paraId="381145F0" w14:textId="77777777" w:rsidR="00DA6624" w:rsidRPr="00DA6624" w:rsidRDefault="00DA6624" w:rsidP="00234888">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minimise the risk from the trees to public safety,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buildings</w:t>
      </w:r>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strategic infrastructure</w:t>
      </w:r>
      <w:r w:rsidRPr="00DA6624">
        <w:rPr>
          <w:rFonts w:asciiTheme="minorHAnsi" w:hAnsiTheme="minorHAnsi" w:cstheme="minorHAnsi"/>
        </w:rPr>
        <w:t xml:space="preserve"> and</w:t>
      </w:r>
      <w:r w:rsidRPr="00DA6624">
        <w:rPr>
          <w:rFonts w:asciiTheme="minorHAnsi" w:hAnsiTheme="minorHAnsi" w:cstheme="minorHAnsi"/>
          <w:color w:val="00B050"/>
        </w:rPr>
        <w:t xml:space="preserve"> electricity distribution lines</w:t>
      </w:r>
      <w:r w:rsidRPr="00DA6624">
        <w:rPr>
          <w:rFonts w:asciiTheme="minorHAnsi" w:hAnsiTheme="minorHAnsi" w:cstheme="minorHAnsi"/>
        </w:rPr>
        <w:t xml:space="preserve">. </w:t>
      </w:r>
    </w:p>
    <w:p w14:paraId="09B4E0D5" w14:textId="77777777" w:rsidR="00DA6624" w:rsidRPr="00DA6624" w:rsidRDefault="00DA6624" w:rsidP="00957EE5">
      <w:pPr>
        <w:pStyle w:val="Prlhead4"/>
        <w:ind w:left="1134" w:hanging="1134"/>
        <w:rPr>
          <w:rFonts w:asciiTheme="minorHAnsi" w:hAnsiTheme="minorHAnsi" w:cstheme="minorHAnsi"/>
        </w:rPr>
      </w:pPr>
      <w:r w:rsidRPr="00DA6624">
        <w:rPr>
          <w:rFonts w:asciiTheme="minorHAnsi" w:hAnsiTheme="minorHAnsi" w:cstheme="minorHAnsi"/>
        </w:rPr>
        <w:lastRenderedPageBreak/>
        <w:t xml:space="preserve">Policy – Trees and </w:t>
      </w:r>
      <w:r w:rsidRPr="00DA6624">
        <w:rPr>
          <w:rFonts w:asciiTheme="minorHAnsi" w:hAnsiTheme="minorHAnsi" w:cstheme="minorHAnsi"/>
          <w:shd w:val="clear" w:color="auto" w:fill="FFFFFF"/>
        </w:rPr>
        <w:t>utilities</w:t>
      </w:r>
    </w:p>
    <w:p w14:paraId="7B21FA48" w14:textId="09EA4A55"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Where it would not be reasonable to locate outside of the </w:t>
      </w:r>
      <w:r w:rsidRPr="002C28CA">
        <w:rPr>
          <w:rFonts w:asciiTheme="minorHAnsi" w:hAnsiTheme="minorHAnsi" w:cstheme="minorHAnsi"/>
          <w:b/>
          <w:bCs/>
          <w:strike/>
          <w:color w:val="00B050"/>
          <w:shd w:val="clear" w:color="auto" w:fill="FFFFFF"/>
        </w:rPr>
        <w:t>dripline</w:t>
      </w:r>
      <w:r w:rsidR="00A020D1" w:rsidRPr="002C28CA">
        <w:rPr>
          <w:rFonts w:asciiTheme="minorHAnsi" w:hAnsiTheme="minorHAnsi" w:cstheme="minorHAnsi"/>
          <w:b/>
          <w:strike/>
          <w:color w:val="00B050"/>
        </w:rPr>
        <w:t xml:space="preserve"> </w:t>
      </w:r>
      <w:r w:rsidR="00A020D1" w:rsidRPr="00517282">
        <w:rPr>
          <w:rFonts w:asciiTheme="minorHAnsi" w:hAnsiTheme="minorHAnsi" w:cstheme="minorHAnsi"/>
          <w:b/>
          <w:bCs/>
          <w:color w:val="00B050"/>
          <w:u w:val="single" w:color="000000" w:themeColor="text1"/>
        </w:rPr>
        <w:t>tree protection zone radius</w:t>
      </w:r>
      <w:r w:rsidRPr="00A020D1">
        <w:rPr>
          <w:rFonts w:asciiTheme="minorHAnsi" w:hAnsiTheme="minorHAnsi" w:cstheme="minorHAnsi"/>
          <w:color w:val="00B050"/>
        </w:rPr>
        <w:t xml:space="preserve"> </w:t>
      </w:r>
      <w:r w:rsidRPr="00DA6624">
        <w:rPr>
          <w:rFonts w:asciiTheme="minorHAnsi" w:hAnsiTheme="minorHAnsi" w:cstheme="minorHAnsi"/>
        </w:rPr>
        <w:t xml:space="preserve">of a significant tree listed in </w:t>
      </w:r>
      <w:r w:rsidRPr="00DA6624">
        <w:rPr>
          <w:rFonts w:asciiTheme="minorHAnsi" w:hAnsiTheme="minorHAnsi" w:cstheme="minorHAnsi"/>
          <w:color w:val="44546A" w:themeColor="text2"/>
        </w:rPr>
        <w:t xml:space="preserve">Appendix </w:t>
      </w:r>
      <w:r w:rsidRPr="00C10222">
        <w:rPr>
          <w:rFonts w:asciiTheme="minorHAnsi" w:hAnsiTheme="minorHAnsi" w:cstheme="minorHAnsi"/>
          <w:color w:val="0000FF"/>
        </w:rPr>
        <w:t>9.4.7.1</w:t>
      </w:r>
      <w:r w:rsidRPr="00DA6624">
        <w:rPr>
          <w:rFonts w:asciiTheme="minorHAnsi" w:hAnsiTheme="minorHAnsi" w:cstheme="minorHAnsi"/>
        </w:rPr>
        <w:t xml:space="preserve"> due to locational, technical or operational requirements, ensure that the </w:t>
      </w:r>
      <w:r w:rsidRPr="00DA6624">
        <w:rPr>
          <w:rFonts w:asciiTheme="minorHAnsi" w:hAnsiTheme="minorHAnsi" w:cstheme="minorHAnsi"/>
          <w:color w:val="00B050"/>
          <w:shd w:val="clear" w:color="auto" w:fill="FFFFFF"/>
        </w:rPr>
        <w:t>utility</w:t>
      </w:r>
      <w:r w:rsidRPr="00DA6624">
        <w:rPr>
          <w:rFonts w:asciiTheme="minorHAnsi" w:hAnsiTheme="minorHAnsi" w:cstheme="minorHAnsi"/>
        </w:rPr>
        <w:t xml:space="preserve"> is appropriately designed, located and </w:t>
      </w:r>
      <w:r w:rsidRPr="00DA6624">
        <w:rPr>
          <w:rFonts w:asciiTheme="minorHAnsi" w:hAnsiTheme="minorHAnsi" w:cstheme="minorHAnsi"/>
          <w:shd w:val="clear" w:color="auto" w:fill="FFFFFF"/>
        </w:rPr>
        <w:t>installed</w:t>
      </w:r>
      <w:r w:rsidRPr="00DA6624">
        <w:rPr>
          <w:rFonts w:asciiTheme="minorHAnsi" w:hAnsiTheme="minorHAnsi" w:cstheme="minorHAnsi"/>
        </w:rPr>
        <w:t xml:space="preserve"> to maintain as far as practicable the specific values of the tree.</w:t>
      </w:r>
    </w:p>
    <w:p w14:paraId="618B911E" w14:textId="0B9FEC9A" w:rsidR="00DA6624" w:rsidRPr="00DA6624" w:rsidRDefault="00DA6624" w:rsidP="00957EE5">
      <w:pPr>
        <w:pStyle w:val="Prlhead4"/>
        <w:ind w:left="1134" w:hanging="1134"/>
        <w:rPr>
          <w:rFonts w:asciiTheme="minorHAnsi" w:hAnsiTheme="minorHAnsi" w:cstheme="minorHAnsi"/>
        </w:rPr>
      </w:pPr>
      <w:r w:rsidRPr="00DA6624">
        <w:rPr>
          <w:rFonts w:asciiTheme="minorHAnsi" w:hAnsiTheme="minorHAnsi" w:cstheme="minorHAnsi"/>
        </w:rPr>
        <w:t>Policy</w:t>
      </w:r>
      <w:r w:rsidR="00957EE5">
        <w:rPr>
          <w:rFonts w:asciiTheme="minorHAnsi" w:hAnsiTheme="minorHAnsi" w:cstheme="minorHAnsi"/>
        </w:rPr>
        <w:t xml:space="preserve"> </w:t>
      </w:r>
      <w:r w:rsidRPr="00DA6624">
        <w:rPr>
          <w:rFonts w:asciiTheme="minorHAnsi" w:hAnsiTheme="minorHAnsi" w:cstheme="minorHAnsi"/>
        </w:rPr>
        <w:t xml:space="preserve">– Trees in </w:t>
      </w:r>
      <w:r w:rsidRPr="00DA6624">
        <w:rPr>
          <w:rFonts w:asciiTheme="minorHAnsi" w:hAnsiTheme="minorHAnsi" w:cstheme="minorHAnsi"/>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shd w:val="clear" w:color="auto" w:fill="FFFFFF"/>
        </w:rPr>
        <w:t>public open space</w:t>
      </w:r>
    </w:p>
    <w:p w14:paraId="424B1A91"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are planted with trees to enhance environmental, landscape, cultural, social and economic values.</w:t>
      </w:r>
    </w:p>
    <w:p w14:paraId="56471161"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Identify significant trees, including groups of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and list them in </w:t>
      </w:r>
      <w:r w:rsidRPr="00C10222">
        <w:rPr>
          <w:rFonts w:asciiTheme="minorHAnsi" w:hAnsiTheme="minorHAnsi" w:cstheme="minorHAnsi"/>
          <w:color w:val="0000FF"/>
        </w:rPr>
        <w:t>Appendix 9.4.7.2</w:t>
      </w:r>
      <w:r w:rsidRPr="000E5162">
        <w:rPr>
          <w:rFonts w:asciiTheme="minorHAnsi" w:hAnsiTheme="minorHAnsi" w:cstheme="minorHAnsi"/>
        </w:rPr>
        <w:t>.</w:t>
      </w:r>
    </w:p>
    <w:p w14:paraId="7F7294DF" w14:textId="77777777" w:rsidR="00DA6624" w:rsidRPr="00DA6624" w:rsidRDefault="00DA6624" w:rsidP="00957EE5">
      <w:pPr>
        <w:pStyle w:val="Prlhead4"/>
        <w:ind w:left="1134" w:hanging="1134"/>
        <w:rPr>
          <w:rFonts w:asciiTheme="minorHAnsi" w:hAnsiTheme="minorHAnsi" w:cstheme="minorHAnsi"/>
        </w:rPr>
      </w:pPr>
      <w:r w:rsidRPr="00DA6624">
        <w:rPr>
          <w:rFonts w:asciiTheme="minorHAnsi" w:hAnsiTheme="minorHAnsi" w:cstheme="minorHAnsi"/>
        </w:rPr>
        <w:t xml:space="preserve">Policy - Felling of trees </w:t>
      </w:r>
    </w:p>
    <w:p w14:paraId="69C618A9"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For trees listed in </w:t>
      </w:r>
      <w:r w:rsidRPr="00C10222">
        <w:rPr>
          <w:rFonts w:asciiTheme="minorHAnsi" w:hAnsiTheme="minorHAnsi" w:cstheme="minorHAnsi"/>
          <w:color w:val="0000FF"/>
        </w:rPr>
        <w:t>Appendix 9.4.7.1</w:t>
      </w:r>
      <w:r w:rsidRPr="00DA6624">
        <w:rPr>
          <w:rFonts w:asciiTheme="minorHAnsi" w:hAnsiTheme="minorHAnsi" w:cstheme="minorHAnsi"/>
        </w:rPr>
        <w:t xml:space="preserve">: </w:t>
      </w:r>
    </w:p>
    <w:p w14:paraId="6FACE9BA" w14:textId="77777777" w:rsidR="00DA6624" w:rsidRPr="00DA6624" w:rsidRDefault="00DA6624" w:rsidP="00957EE5">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limit the felling of significant trees, except where there are no reasonable alternatives enabling retention of the </w:t>
      </w:r>
      <w:r w:rsidRPr="00517282">
        <w:rPr>
          <w:rFonts w:asciiTheme="minorHAnsi" w:hAnsiTheme="minorHAnsi" w:cstheme="minorHAnsi"/>
        </w:rPr>
        <w:t xml:space="preserve">tree </w:t>
      </w:r>
      <w:r w:rsidRPr="00DA6624">
        <w:rPr>
          <w:rFonts w:asciiTheme="minorHAnsi" w:hAnsiTheme="minorHAnsi" w:cstheme="minorHAnsi"/>
        </w:rPr>
        <w:t xml:space="preserve">due to its condition, or where the use and enjoyment of a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surrounds is significantly compromised or diminished; and </w:t>
      </w:r>
    </w:p>
    <w:p w14:paraId="578F78B5" w14:textId="77777777" w:rsidR="00DA6624" w:rsidRPr="00DA6624" w:rsidRDefault="00DA6624" w:rsidP="00957EE5">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 xml:space="preserve">avoid the felling of significant trees that are identified as having exceptional values, except where there are no reasonable alternatives, or where the use and enjoyment of a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surrounds is significantly compromised or diminished. </w:t>
      </w:r>
    </w:p>
    <w:p w14:paraId="3616A693"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Limit the felling of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having regard to size, location and species, except where there are no reasonable alternatives.</w:t>
      </w:r>
    </w:p>
    <w:p w14:paraId="1E0121AF" w14:textId="77777777" w:rsidR="00DA6624" w:rsidRPr="00DA6624" w:rsidRDefault="00DA6624" w:rsidP="00957EE5">
      <w:pPr>
        <w:pStyle w:val="Prlhead4"/>
        <w:ind w:left="1134" w:hanging="1134"/>
        <w:rPr>
          <w:rFonts w:asciiTheme="minorHAnsi" w:hAnsiTheme="minorHAnsi" w:cstheme="minorHAnsi"/>
        </w:rPr>
      </w:pPr>
      <w:r w:rsidRPr="00DA6624">
        <w:rPr>
          <w:rFonts w:asciiTheme="minorHAnsi" w:hAnsiTheme="minorHAnsi" w:cstheme="minorHAnsi"/>
        </w:rPr>
        <w:t>Policy – Incentives and assistance to landowners with significant trees</w:t>
      </w:r>
    </w:p>
    <w:p w14:paraId="2C75E69B"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Work with landowners to develop regulatory and non-regulatory methods, such as incentives and technical advice, to assist in enabling the care and </w:t>
      </w:r>
      <w:r w:rsidRPr="00DA6624">
        <w:rPr>
          <w:rFonts w:asciiTheme="minorHAnsi" w:hAnsiTheme="minorHAnsi" w:cstheme="minorHAnsi"/>
          <w:shd w:val="clear" w:color="auto" w:fill="FFFFFF"/>
        </w:rPr>
        <w:t>maintenance</w:t>
      </w:r>
      <w:r w:rsidRPr="00DA6624">
        <w:rPr>
          <w:rFonts w:asciiTheme="minorHAnsi" w:hAnsiTheme="minorHAnsi" w:cstheme="minorHAnsi"/>
        </w:rPr>
        <w:t xml:space="preserve"> of scheduled trees over the longer term and in a comprehensive and co-ordinated manner, particularly where there is a group or multiple individual trees on a </w:t>
      </w:r>
      <w:r w:rsidRPr="00DA6624">
        <w:rPr>
          <w:rFonts w:asciiTheme="minorHAnsi" w:hAnsiTheme="minorHAnsi" w:cstheme="minorHAnsi"/>
          <w:color w:val="00B050"/>
          <w:shd w:val="clear" w:color="auto" w:fill="FFFFFF"/>
        </w:rPr>
        <w:t>site</w:t>
      </w:r>
      <w:r w:rsidRPr="00DA6624">
        <w:rPr>
          <w:rFonts w:asciiTheme="minorHAnsi" w:hAnsiTheme="minorHAnsi" w:cstheme="minorHAnsi"/>
        </w:rPr>
        <w:t>.</w:t>
      </w:r>
    </w:p>
    <w:p w14:paraId="421C8C58" w14:textId="77777777" w:rsidR="00DA6624" w:rsidRPr="00957EE5" w:rsidRDefault="00DA6624" w:rsidP="00957EE5">
      <w:pPr>
        <w:pStyle w:val="Prlhead2"/>
        <w:ind w:left="1134" w:hanging="1134"/>
        <w:rPr>
          <w:rFonts w:asciiTheme="minorHAnsi" w:hAnsiTheme="minorHAnsi" w:cstheme="minorHAnsi"/>
          <w:color w:val="auto"/>
          <w:sz w:val="27"/>
          <w:szCs w:val="27"/>
        </w:rPr>
      </w:pPr>
      <w:r w:rsidRPr="00957EE5">
        <w:rPr>
          <w:rFonts w:asciiTheme="minorHAnsi" w:hAnsiTheme="minorHAnsi" w:cstheme="minorHAnsi"/>
          <w:color w:val="auto"/>
          <w:sz w:val="27"/>
          <w:szCs w:val="27"/>
        </w:rPr>
        <w:t>How to interpret and apply the rules</w:t>
      </w:r>
    </w:p>
    <w:p w14:paraId="5C40E31C" w14:textId="066A1044"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To understand whether a </w:t>
      </w:r>
      <w:r w:rsidRPr="00DA6624">
        <w:rPr>
          <w:rFonts w:asciiTheme="minorHAnsi" w:hAnsiTheme="minorHAnsi" w:cstheme="minorHAnsi"/>
          <w:color w:val="00B050"/>
          <w:shd w:val="clear" w:color="auto" w:fill="FFFFFF"/>
        </w:rPr>
        <w:t>site</w:t>
      </w:r>
      <w:r w:rsidRPr="00DA6624">
        <w:rPr>
          <w:rFonts w:asciiTheme="minorHAnsi" w:hAnsiTheme="minorHAnsi" w:cstheme="minorHAnsi"/>
        </w:rPr>
        <w:t xml:space="preserve"> has a significant tree(s), including groups of trees</w:t>
      </w:r>
      <w:r w:rsidR="00C30FE0">
        <w:rPr>
          <w:rFonts w:asciiTheme="minorHAnsi" w:hAnsiTheme="minorHAnsi" w:cstheme="minorHAnsi"/>
        </w:rPr>
        <w:t xml:space="preserve"> </w:t>
      </w:r>
      <w:r w:rsidR="00C30FE0" w:rsidRPr="00B066A8">
        <w:rPr>
          <w:rFonts w:asciiTheme="minorHAnsi" w:hAnsiTheme="minorHAnsi" w:cstheme="minorHAnsi"/>
          <w:b/>
          <w:bCs/>
          <w:u w:val="single"/>
        </w:rPr>
        <w:t>and qualifying matter trees</w:t>
      </w:r>
      <w:r w:rsidRPr="00DA6624">
        <w:rPr>
          <w:rFonts w:asciiTheme="minorHAnsi" w:hAnsiTheme="minorHAnsi" w:cstheme="minorHAnsi"/>
        </w:rPr>
        <w:t xml:space="preserve">, listed in the Schedule of Significant Trees, and the nature of this listing, refer to </w:t>
      </w:r>
      <w:r w:rsidRPr="00C10222">
        <w:rPr>
          <w:rFonts w:asciiTheme="minorHAnsi" w:hAnsiTheme="minorHAnsi" w:cstheme="minorHAnsi"/>
          <w:color w:val="0000FF"/>
        </w:rPr>
        <w:t>Appendix 9.4.7.1</w:t>
      </w:r>
      <w:r w:rsidR="001121E9">
        <w:rPr>
          <w:rFonts w:asciiTheme="minorHAnsi" w:hAnsiTheme="minorHAnsi" w:cstheme="minorHAnsi"/>
        </w:rPr>
        <w:t xml:space="preserve"> and the planning m</w:t>
      </w:r>
      <w:r w:rsidRPr="00DA6624">
        <w:rPr>
          <w:rFonts w:asciiTheme="minorHAnsi" w:hAnsiTheme="minorHAnsi" w:cstheme="minorHAnsi"/>
        </w:rPr>
        <w:t>aps.</w:t>
      </w:r>
    </w:p>
    <w:p w14:paraId="40558C87"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 xml:space="preserve">The rules that apply to significant trees and trees in parks,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are contained in the activity status tables (including activity specific standards) in </w:t>
      </w:r>
      <w:r w:rsidRPr="001121E9">
        <w:rPr>
          <w:rFonts w:asciiTheme="minorHAnsi" w:hAnsiTheme="minorHAnsi" w:cstheme="minorHAnsi"/>
        </w:rPr>
        <w:t>Rules</w:t>
      </w:r>
      <w:r w:rsidRPr="00C10222">
        <w:rPr>
          <w:rFonts w:asciiTheme="minorHAnsi" w:hAnsiTheme="minorHAnsi" w:cstheme="minorHAnsi"/>
          <w:color w:val="0000FF"/>
        </w:rPr>
        <w:t xml:space="preserve"> 9.4.4.1.1 </w:t>
      </w:r>
      <w:r w:rsidRPr="001121E9">
        <w:rPr>
          <w:rFonts w:asciiTheme="minorHAnsi" w:hAnsiTheme="minorHAnsi" w:cstheme="minorHAnsi"/>
        </w:rPr>
        <w:t>-</w:t>
      </w:r>
      <w:r w:rsidRPr="00C10222">
        <w:rPr>
          <w:rFonts w:asciiTheme="minorHAnsi" w:hAnsiTheme="minorHAnsi" w:cstheme="minorHAnsi"/>
          <w:color w:val="0000FF"/>
        </w:rPr>
        <w:t xml:space="preserve"> 9.4.4.1.6</w:t>
      </w:r>
      <w:r w:rsidRPr="00DA6624">
        <w:rPr>
          <w:rFonts w:asciiTheme="minorHAnsi" w:hAnsiTheme="minorHAnsi" w:cstheme="minorHAnsi"/>
        </w:rPr>
        <w:t xml:space="preserve">. Trees listed in </w:t>
      </w:r>
      <w:r w:rsidRPr="00C10222">
        <w:rPr>
          <w:rFonts w:asciiTheme="minorHAnsi" w:hAnsiTheme="minorHAnsi" w:cstheme="minorHAnsi"/>
          <w:color w:val="0000FF"/>
        </w:rPr>
        <w:t>Appendix 9.4.7.2</w:t>
      </w:r>
      <w:r w:rsidRPr="00DA6624">
        <w:rPr>
          <w:rFonts w:asciiTheme="minorHAnsi" w:hAnsiTheme="minorHAnsi" w:cstheme="minorHAnsi"/>
        </w:rPr>
        <w:t xml:space="preserve"> form part of the wider set of trees referred to as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r w:rsidRPr="00DA6624">
        <w:rPr>
          <w:rFonts w:asciiTheme="minorHAnsi" w:hAnsiTheme="minorHAnsi" w:cstheme="minorHAnsi"/>
          <w:color w:val="00B050"/>
          <w:shd w:val="clear" w:color="auto" w:fill="FFFFFF"/>
        </w:rPr>
        <w:t>public open spaces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w:t>
      </w:r>
    </w:p>
    <w:p w14:paraId="2CFCEB57" w14:textId="77777777" w:rsidR="00DA6624" w:rsidRPr="00C10222" w:rsidRDefault="00DA6624" w:rsidP="00957EE5">
      <w:pPr>
        <w:pStyle w:val="Prllist1"/>
        <w:tabs>
          <w:tab w:val="clear" w:pos="144"/>
          <w:tab w:val="clear" w:pos="567"/>
          <w:tab w:val="left" w:pos="426"/>
        </w:tabs>
        <w:ind w:left="426" w:hanging="425"/>
        <w:rPr>
          <w:rFonts w:asciiTheme="minorHAnsi" w:hAnsiTheme="minorHAnsi" w:cstheme="minorHAnsi"/>
          <w:color w:val="0000FF"/>
        </w:rPr>
      </w:pPr>
      <w:r w:rsidRPr="00DA6624">
        <w:rPr>
          <w:rFonts w:asciiTheme="minorHAnsi" w:hAnsiTheme="minorHAnsi" w:cstheme="minorHAnsi"/>
        </w:rPr>
        <w:t xml:space="preserve">The rules in this sub-chapter that apply to either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w:t>
      </w:r>
      <w:r w:rsidRPr="00DA6624">
        <w:rPr>
          <w:rFonts w:asciiTheme="minorHAnsi" w:hAnsiTheme="minorHAnsi" w:cstheme="minorHAnsi"/>
          <w:color w:val="00B050"/>
          <w:shd w:val="clear" w:color="auto" w:fill="FFFFFF"/>
        </w:rPr>
        <w:t>reserves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 xml:space="preserve"> or significant trees listed in </w:t>
      </w:r>
      <w:r w:rsidRPr="00C10222">
        <w:rPr>
          <w:rFonts w:asciiTheme="minorHAnsi" w:hAnsiTheme="minorHAnsi" w:cstheme="minorHAnsi"/>
          <w:color w:val="0000FF"/>
        </w:rPr>
        <w:t>Appendix 9.4.7.1</w:t>
      </w:r>
      <w:r w:rsidRPr="00DA6624">
        <w:rPr>
          <w:rFonts w:asciiTheme="minorHAnsi" w:hAnsiTheme="minorHAnsi" w:cstheme="minorHAnsi"/>
        </w:rPr>
        <w:t xml:space="preserve"> do not apply within </w:t>
      </w:r>
      <w:r w:rsidRPr="00DA6624">
        <w:rPr>
          <w:rFonts w:asciiTheme="minorHAnsi" w:hAnsiTheme="minorHAnsi" w:cstheme="minorHAnsi"/>
          <w:shd w:val="clear" w:color="auto" w:fill="FFFFFF"/>
        </w:rPr>
        <w:t>Sites</w:t>
      </w:r>
      <w:r w:rsidRPr="00DA6624">
        <w:rPr>
          <w:rFonts w:asciiTheme="minorHAnsi" w:hAnsiTheme="minorHAnsi" w:cstheme="minorHAnsi"/>
        </w:rPr>
        <w:t xml:space="preserve"> of Ecological Significance listed in</w:t>
      </w:r>
      <w:r w:rsidRPr="00C71CDD">
        <w:rPr>
          <w:rFonts w:asciiTheme="minorHAnsi" w:hAnsiTheme="minorHAnsi" w:cstheme="minorHAnsi"/>
        </w:rPr>
        <w:t xml:space="preserve"> </w:t>
      </w:r>
      <w:r w:rsidRPr="00C71CDD">
        <w:rPr>
          <w:rFonts w:asciiTheme="minorHAnsi" w:hAnsiTheme="minorHAnsi" w:cstheme="minorHAnsi"/>
        </w:rPr>
        <w:lastRenderedPageBreak/>
        <w:t>Schedule A of</w:t>
      </w:r>
      <w:r w:rsidRPr="00DA6624">
        <w:rPr>
          <w:rFonts w:asciiTheme="minorHAnsi" w:hAnsiTheme="minorHAnsi" w:cstheme="minorHAnsi"/>
          <w:color w:val="44546A" w:themeColor="text2"/>
        </w:rPr>
        <w:t xml:space="preserve"> </w:t>
      </w:r>
      <w:r w:rsidRPr="00C10222">
        <w:rPr>
          <w:rFonts w:asciiTheme="minorHAnsi" w:hAnsiTheme="minorHAnsi" w:cstheme="minorHAnsi"/>
          <w:color w:val="0000FF"/>
        </w:rPr>
        <w:t>Appendix 9.1.6.1</w:t>
      </w:r>
      <w:r w:rsidRPr="00DA6624">
        <w:rPr>
          <w:rFonts w:asciiTheme="minorHAnsi" w:hAnsiTheme="minorHAnsi" w:cstheme="minorHAnsi"/>
        </w:rPr>
        <w:t xml:space="preserve">. Within these </w:t>
      </w:r>
      <w:r w:rsidRPr="00DA6624">
        <w:rPr>
          <w:rFonts w:asciiTheme="minorHAnsi" w:hAnsiTheme="minorHAnsi" w:cstheme="minorHAnsi"/>
          <w:shd w:val="clear" w:color="auto" w:fill="FFFFFF"/>
        </w:rPr>
        <w:t>sites</w:t>
      </w:r>
      <w:r w:rsidRPr="00DA6624">
        <w:rPr>
          <w:rFonts w:asciiTheme="minorHAnsi" w:hAnsiTheme="minorHAnsi" w:cstheme="minorHAnsi"/>
        </w:rPr>
        <w:t xml:space="preserve">, significant trees are identified on the Planning Maps and in </w:t>
      </w:r>
      <w:r w:rsidRPr="00C10222">
        <w:rPr>
          <w:rFonts w:asciiTheme="minorHAnsi" w:hAnsiTheme="minorHAnsi" w:cstheme="minorHAnsi"/>
          <w:color w:val="0000FF"/>
        </w:rPr>
        <w:t>Appendices 9.4.7.1</w:t>
      </w:r>
      <w:r w:rsidRPr="00DA6624">
        <w:rPr>
          <w:rFonts w:asciiTheme="minorHAnsi" w:hAnsiTheme="minorHAnsi" w:cstheme="minorHAnsi"/>
        </w:rPr>
        <w:t xml:space="preserve"> and </w:t>
      </w:r>
      <w:r w:rsidRPr="00C10222">
        <w:rPr>
          <w:rFonts w:asciiTheme="minorHAnsi" w:hAnsiTheme="minorHAnsi" w:cstheme="minorHAnsi"/>
          <w:color w:val="0000FF"/>
        </w:rPr>
        <w:t>9.4.7.2</w:t>
      </w:r>
      <w:r w:rsidRPr="00DA6624">
        <w:rPr>
          <w:rFonts w:asciiTheme="minorHAnsi" w:hAnsiTheme="minorHAnsi" w:cstheme="minorHAnsi"/>
        </w:rPr>
        <w:t xml:space="preserve"> for information purposes only. The rules in </w:t>
      </w:r>
      <w:r w:rsidRPr="00C10222">
        <w:rPr>
          <w:rFonts w:asciiTheme="minorHAnsi" w:hAnsiTheme="minorHAnsi" w:cstheme="minorHAnsi"/>
          <w:color w:val="0000FF"/>
        </w:rPr>
        <w:t xml:space="preserve">sub-Chapter 9.1 </w:t>
      </w:r>
      <w:r w:rsidRPr="00F322B3">
        <w:rPr>
          <w:rFonts w:asciiTheme="minorHAnsi" w:hAnsiTheme="minorHAnsi" w:cstheme="minorHAnsi"/>
          <w:shd w:val="clear" w:color="auto" w:fill="FFFFFF"/>
        </w:rPr>
        <w:t>Indigenous biodiversity</w:t>
      </w:r>
      <w:r w:rsidRPr="00F322B3">
        <w:rPr>
          <w:rFonts w:asciiTheme="minorHAnsi" w:hAnsiTheme="minorHAnsi" w:cstheme="minorHAnsi"/>
        </w:rPr>
        <w:t xml:space="preserve"> and ecosystems apply to </w:t>
      </w:r>
      <w:r w:rsidRPr="00F322B3">
        <w:rPr>
          <w:rFonts w:asciiTheme="minorHAnsi" w:hAnsiTheme="minorHAnsi" w:cstheme="minorHAnsi"/>
          <w:shd w:val="clear" w:color="auto" w:fill="FFFFFF"/>
        </w:rPr>
        <w:t>Sites</w:t>
      </w:r>
      <w:r w:rsidRPr="00F322B3">
        <w:rPr>
          <w:rFonts w:asciiTheme="minorHAnsi" w:hAnsiTheme="minorHAnsi" w:cstheme="minorHAnsi"/>
        </w:rPr>
        <w:t xml:space="preserve"> of Ecological Significance listed in</w:t>
      </w:r>
      <w:r w:rsidRPr="00C71CDD">
        <w:rPr>
          <w:rFonts w:asciiTheme="minorHAnsi" w:hAnsiTheme="minorHAnsi" w:cstheme="minorHAnsi"/>
        </w:rPr>
        <w:t xml:space="preserve"> Schedule A of</w:t>
      </w:r>
      <w:r w:rsidRPr="00DA6624">
        <w:rPr>
          <w:rFonts w:asciiTheme="minorHAnsi" w:hAnsiTheme="minorHAnsi" w:cstheme="minorHAnsi"/>
          <w:color w:val="44546A" w:themeColor="text2"/>
        </w:rPr>
        <w:t xml:space="preserve"> </w:t>
      </w:r>
      <w:r w:rsidRPr="00C10222">
        <w:rPr>
          <w:rFonts w:asciiTheme="minorHAnsi" w:hAnsiTheme="minorHAnsi" w:cstheme="minorHAnsi"/>
          <w:color w:val="0000FF"/>
        </w:rPr>
        <w:t>Appendix 9.1.6.1.</w:t>
      </w:r>
    </w:p>
    <w:p w14:paraId="7DDD2957" w14:textId="77777777" w:rsidR="00DA6624" w:rsidRPr="00DA6624" w:rsidRDefault="00DA6624" w:rsidP="00957EE5">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color w:val="000000"/>
        </w:rPr>
        <w:t>Activities</w:t>
      </w:r>
      <w:r w:rsidRPr="00DA6624">
        <w:rPr>
          <w:rFonts w:asciiTheme="minorHAnsi" w:hAnsiTheme="minorHAnsi" w:cstheme="minorHAnsi"/>
        </w:rPr>
        <w:t xml:space="preserve"> covered by the rules in this sub-chapter are also subject to:</w:t>
      </w:r>
    </w:p>
    <w:p w14:paraId="2887EC69" w14:textId="77777777" w:rsidR="00DA6624" w:rsidRPr="00F322B3" w:rsidRDefault="00DA6624" w:rsidP="00957EE5">
      <w:pPr>
        <w:pStyle w:val="Prllist2"/>
        <w:tabs>
          <w:tab w:val="clear" w:pos="567"/>
          <w:tab w:val="num" w:pos="851"/>
        </w:tabs>
        <w:ind w:left="851" w:hanging="425"/>
        <w:rPr>
          <w:rFonts w:asciiTheme="minorHAnsi" w:hAnsiTheme="minorHAnsi" w:cstheme="minorHAnsi"/>
        </w:rPr>
      </w:pPr>
      <w:r w:rsidRPr="00DA6624">
        <w:rPr>
          <w:rFonts w:asciiTheme="minorHAnsi" w:hAnsiTheme="minorHAnsi" w:cstheme="minorHAnsi"/>
        </w:rPr>
        <w:t>the rules in the other sub-chapters of</w:t>
      </w:r>
      <w:r w:rsidRPr="00F322B3">
        <w:rPr>
          <w:rFonts w:asciiTheme="minorHAnsi" w:hAnsiTheme="minorHAnsi" w:cstheme="minorHAnsi"/>
        </w:rPr>
        <w:t xml:space="preserve"> Chapter 9 Natural and Cultural Heritage; </w:t>
      </w:r>
    </w:p>
    <w:p w14:paraId="01855117" w14:textId="77777777" w:rsidR="00DA6624" w:rsidRPr="00F322B3" w:rsidRDefault="00DA6624" w:rsidP="00957EE5">
      <w:pPr>
        <w:pStyle w:val="Prllist2"/>
        <w:tabs>
          <w:tab w:val="clear" w:pos="567"/>
          <w:tab w:val="num" w:pos="851"/>
        </w:tabs>
        <w:ind w:left="851" w:hanging="425"/>
        <w:rPr>
          <w:rFonts w:asciiTheme="minorHAnsi" w:hAnsiTheme="minorHAnsi" w:cstheme="minorHAnsi"/>
        </w:rPr>
      </w:pPr>
      <w:r w:rsidRPr="00F322B3">
        <w:rPr>
          <w:rFonts w:asciiTheme="minorHAnsi" w:hAnsiTheme="minorHAnsi" w:cstheme="minorHAnsi"/>
        </w:rPr>
        <w:t xml:space="preserve">the relevant zone chapters; </w:t>
      </w:r>
    </w:p>
    <w:p w14:paraId="728483C5" w14:textId="77777777" w:rsidR="00DA6624" w:rsidRPr="00DA6624" w:rsidRDefault="00DA6624" w:rsidP="00957EE5">
      <w:pPr>
        <w:pStyle w:val="Prllist2"/>
        <w:tabs>
          <w:tab w:val="clear" w:pos="567"/>
          <w:tab w:val="num" w:pos="851"/>
        </w:tabs>
        <w:ind w:left="851" w:hanging="425"/>
        <w:rPr>
          <w:rFonts w:asciiTheme="minorHAnsi" w:hAnsiTheme="minorHAnsi" w:cstheme="minorHAnsi"/>
        </w:rPr>
      </w:pPr>
      <w:r w:rsidRPr="00F322B3">
        <w:rPr>
          <w:rFonts w:asciiTheme="minorHAnsi" w:hAnsiTheme="minorHAnsi" w:cstheme="minorHAnsi"/>
        </w:rPr>
        <w:t>and the activity status tables, rules and standards in the following chapter</w:t>
      </w:r>
      <w:r w:rsidRPr="00DA6624">
        <w:rPr>
          <w:rFonts w:asciiTheme="minorHAnsi" w:hAnsiTheme="minorHAnsi" w:cstheme="minorHAnsi"/>
        </w:rPr>
        <w:t>s:</w:t>
      </w:r>
    </w:p>
    <w:p w14:paraId="60C0010B"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rPr>
        <w:t>4</w:t>
      </w:r>
      <w:r w:rsidRPr="00C10222">
        <w:rPr>
          <w:rFonts w:asciiTheme="minorHAnsi" w:hAnsiTheme="minorHAnsi" w:cstheme="minorHAnsi"/>
          <w:color w:val="0000FF"/>
        </w:rPr>
        <w:tab/>
        <w:t>Hazardous Substances and Contaminated Land</w:t>
      </w:r>
      <w:r w:rsidRPr="00F322B3">
        <w:rPr>
          <w:rFonts w:asciiTheme="minorHAnsi" w:hAnsiTheme="minorHAnsi" w:cstheme="minorHAnsi"/>
        </w:rPr>
        <w:t xml:space="preserve">; </w:t>
      </w:r>
      <w:r w:rsidRPr="00F322B3">
        <w:rPr>
          <w:rFonts w:asciiTheme="minorHAnsi" w:hAnsiTheme="minorHAnsi" w:cstheme="minorHAnsi"/>
        </w:rPr>
        <w:tab/>
      </w:r>
    </w:p>
    <w:p w14:paraId="40F4FEB4"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rPr>
        <w:t xml:space="preserve">5 </w:t>
      </w:r>
      <w:r w:rsidRPr="00C10222">
        <w:rPr>
          <w:rFonts w:asciiTheme="minorHAnsi" w:hAnsiTheme="minorHAnsi" w:cstheme="minorHAnsi"/>
          <w:color w:val="0000FF"/>
        </w:rPr>
        <w:tab/>
        <w:t>Natural Hazards</w:t>
      </w:r>
      <w:r w:rsidRPr="00F322B3">
        <w:rPr>
          <w:rFonts w:asciiTheme="minorHAnsi" w:hAnsiTheme="minorHAnsi" w:cstheme="minorHAnsi"/>
        </w:rPr>
        <w:t>;</w:t>
      </w:r>
    </w:p>
    <w:p w14:paraId="11DC14F6"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rPr>
        <w:t>6</w:t>
      </w:r>
      <w:r w:rsidRPr="00C10222">
        <w:rPr>
          <w:rFonts w:asciiTheme="minorHAnsi" w:hAnsiTheme="minorHAnsi" w:cstheme="minorHAnsi"/>
          <w:color w:val="0000FF"/>
        </w:rPr>
        <w:tab/>
        <w:t>General Rules and Procedures</w:t>
      </w:r>
      <w:r w:rsidRPr="00F322B3">
        <w:rPr>
          <w:rFonts w:asciiTheme="minorHAnsi" w:hAnsiTheme="minorHAnsi" w:cstheme="minorHAnsi"/>
        </w:rPr>
        <w:t>;</w:t>
      </w:r>
    </w:p>
    <w:p w14:paraId="431CE57A"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rPr>
        <w:t>7</w:t>
      </w:r>
      <w:r w:rsidRPr="00C10222">
        <w:rPr>
          <w:rFonts w:asciiTheme="minorHAnsi" w:hAnsiTheme="minorHAnsi" w:cstheme="minorHAnsi"/>
          <w:color w:val="0000FF"/>
        </w:rPr>
        <w:tab/>
        <w:t>Transport</w:t>
      </w:r>
      <w:r w:rsidRPr="00F322B3">
        <w:rPr>
          <w:rFonts w:asciiTheme="minorHAnsi" w:hAnsiTheme="minorHAnsi" w:cstheme="minorHAnsi"/>
        </w:rPr>
        <w:t>;</w:t>
      </w:r>
    </w:p>
    <w:p w14:paraId="469C576E"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shd w:val="clear" w:color="auto" w:fill="FFFFFF"/>
        </w:rPr>
        <w:t>8</w:t>
      </w:r>
      <w:r w:rsidRPr="00C10222">
        <w:rPr>
          <w:rFonts w:asciiTheme="minorHAnsi" w:hAnsiTheme="minorHAnsi" w:cstheme="minorHAnsi"/>
          <w:color w:val="0000FF"/>
          <w:shd w:val="clear" w:color="auto" w:fill="FFFFFF"/>
        </w:rPr>
        <w:tab/>
        <w:t>Subdivision</w:t>
      </w:r>
      <w:r w:rsidRPr="00C10222">
        <w:rPr>
          <w:rFonts w:asciiTheme="minorHAnsi" w:hAnsiTheme="minorHAnsi" w:cstheme="minorHAnsi"/>
          <w:color w:val="0000FF"/>
        </w:rPr>
        <w:t xml:space="preserve">, Development and </w:t>
      </w:r>
      <w:r w:rsidRPr="00C10222">
        <w:rPr>
          <w:rFonts w:asciiTheme="minorHAnsi" w:hAnsiTheme="minorHAnsi" w:cstheme="minorHAnsi"/>
          <w:color w:val="0000FF"/>
          <w:shd w:val="clear" w:color="auto" w:fill="FFFFFF"/>
        </w:rPr>
        <w:t>Earthworks</w:t>
      </w:r>
      <w:r w:rsidRPr="00F322B3">
        <w:rPr>
          <w:rFonts w:asciiTheme="minorHAnsi" w:hAnsiTheme="minorHAnsi" w:cstheme="minorHAnsi"/>
        </w:rPr>
        <w:t xml:space="preserve">; and </w:t>
      </w:r>
    </w:p>
    <w:p w14:paraId="76D2F631" w14:textId="77777777" w:rsidR="00DA6624" w:rsidRPr="00C10222" w:rsidRDefault="00DA6624" w:rsidP="00EC4D48">
      <w:pPr>
        <w:pStyle w:val="Prllist3"/>
        <w:numPr>
          <w:ilvl w:val="0"/>
          <w:numId w:val="0"/>
        </w:numPr>
        <w:tabs>
          <w:tab w:val="clear" w:pos="851"/>
          <w:tab w:val="left" w:pos="1276"/>
        </w:tabs>
        <w:ind w:left="1276" w:hanging="426"/>
        <w:rPr>
          <w:rFonts w:asciiTheme="minorHAnsi" w:hAnsiTheme="minorHAnsi" w:cstheme="minorHAnsi"/>
          <w:color w:val="0000FF"/>
        </w:rPr>
      </w:pPr>
      <w:r w:rsidRPr="00C10222">
        <w:rPr>
          <w:rFonts w:asciiTheme="minorHAnsi" w:hAnsiTheme="minorHAnsi" w:cstheme="minorHAnsi"/>
          <w:color w:val="0000FF"/>
          <w:shd w:val="clear" w:color="auto" w:fill="FFFFFF"/>
        </w:rPr>
        <w:t>11</w:t>
      </w:r>
      <w:r w:rsidRPr="00C10222">
        <w:rPr>
          <w:rFonts w:asciiTheme="minorHAnsi" w:hAnsiTheme="minorHAnsi" w:cstheme="minorHAnsi"/>
          <w:color w:val="0000FF"/>
          <w:shd w:val="clear" w:color="auto" w:fill="FFFFFF"/>
        </w:rPr>
        <w:tab/>
        <w:t>Utilities</w:t>
      </w:r>
      <w:r w:rsidRPr="00C10222">
        <w:rPr>
          <w:rFonts w:asciiTheme="minorHAnsi" w:hAnsiTheme="minorHAnsi" w:cstheme="minorHAnsi"/>
          <w:color w:val="0000FF"/>
        </w:rPr>
        <w:t xml:space="preserve"> and Energy</w:t>
      </w:r>
      <w:r w:rsidRPr="00F322B3">
        <w:rPr>
          <w:rFonts w:asciiTheme="minorHAnsi" w:hAnsiTheme="minorHAnsi" w:cstheme="minorHAnsi"/>
        </w:rPr>
        <w:t>.</w:t>
      </w:r>
    </w:p>
    <w:p w14:paraId="163BB0D6" w14:textId="77777777" w:rsidR="00DA6624" w:rsidRPr="00DA6624" w:rsidRDefault="00DA6624" w:rsidP="00DA6624">
      <w:pPr>
        <w:pStyle w:val="Prllist3"/>
        <w:numPr>
          <w:ilvl w:val="0"/>
          <w:numId w:val="0"/>
        </w:numPr>
        <w:ind w:left="2585"/>
        <w:rPr>
          <w:rFonts w:asciiTheme="minorHAnsi" w:hAnsiTheme="minorHAnsi" w:cstheme="minorHAnsi"/>
        </w:rPr>
      </w:pPr>
    </w:p>
    <w:p w14:paraId="0AFBBF1D" w14:textId="32A0FC11" w:rsidR="00DA6624" w:rsidRDefault="00DA6624" w:rsidP="00EC4D48">
      <w:pPr>
        <w:pStyle w:val="Prllist1"/>
        <w:tabs>
          <w:tab w:val="clear" w:pos="144"/>
          <w:tab w:val="clear" w:pos="567"/>
          <w:tab w:val="left" w:pos="426"/>
        </w:tabs>
        <w:ind w:left="426" w:hanging="425"/>
        <w:rPr>
          <w:rFonts w:asciiTheme="minorHAnsi" w:hAnsiTheme="minorHAnsi" w:cstheme="minorHAnsi"/>
        </w:rPr>
      </w:pPr>
      <w:r w:rsidRPr="00DA6624">
        <w:rPr>
          <w:rFonts w:asciiTheme="minorHAnsi" w:hAnsiTheme="minorHAnsi" w:cstheme="minorHAnsi"/>
        </w:rPr>
        <w:t>The rules in</w:t>
      </w:r>
      <w:r w:rsidRPr="00DA6624">
        <w:rPr>
          <w:rFonts w:asciiTheme="minorHAnsi" w:hAnsiTheme="minorHAnsi" w:cstheme="minorHAnsi"/>
          <w:color w:val="44546A" w:themeColor="text2"/>
        </w:rPr>
        <w:t xml:space="preserve"> </w:t>
      </w:r>
      <w:r w:rsidRPr="00F322B3">
        <w:rPr>
          <w:rFonts w:asciiTheme="minorHAnsi" w:hAnsiTheme="minorHAnsi" w:cstheme="minorHAnsi"/>
        </w:rPr>
        <w:t>Sub-chapter 9.4 a</w:t>
      </w:r>
      <w:r w:rsidRPr="00DA6624">
        <w:rPr>
          <w:rFonts w:asciiTheme="minorHAnsi" w:hAnsiTheme="minorHAnsi" w:cstheme="minorHAnsi"/>
        </w:rPr>
        <w:t xml:space="preserve">pply to the pruning, felling, </w:t>
      </w:r>
      <w:r w:rsidRPr="00DA6624">
        <w:rPr>
          <w:rFonts w:asciiTheme="minorHAnsi" w:hAnsiTheme="minorHAnsi" w:cstheme="minorHAnsi"/>
          <w:shd w:val="clear" w:color="auto" w:fill="FFFFFF"/>
        </w:rPr>
        <w:t>maintenance</w:t>
      </w:r>
      <w:r w:rsidRPr="00DA6624">
        <w:rPr>
          <w:rFonts w:asciiTheme="minorHAnsi" w:hAnsiTheme="minorHAnsi" w:cstheme="minorHAnsi"/>
        </w:rPr>
        <w:t xml:space="preserve"> or remedial work/treatment to significant trees listed in </w:t>
      </w:r>
      <w:r w:rsidRPr="00C10222">
        <w:rPr>
          <w:rFonts w:asciiTheme="minorHAnsi" w:hAnsiTheme="minorHAnsi" w:cstheme="minorHAnsi"/>
          <w:color w:val="0000FF"/>
        </w:rPr>
        <w:t>Appendix 9.4.7.1</w:t>
      </w:r>
      <w:r w:rsidRPr="00DA6624">
        <w:rPr>
          <w:rFonts w:asciiTheme="minorHAnsi" w:hAnsiTheme="minorHAnsi" w:cstheme="minorHAnsi"/>
        </w:rPr>
        <w:t xml:space="preserve">, and to trees in parks or </w:t>
      </w:r>
      <w:r w:rsidRPr="00DA6624">
        <w:rPr>
          <w:rFonts w:asciiTheme="minorHAnsi" w:hAnsiTheme="minorHAnsi" w:cstheme="minorHAnsi"/>
          <w:color w:val="00B050"/>
          <w:shd w:val="clear" w:color="auto" w:fill="FFFFFF"/>
        </w:rPr>
        <w:t>public open spaces</w:t>
      </w:r>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undertaken by the </w:t>
      </w:r>
      <w:r w:rsidRPr="00DA6624">
        <w:rPr>
          <w:rFonts w:asciiTheme="minorHAnsi" w:hAnsiTheme="minorHAnsi" w:cstheme="minorHAnsi"/>
          <w:color w:val="00B050"/>
          <w:shd w:val="clear" w:color="auto" w:fill="FFFFFF"/>
        </w:rPr>
        <w:t>Council</w:t>
      </w:r>
      <w:r w:rsidRPr="00DA6624">
        <w:rPr>
          <w:rFonts w:asciiTheme="minorHAnsi" w:hAnsiTheme="minorHAnsi" w:cstheme="minorHAnsi"/>
        </w:rPr>
        <w:t xml:space="preserve"> or </w:t>
      </w:r>
      <w:r w:rsidRPr="00DA6624">
        <w:rPr>
          <w:rFonts w:asciiTheme="minorHAnsi" w:hAnsiTheme="minorHAnsi" w:cstheme="minorHAnsi"/>
          <w:color w:val="00B050"/>
          <w:shd w:val="clear" w:color="auto" w:fill="FFFFFF"/>
        </w:rPr>
        <w:t>network utility operators</w:t>
      </w:r>
      <w:r w:rsidRPr="00DA6624">
        <w:rPr>
          <w:rFonts w:asciiTheme="minorHAnsi" w:hAnsiTheme="minorHAnsi" w:cstheme="minorHAnsi"/>
        </w:rPr>
        <w:t xml:space="preserve">.  The rules for </w:t>
      </w:r>
      <w:r w:rsidRPr="00DA6624">
        <w:rPr>
          <w:rFonts w:asciiTheme="minorHAnsi" w:hAnsiTheme="minorHAnsi" w:cstheme="minorHAnsi"/>
          <w:color w:val="00B050"/>
          <w:shd w:val="clear" w:color="auto" w:fill="FFFFFF"/>
        </w:rPr>
        <w:t>utilities</w:t>
      </w:r>
      <w:r w:rsidRPr="00DA6624">
        <w:rPr>
          <w:rFonts w:asciiTheme="minorHAnsi" w:hAnsiTheme="minorHAnsi" w:cstheme="minorHAnsi"/>
        </w:rPr>
        <w:t xml:space="preserve"> and associated works within the </w:t>
      </w:r>
      <w:r w:rsidRPr="00615905">
        <w:rPr>
          <w:rFonts w:asciiTheme="minorHAnsi" w:hAnsiTheme="minorHAnsi" w:cstheme="minorHAnsi"/>
          <w:b/>
          <w:bCs/>
          <w:strike/>
          <w:color w:val="00B050"/>
          <w:shd w:val="clear" w:color="auto" w:fill="FFFFFF"/>
        </w:rPr>
        <w:t>dripline</w:t>
      </w:r>
      <w:r w:rsidRPr="002C28CA">
        <w:rPr>
          <w:rFonts w:asciiTheme="minorHAnsi" w:hAnsiTheme="minorHAnsi" w:cstheme="minorHAnsi"/>
          <w:b/>
          <w:bCs/>
          <w:strike/>
          <w:color w:val="00B050"/>
        </w:rPr>
        <w:t xml:space="preserve"> </w:t>
      </w:r>
      <w:r w:rsidR="00615905" w:rsidRPr="00615905">
        <w:rPr>
          <w:rFonts w:asciiTheme="minorHAnsi" w:hAnsiTheme="minorHAnsi" w:cstheme="minorHAnsi"/>
          <w:b/>
          <w:bCs/>
          <w:color w:val="00B050"/>
          <w:szCs w:val="28"/>
          <w:u w:val="single"/>
        </w:rPr>
        <w:t>tree protection radius zone</w:t>
      </w:r>
      <w:r w:rsidR="00615905" w:rsidRPr="00615905">
        <w:rPr>
          <w:rFonts w:asciiTheme="minorHAnsi" w:hAnsiTheme="minorHAnsi" w:cstheme="minorHAnsi"/>
          <w:b/>
          <w:bCs/>
          <w:szCs w:val="28"/>
          <w:u w:val="single"/>
        </w:rPr>
        <w:t xml:space="preserve"> </w:t>
      </w:r>
      <w:r w:rsidRPr="00DA6624">
        <w:rPr>
          <w:rFonts w:asciiTheme="minorHAnsi" w:hAnsiTheme="minorHAnsi" w:cstheme="minorHAnsi"/>
        </w:rPr>
        <w:t xml:space="preserve">of significant trees listed in </w:t>
      </w:r>
      <w:r w:rsidRPr="00C10222">
        <w:rPr>
          <w:rFonts w:asciiTheme="minorHAnsi" w:hAnsiTheme="minorHAnsi" w:cstheme="minorHAnsi"/>
          <w:color w:val="0000FF"/>
        </w:rPr>
        <w:t xml:space="preserve">Appendix 9.4.7.1 </w:t>
      </w:r>
      <w:r w:rsidRPr="00DA6624">
        <w:rPr>
          <w:rFonts w:asciiTheme="minorHAnsi" w:hAnsiTheme="minorHAnsi" w:cstheme="minorHAnsi"/>
        </w:rPr>
        <w:t xml:space="preserve">are found in </w:t>
      </w:r>
      <w:r w:rsidRPr="00C10222">
        <w:rPr>
          <w:rFonts w:asciiTheme="minorHAnsi" w:hAnsiTheme="minorHAnsi" w:cstheme="minorHAnsi"/>
          <w:color w:val="0000FF"/>
        </w:rPr>
        <w:t>Chapter 11</w:t>
      </w:r>
      <w:r w:rsidRPr="00F322B3">
        <w:rPr>
          <w:rFonts w:asciiTheme="minorHAnsi" w:hAnsiTheme="minorHAnsi" w:cstheme="minorHAnsi"/>
        </w:rPr>
        <w:t xml:space="preserve"> </w:t>
      </w:r>
      <w:r w:rsidRPr="00F322B3">
        <w:rPr>
          <w:rFonts w:asciiTheme="minorHAnsi" w:hAnsiTheme="minorHAnsi" w:cstheme="minorHAnsi"/>
          <w:shd w:val="clear" w:color="auto" w:fill="FFFFFF"/>
        </w:rPr>
        <w:t>Utilities</w:t>
      </w:r>
      <w:r w:rsidRPr="00F322B3">
        <w:rPr>
          <w:rFonts w:asciiTheme="minorHAnsi" w:hAnsiTheme="minorHAnsi" w:cstheme="minorHAnsi"/>
        </w:rPr>
        <w:t xml:space="preserve"> and Energy.</w:t>
      </w:r>
    </w:p>
    <w:p w14:paraId="64F2E86C" w14:textId="00FE44B2" w:rsidR="00784C7C" w:rsidRPr="00E244D4" w:rsidRDefault="00E244D4" w:rsidP="00EC4D48">
      <w:pPr>
        <w:pStyle w:val="Prllist1"/>
        <w:tabs>
          <w:tab w:val="clear" w:pos="144"/>
          <w:tab w:val="clear" w:pos="567"/>
          <w:tab w:val="left" w:pos="426"/>
        </w:tabs>
        <w:ind w:left="426" w:hanging="425"/>
        <w:rPr>
          <w:rFonts w:asciiTheme="minorHAnsi" w:hAnsiTheme="minorHAnsi" w:cstheme="minorHAnsi"/>
          <w:b/>
          <w:bCs/>
          <w:u w:val="single"/>
        </w:rPr>
      </w:pPr>
      <w:r w:rsidRPr="00E244D4">
        <w:rPr>
          <w:rFonts w:asciiTheme="minorHAnsi" w:hAnsiTheme="minorHAnsi" w:cstheme="minorHAnsi"/>
          <w:b/>
          <w:bCs/>
          <w:u w:val="single"/>
        </w:rPr>
        <w:t>A number of rules in this sub-chapter do not apply to works which are to a scheduled tree that has not been identified as a qualifying matter tree</w:t>
      </w:r>
      <w:r>
        <w:rPr>
          <w:rFonts w:asciiTheme="minorHAnsi" w:hAnsiTheme="minorHAnsi" w:cstheme="minorHAnsi"/>
          <w:b/>
          <w:bCs/>
          <w:u w:val="single"/>
        </w:rPr>
        <w:t>, and which are in relation to a permitted development or subdivision activity in the medium or high-density residential zones.</w:t>
      </w:r>
    </w:p>
    <w:p w14:paraId="76DF65F1" w14:textId="77777777" w:rsidR="00DA6624" w:rsidRPr="00F322B3" w:rsidRDefault="00DA6624" w:rsidP="00EC4D48">
      <w:pPr>
        <w:pStyle w:val="Prllist1"/>
        <w:numPr>
          <w:ilvl w:val="0"/>
          <w:numId w:val="0"/>
        </w:numPr>
        <w:ind w:left="426" w:hanging="426"/>
        <w:rPr>
          <w:rFonts w:asciiTheme="minorHAnsi" w:hAnsiTheme="minorHAnsi" w:cstheme="minorHAnsi"/>
        </w:rPr>
      </w:pPr>
      <w:r w:rsidRPr="00F322B3">
        <w:rPr>
          <w:rFonts w:asciiTheme="minorHAnsi" w:hAnsiTheme="minorHAnsi" w:cstheme="minorHAnsi"/>
        </w:rPr>
        <w:t xml:space="preserve">Advice </w:t>
      </w:r>
      <w:proofErr w:type="gramStart"/>
      <w:r w:rsidRPr="00F322B3">
        <w:rPr>
          <w:rFonts w:asciiTheme="minorHAnsi" w:hAnsiTheme="minorHAnsi" w:cstheme="minorHAnsi"/>
        </w:rPr>
        <w:t>note</w:t>
      </w:r>
      <w:proofErr w:type="gramEnd"/>
      <w:r w:rsidRPr="00F322B3">
        <w:rPr>
          <w:rFonts w:asciiTheme="minorHAnsi" w:hAnsiTheme="minorHAnsi" w:cstheme="minorHAnsi"/>
        </w:rPr>
        <w:t>:</w:t>
      </w:r>
    </w:p>
    <w:p w14:paraId="7356C768" w14:textId="77777777" w:rsidR="00DA6624" w:rsidRPr="00DA6624" w:rsidRDefault="00DA6624" w:rsidP="00EC4D48">
      <w:pPr>
        <w:pStyle w:val="Prllist2"/>
        <w:numPr>
          <w:ilvl w:val="7"/>
          <w:numId w:val="31"/>
        </w:numPr>
        <w:tabs>
          <w:tab w:val="clear" w:pos="567"/>
          <w:tab w:val="num" w:pos="-566"/>
        </w:tabs>
        <w:ind w:left="426" w:hanging="426"/>
        <w:rPr>
          <w:rFonts w:asciiTheme="minorHAnsi" w:hAnsiTheme="minorHAnsi" w:cstheme="minorHAnsi"/>
        </w:rPr>
      </w:pPr>
      <w:r w:rsidRPr="00F322B3">
        <w:rPr>
          <w:rFonts w:asciiTheme="minorHAnsi" w:hAnsiTheme="minorHAnsi" w:cstheme="minorHAnsi"/>
          <w:shd w:val="clear" w:color="auto" w:fill="FFFFFF" w:themeFill="background1"/>
        </w:rPr>
        <w:t>Activities</w:t>
      </w:r>
      <w:r w:rsidRPr="00F322B3">
        <w:rPr>
          <w:rFonts w:asciiTheme="minorHAnsi" w:hAnsiTheme="minorHAnsi" w:cstheme="minorHAnsi"/>
        </w:rPr>
        <w:t xml:space="preserve"> in </w:t>
      </w:r>
      <w:r w:rsidRPr="00F322B3">
        <w:rPr>
          <w:rFonts w:asciiTheme="minorHAnsi" w:hAnsiTheme="minorHAnsi" w:cstheme="minorHAnsi"/>
          <w:shd w:val="clear" w:color="auto" w:fill="FFFFFF"/>
        </w:rPr>
        <w:t>reserves</w:t>
      </w:r>
      <w:r w:rsidRPr="00F322B3">
        <w:rPr>
          <w:rFonts w:asciiTheme="minorHAnsi" w:hAnsiTheme="minorHAnsi" w:cstheme="minorHAnsi"/>
        </w:rPr>
        <w:t xml:space="preserve"> must comply with the </w:t>
      </w:r>
      <w:r w:rsidRPr="00F322B3">
        <w:rPr>
          <w:rFonts w:asciiTheme="minorHAnsi" w:hAnsiTheme="minorHAnsi" w:cstheme="minorHAnsi"/>
          <w:shd w:val="clear" w:color="auto" w:fill="FFFFFF"/>
        </w:rPr>
        <w:t>Reserves</w:t>
      </w:r>
      <w:r w:rsidRPr="00F322B3">
        <w:rPr>
          <w:rFonts w:asciiTheme="minorHAnsi" w:hAnsiTheme="minorHAnsi" w:cstheme="minorHAnsi"/>
        </w:rPr>
        <w:t xml:space="preserve"> </w:t>
      </w:r>
      <w:r w:rsidRPr="00F322B3">
        <w:rPr>
          <w:rFonts w:asciiTheme="minorHAnsi" w:hAnsiTheme="minorHAnsi" w:cstheme="minorHAnsi"/>
          <w:shd w:val="clear" w:color="auto" w:fill="FFFFFF"/>
        </w:rPr>
        <w:t>Act</w:t>
      </w:r>
      <w:r w:rsidRPr="00F322B3">
        <w:rPr>
          <w:rFonts w:asciiTheme="minorHAnsi" w:hAnsiTheme="minorHAnsi" w:cstheme="minorHAnsi"/>
        </w:rPr>
        <w:t xml:space="preserve"> 1977 a</w:t>
      </w:r>
      <w:r w:rsidRPr="00DA6624">
        <w:rPr>
          <w:rFonts w:asciiTheme="minorHAnsi" w:hAnsiTheme="minorHAnsi" w:cstheme="minorHAnsi"/>
        </w:rPr>
        <w:t xml:space="preserve">nd any associated management plan. </w:t>
      </w:r>
    </w:p>
    <w:p w14:paraId="632CE088" w14:textId="77777777" w:rsidR="00DA6624" w:rsidRPr="00DA6624" w:rsidRDefault="00DA6624" w:rsidP="00EC4D48">
      <w:pPr>
        <w:pStyle w:val="Prllist2"/>
        <w:numPr>
          <w:ilvl w:val="7"/>
          <w:numId w:val="31"/>
        </w:numPr>
        <w:tabs>
          <w:tab w:val="clear" w:pos="567"/>
          <w:tab w:val="num" w:pos="-566"/>
        </w:tabs>
        <w:ind w:left="426" w:hanging="426"/>
        <w:rPr>
          <w:rFonts w:asciiTheme="minorHAnsi" w:hAnsiTheme="minorHAnsi" w:cstheme="minorHAnsi"/>
        </w:rPr>
      </w:pPr>
      <w:r w:rsidRPr="00DA6624">
        <w:rPr>
          <w:rFonts w:asciiTheme="minorHAnsi" w:hAnsiTheme="minorHAnsi" w:cstheme="minorHAnsi"/>
        </w:rPr>
        <w:t xml:space="preserve">Riccarton Bush is included as a park for the purposes of </w:t>
      </w:r>
      <w:r w:rsidRPr="00EC4D48">
        <w:rPr>
          <w:rFonts w:asciiTheme="minorHAnsi" w:hAnsiTheme="minorHAnsi" w:cstheme="minorHAnsi"/>
          <w:color w:val="0000FF"/>
        </w:rPr>
        <w:t xml:space="preserve">Rule </w:t>
      </w:r>
      <w:r w:rsidRPr="00C10222">
        <w:rPr>
          <w:rFonts w:asciiTheme="minorHAnsi" w:hAnsiTheme="minorHAnsi" w:cstheme="minorHAnsi"/>
          <w:color w:val="0000FF"/>
        </w:rPr>
        <w:t>9.4.4.1.1.</w:t>
      </w:r>
    </w:p>
    <w:p w14:paraId="4BAEB612" w14:textId="77777777" w:rsidR="00DA6624" w:rsidRPr="00DA6624" w:rsidRDefault="00DA6624" w:rsidP="00EC4D48">
      <w:pPr>
        <w:pStyle w:val="Prllist2"/>
        <w:numPr>
          <w:ilvl w:val="7"/>
          <w:numId w:val="31"/>
        </w:numPr>
        <w:tabs>
          <w:tab w:val="clear" w:pos="567"/>
          <w:tab w:val="num" w:pos="-566"/>
        </w:tabs>
        <w:ind w:left="426" w:hanging="426"/>
        <w:rPr>
          <w:rFonts w:asciiTheme="minorHAnsi" w:hAnsiTheme="minorHAnsi" w:cstheme="minorHAnsi"/>
        </w:rPr>
      </w:pPr>
      <w:r w:rsidRPr="00DA6624">
        <w:rPr>
          <w:rFonts w:asciiTheme="minorHAnsi" w:hAnsiTheme="minorHAnsi" w:cstheme="minorHAnsi"/>
          <w:color w:val="000000"/>
          <w:shd w:val="clear" w:color="auto" w:fill="FFFFFF" w:themeFill="background1"/>
        </w:rPr>
        <w:t>Activities</w:t>
      </w:r>
      <w:r w:rsidRPr="00DA6624">
        <w:rPr>
          <w:rFonts w:asciiTheme="minorHAnsi" w:hAnsiTheme="minorHAnsi" w:cstheme="minorHAnsi"/>
        </w:rPr>
        <w:t xml:space="preserve"> in the vicinity of electricity lines are also required to comply with the </w:t>
      </w:r>
      <w:r w:rsidRPr="00C10222">
        <w:rPr>
          <w:rFonts w:asciiTheme="minorHAnsi" w:hAnsiTheme="minorHAnsi" w:cstheme="minorHAnsi"/>
          <w:color w:val="0000FF"/>
        </w:rPr>
        <w:t>Electricity (Hazards from Trees) Regulations 2003</w:t>
      </w:r>
      <w:r w:rsidRPr="00DA6624">
        <w:rPr>
          <w:rFonts w:asciiTheme="minorHAnsi" w:hAnsiTheme="minorHAnsi" w:cstheme="minorHAnsi"/>
        </w:rPr>
        <w:t>.</w:t>
      </w:r>
    </w:p>
    <w:p w14:paraId="088BA343" w14:textId="77777777" w:rsidR="00DA6624" w:rsidRPr="00EC4D48" w:rsidRDefault="00DA6624" w:rsidP="00EC4D48">
      <w:pPr>
        <w:pStyle w:val="Prlhead2"/>
        <w:ind w:left="1134" w:hanging="1134"/>
        <w:rPr>
          <w:rFonts w:asciiTheme="minorHAnsi" w:hAnsiTheme="minorHAnsi" w:cstheme="minorHAnsi"/>
          <w:color w:val="auto"/>
          <w:sz w:val="27"/>
          <w:szCs w:val="27"/>
        </w:rPr>
      </w:pPr>
      <w:r w:rsidRPr="00EC4D48">
        <w:rPr>
          <w:rFonts w:asciiTheme="minorHAnsi" w:hAnsiTheme="minorHAnsi" w:cstheme="minorHAnsi"/>
          <w:color w:val="auto"/>
          <w:sz w:val="27"/>
          <w:szCs w:val="27"/>
        </w:rPr>
        <w:t xml:space="preserve">Rules </w:t>
      </w:r>
    </w:p>
    <w:p w14:paraId="70030932" w14:textId="77777777" w:rsidR="00DA6624" w:rsidRPr="00DA6624" w:rsidRDefault="00DA6624" w:rsidP="00EC4D48">
      <w:pPr>
        <w:pStyle w:val="Prlhead3"/>
        <w:ind w:left="1134" w:hanging="1134"/>
        <w:rPr>
          <w:rFonts w:asciiTheme="minorHAnsi" w:hAnsiTheme="minorHAnsi" w:cstheme="minorHAnsi"/>
        </w:rPr>
      </w:pPr>
      <w:r w:rsidRPr="00DA6624">
        <w:rPr>
          <w:rFonts w:asciiTheme="minorHAnsi" w:hAnsiTheme="minorHAnsi" w:cstheme="minorHAnsi"/>
        </w:rPr>
        <w:t>Activity status tables</w:t>
      </w:r>
    </w:p>
    <w:p w14:paraId="3F84A46C" w14:textId="77777777" w:rsidR="00DA6624" w:rsidRPr="00DA6624" w:rsidRDefault="00DA6624" w:rsidP="00EC4D48">
      <w:pPr>
        <w:pStyle w:val="Prlhead4"/>
        <w:ind w:left="1134" w:hanging="1134"/>
        <w:rPr>
          <w:rFonts w:asciiTheme="minorHAnsi" w:hAnsiTheme="minorHAnsi" w:cstheme="minorHAnsi"/>
        </w:rPr>
      </w:pPr>
      <w:r w:rsidRPr="00DA6624">
        <w:rPr>
          <w:rFonts w:asciiTheme="minorHAnsi" w:hAnsiTheme="minorHAnsi" w:cstheme="minorHAnsi"/>
        </w:rPr>
        <w:t xml:space="preserve">Permitted </w:t>
      </w:r>
      <w:proofErr w:type="gramStart"/>
      <w:r w:rsidRPr="00DA6624">
        <w:rPr>
          <w:rFonts w:asciiTheme="minorHAnsi" w:hAnsiTheme="minorHAnsi" w:cstheme="minorHAnsi"/>
          <w:shd w:val="clear" w:color="auto" w:fill="FFFFFF" w:themeFill="background1"/>
        </w:rPr>
        <w:t>activities</w:t>
      </w:r>
      <w:proofErr w:type="gramEnd"/>
      <w:r w:rsidRPr="00DA6624">
        <w:rPr>
          <w:rFonts w:asciiTheme="minorHAnsi" w:hAnsiTheme="minorHAnsi" w:cstheme="minorHAnsi"/>
        </w:rPr>
        <w:t xml:space="preserve"> </w:t>
      </w:r>
    </w:p>
    <w:p w14:paraId="5EA49461" w14:textId="77777777" w:rsidR="00DA6624" w:rsidRPr="00DA6624" w:rsidRDefault="00DA6624" w:rsidP="00EC4D48">
      <w:pPr>
        <w:pStyle w:val="Prllist1"/>
        <w:tabs>
          <w:tab w:val="clear" w:pos="144"/>
          <w:tab w:val="clear" w:pos="567"/>
          <w:tab w:val="num" w:pos="-1416"/>
          <w:tab w:val="num" w:pos="426"/>
        </w:tabs>
        <w:ind w:left="426" w:hanging="425"/>
        <w:rPr>
          <w:rFonts w:asciiTheme="minorHAnsi" w:hAnsiTheme="minorHAnsi" w:cstheme="minorHAnsi"/>
        </w:rPr>
      </w:pPr>
      <w:r w:rsidRPr="00DA6624">
        <w:rPr>
          <w:rFonts w:asciiTheme="minorHAnsi" w:hAnsiTheme="minorHAnsi" w:cstheme="minorHAnsi"/>
          <w:shd w:val="clear" w:color="auto" w:fill="FFFFFF" w:themeFill="background1"/>
        </w:rPr>
        <w:t xml:space="preserve">The </w:t>
      </w:r>
      <w:r w:rsidRPr="00DA6624">
        <w:rPr>
          <w:rFonts w:asciiTheme="minorHAnsi" w:hAnsiTheme="minorHAnsi" w:cstheme="minorHAnsi"/>
          <w:color w:val="000000"/>
          <w:shd w:val="clear" w:color="auto" w:fill="FFFFFF" w:themeFill="background1"/>
        </w:rPr>
        <w:t>activities</w:t>
      </w:r>
      <w:r w:rsidRPr="00DA6624">
        <w:rPr>
          <w:rFonts w:asciiTheme="minorHAnsi" w:hAnsiTheme="minorHAnsi" w:cstheme="minorHAnsi"/>
          <w:shd w:val="clear" w:color="auto" w:fill="FFFFFF" w:themeFill="background1"/>
        </w:rPr>
        <w:t xml:space="preserve"> listed below are permitted </w:t>
      </w:r>
      <w:r w:rsidRPr="00DA6624">
        <w:rPr>
          <w:rFonts w:asciiTheme="minorHAnsi" w:hAnsiTheme="minorHAnsi" w:cstheme="minorHAnsi"/>
          <w:color w:val="000000"/>
          <w:shd w:val="clear" w:color="auto" w:fill="FFFFFF" w:themeFill="background1"/>
        </w:rPr>
        <w:t>activities</w:t>
      </w:r>
      <w:r w:rsidRPr="00DA6624">
        <w:rPr>
          <w:rFonts w:asciiTheme="minorHAnsi" w:hAnsiTheme="minorHAnsi" w:cstheme="minorHAnsi"/>
        </w:rPr>
        <w:t xml:space="preserve"> if they meet the activity specific standards set out in this table. </w:t>
      </w:r>
    </w:p>
    <w:p w14:paraId="6ADD4293" w14:textId="77777777" w:rsidR="00DA6624" w:rsidRPr="00DA6624" w:rsidRDefault="00DA6624" w:rsidP="00EC4D48">
      <w:pPr>
        <w:pStyle w:val="Prllist1"/>
        <w:tabs>
          <w:tab w:val="clear" w:pos="144"/>
          <w:tab w:val="clear" w:pos="567"/>
          <w:tab w:val="num" w:pos="-1416"/>
          <w:tab w:val="num" w:pos="426"/>
        </w:tabs>
        <w:ind w:left="426" w:hanging="425"/>
        <w:rPr>
          <w:rFonts w:asciiTheme="minorHAnsi" w:hAnsiTheme="minorHAnsi" w:cstheme="minorHAnsi"/>
        </w:rPr>
      </w:pPr>
      <w:r w:rsidRPr="00DA6624">
        <w:rPr>
          <w:rFonts w:asciiTheme="minorHAnsi" w:hAnsiTheme="minorHAnsi" w:cstheme="minorHAnsi"/>
          <w:color w:val="000000"/>
          <w:shd w:val="clear" w:color="auto" w:fill="FFFFFF" w:themeFill="background1"/>
        </w:rPr>
        <w:lastRenderedPageBreak/>
        <w:t>Activities</w:t>
      </w:r>
      <w:r w:rsidRPr="00DA6624">
        <w:rPr>
          <w:rFonts w:asciiTheme="minorHAnsi" w:hAnsiTheme="minorHAnsi" w:cstheme="minorHAnsi"/>
        </w:rPr>
        <w:t xml:space="preserve"> may also be controlled, restricted discretionary, discretionary, non-complying or prohibited as specified in </w:t>
      </w:r>
      <w:r w:rsidRPr="00EC4D48">
        <w:rPr>
          <w:rFonts w:asciiTheme="minorHAnsi" w:hAnsiTheme="minorHAnsi" w:cstheme="minorHAnsi"/>
          <w:color w:val="0000FF"/>
        </w:rPr>
        <w:t xml:space="preserve">Rules </w:t>
      </w:r>
      <w:r w:rsidRPr="00C10222">
        <w:rPr>
          <w:rFonts w:asciiTheme="minorHAnsi" w:hAnsiTheme="minorHAnsi" w:cstheme="minorHAnsi"/>
          <w:color w:val="0000FF"/>
        </w:rPr>
        <w:t>9.4.4.1.2</w:t>
      </w:r>
      <w:r w:rsidRPr="00DA6624">
        <w:rPr>
          <w:rFonts w:asciiTheme="minorHAnsi" w:hAnsiTheme="minorHAnsi" w:cstheme="minorHAnsi"/>
          <w:color w:val="44546A" w:themeColor="text2"/>
        </w:rPr>
        <w:t xml:space="preserve"> </w:t>
      </w:r>
      <w:r w:rsidRPr="00DA6624">
        <w:rPr>
          <w:rFonts w:asciiTheme="minorHAnsi" w:hAnsiTheme="minorHAnsi" w:cstheme="minorHAnsi"/>
        </w:rPr>
        <w:t xml:space="preserve">to </w:t>
      </w:r>
      <w:r w:rsidRPr="00C10222">
        <w:rPr>
          <w:rFonts w:asciiTheme="minorHAnsi" w:hAnsiTheme="minorHAnsi" w:cstheme="minorHAnsi"/>
          <w:color w:val="0000FF"/>
        </w:rPr>
        <w:t>9.4.4.1.6</w:t>
      </w:r>
      <w:r w:rsidRPr="00DA6624">
        <w:rPr>
          <w:rFonts w:asciiTheme="minorHAnsi" w:hAnsiTheme="minorHAnsi" w:cstheme="minorHAnsi"/>
        </w:rPr>
        <w:t>.</w:t>
      </w:r>
    </w:p>
    <w:tbl>
      <w:tblPr>
        <w:tblStyle w:val="prltable"/>
        <w:tblW w:w="8926" w:type="dxa"/>
        <w:tblLayout w:type="fixed"/>
        <w:tblLook w:val="04A0" w:firstRow="1" w:lastRow="0" w:firstColumn="1" w:lastColumn="0" w:noHBand="0" w:noVBand="1"/>
      </w:tblPr>
      <w:tblGrid>
        <w:gridCol w:w="562"/>
        <w:gridCol w:w="3119"/>
        <w:gridCol w:w="5245"/>
      </w:tblGrid>
      <w:tr w:rsidR="00DA6624" w:rsidRPr="00C16C71" w14:paraId="12EC7948" w14:textId="77777777" w:rsidTr="001F5956">
        <w:trPr>
          <w:cnfStyle w:val="100000000000" w:firstRow="1" w:lastRow="0" w:firstColumn="0" w:lastColumn="0" w:oddVBand="0" w:evenVBand="0" w:oddHBand="0" w:evenHBand="0" w:firstRowFirstColumn="0" w:firstRowLastColumn="0" w:lastRowFirstColumn="0" w:lastRowLastColumn="0"/>
        </w:trPr>
        <w:tc>
          <w:tcPr>
            <w:tcW w:w="3681" w:type="dxa"/>
            <w:gridSpan w:val="2"/>
          </w:tcPr>
          <w:p w14:paraId="454FEC7A"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Activity</w:t>
            </w:r>
          </w:p>
        </w:tc>
        <w:tc>
          <w:tcPr>
            <w:tcW w:w="5245" w:type="dxa"/>
          </w:tcPr>
          <w:p w14:paraId="262FCD87"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Activity specific standard</w:t>
            </w:r>
          </w:p>
        </w:tc>
      </w:tr>
      <w:tr w:rsidR="00DA6624" w:rsidRPr="00C16C71" w14:paraId="77C6998C" w14:textId="77777777" w:rsidTr="001F5956">
        <w:tc>
          <w:tcPr>
            <w:tcW w:w="562" w:type="dxa"/>
          </w:tcPr>
          <w:p w14:paraId="14F56C57"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P1</w:t>
            </w:r>
          </w:p>
        </w:tc>
        <w:tc>
          <w:tcPr>
            <w:tcW w:w="3119" w:type="dxa"/>
          </w:tcPr>
          <w:p w14:paraId="5E012E86" w14:textId="37164ADB" w:rsidR="00C5168A" w:rsidRDefault="00DA6624" w:rsidP="007942B3">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Pruning of</w:t>
            </w:r>
            <w:r w:rsidR="00C5168A">
              <w:rPr>
                <w:rFonts w:asciiTheme="minorHAnsi" w:hAnsiTheme="minorHAnsi" w:cstheme="minorHAnsi"/>
                <w:sz w:val="22"/>
                <w:szCs w:val="22"/>
              </w:rPr>
              <w:t>:</w:t>
            </w:r>
          </w:p>
          <w:p w14:paraId="6476F1D8" w14:textId="72D60E21" w:rsidR="00BF4969" w:rsidRDefault="00DA6624" w:rsidP="0029034D">
            <w:pPr>
              <w:pStyle w:val="prlTabletext"/>
              <w:numPr>
                <w:ilvl w:val="0"/>
                <w:numId w:val="54"/>
              </w:numPr>
              <w:spacing w:before="144" w:after="144"/>
              <w:rPr>
                <w:rFonts w:asciiTheme="minorHAnsi" w:hAnsiTheme="minorHAnsi" w:cstheme="minorHAnsi"/>
                <w:sz w:val="22"/>
                <w:szCs w:val="22"/>
              </w:rPr>
            </w:pPr>
            <w:r w:rsidRPr="00C16C71">
              <w:rPr>
                <w:rFonts w:asciiTheme="minorHAnsi" w:hAnsiTheme="minorHAnsi" w:cstheme="minorHAnsi"/>
                <w:sz w:val="22"/>
                <w:szCs w:val="22"/>
              </w:rPr>
              <w:t>any significant tree</w:t>
            </w:r>
            <w:r w:rsidR="004D6E9E">
              <w:rPr>
                <w:rFonts w:asciiTheme="minorHAnsi" w:hAnsiTheme="minorHAnsi" w:cstheme="minorHAnsi"/>
                <w:sz w:val="22"/>
                <w:szCs w:val="22"/>
              </w:rPr>
              <w:t xml:space="preserve"> </w:t>
            </w:r>
            <w:r w:rsidR="004D6E9E" w:rsidRPr="004D6E9E">
              <w:rPr>
                <w:rFonts w:asciiTheme="minorHAnsi" w:hAnsiTheme="minorHAnsi" w:cstheme="minorHAnsi"/>
                <w:b/>
                <w:bCs/>
                <w:sz w:val="22"/>
                <w:szCs w:val="22"/>
                <w:u w:val="single"/>
              </w:rPr>
              <w:t>(not including qualifying matter trees)</w:t>
            </w:r>
            <w:r w:rsidR="00A329AA" w:rsidRPr="004D6E9E">
              <w:rPr>
                <w:rFonts w:asciiTheme="minorHAnsi" w:hAnsiTheme="minorHAnsi" w:cstheme="minorHAnsi"/>
                <w:b/>
                <w:bCs/>
                <w:sz w:val="22"/>
                <w:szCs w:val="22"/>
                <w:u w:val="single"/>
              </w:rPr>
              <w:t xml:space="preserve"> </w:t>
            </w:r>
            <w:r w:rsidRPr="00C16C71">
              <w:rPr>
                <w:rFonts w:asciiTheme="minorHAnsi" w:hAnsiTheme="minorHAnsi" w:cstheme="minorHAnsi"/>
                <w:sz w:val="22"/>
                <w:szCs w:val="22"/>
              </w:rPr>
              <w:t>listed in</w:t>
            </w:r>
            <w:r w:rsidRPr="00C10222">
              <w:rPr>
                <w:rFonts w:asciiTheme="minorHAnsi" w:hAnsiTheme="minorHAnsi" w:cstheme="minorHAnsi"/>
                <w:color w:val="0000FF"/>
                <w:sz w:val="22"/>
                <w:szCs w:val="22"/>
              </w:rPr>
              <w:t xml:space="preserve"> Appendix 9.4.7.1</w:t>
            </w:r>
            <w:r w:rsidRPr="00C16C71">
              <w:rPr>
                <w:rFonts w:asciiTheme="minorHAnsi" w:hAnsiTheme="minorHAnsi" w:cstheme="minorHAnsi"/>
                <w:sz w:val="22"/>
                <w:szCs w:val="22"/>
              </w:rPr>
              <w:t xml:space="preserve">, other than provided for by </w:t>
            </w:r>
            <w:r w:rsidRPr="00ED5D7A">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w:t>
            </w:r>
            <w:r w:rsidRPr="00C71CDD">
              <w:rPr>
                <w:rFonts w:asciiTheme="minorHAnsi" w:hAnsiTheme="minorHAnsi" w:cstheme="minorHAnsi"/>
                <w:sz w:val="22"/>
                <w:szCs w:val="22"/>
              </w:rPr>
              <w:t>P8 or P9</w:t>
            </w:r>
            <w:r w:rsidR="00A329AA" w:rsidRPr="00C71CDD">
              <w:rPr>
                <w:rFonts w:asciiTheme="minorHAnsi" w:hAnsiTheme="minorHAnsi" w:cstheme="minorHAnsi"/>
                <w:sz w:val="22"/>
                <w:szCs w:val="22"/>
              </w:rPr>
              <w:t xml:space="preserve">, </w:t>
            </w:r>
            <w:r w:rsidR="00BF4969" w:rsidRPr="00B83E61">
              <w:rPr>
                <w:rFonts w:asciiTheme="minorHAnsi" w:hAnsiTheme="minorHAnsi" w:cstheme="minorHAnsi"/>
                <w:b/>
                <w:bCs/>
                <w:sz w:val="22"/>
                <w:szCs w:val="22"/>
                <w:u w:val="single"/>
              </w:rPr>
              <w:t>and except</w:t>
            </w:r>
            <w:r w:rsidR="00A17B42">
              <w:rPr>
                <w:rFonts w:asciiTheme="minorHAnsi" w:hAnsiTheme="minorHAnsi" w:cstheme="minorHAnsi"/>
                <w:b/>
                <w:bCs/>
                <w:sz w:val="22"/>
                <w:szCs w:val="22"/>
                <w:u w:val="single"/>
              </w:rPr>
              <w:t>:</w:t>
            </w:r>
          </w:p>
          <w:p w14:paraId="1ACFAD20" w14:textId="77777777" w:rsidR="0055769B" w:rsidRDefault="0055769B" w:rsidP="00ED5D7A">
            <w:pPr>
              <w:pStyle w:val="prlTabletext"/>
              <w:numPr>
                <w:ilvl w:val="0"/>
                <w:numId w:val="60"/>
              </w:numPr>
              <w:spacing w:before="144" w:after="144"/>
              <w:ind w:left="936"/>
              <w:rPr>
                <w:rFonts w:asciiTheme="minorHAnsi" w:hAnsiTheme="minorHAnsi" w:cstheme="minorHAnsi"/>
                <w:sz w:val="22"/>
                <w:szCs w:val="22"/>
              </w:rPr>
            </w:pPr>
            <w:r w:rsidRPr="0055769B">
              <w:rPr>
                <w:rFonts w:asciiTheme="minorHAnsi" w:hAnsiTheme="minorHAnsi" w:cstheme="minorHAnsi"/>
                <w:b/>
                <w:bCs/>
                <w:sz w:val="22"/>
                <w:szCs w:val="22"/>
                <w:u w:val="single"/>
              </w:rPr>
              <w:t>when complying with permitted built form standards for the medium density residential zone (</w:t>
            </w:r>
            <w:r w:rsidRPr="00ED5D7A">
              <w:rPr>
                <w:rFonts w:asciiTheme="minorHAnsi" w:hAnsiTheme="minorHAnsi" w:cstheme="minorHAnsi"/>
                <w:b/>
                <w:bCs/>
                <w:color w:val="0000FF"/>
                <w:sz w:val="22"/>
                <w:szCs w:val="22"/>
                <w:u w:val="single"/>
              </w:rPr>
              <w:t>14.5.2</w:t>
            </w:r>
            <w:r w:rsidRPr="0055769B">
              <w:rPr>
                <w:rFonts w:asciiTheme="minorHAnsi" w:hAnsiTheme="minorHAnsi" w:cstheme="minorHAnsi"/>
                <w:b/>
                <w:bCs/>
                <w:sz w:val="22"/>
                <w:szCs w:val="22"/>
                <w:u w:val="single"/>
              </w:rPr>
              <w:t>) or high-density residential zone (</w:t>
            </w:r>
            <w:r w:rsidRPr="00ED5D7A">
              <w:rPr>
                <w:rFonts w:asciiTheme="minorHAnsi" w:hAnsiTheme="minorHAnsi" w:cstheme="minorHAnsi"/>
                <w:b/>
                <w:bCs/>
                <w:color w:val="0000FF"/>
                <w:sz w:val="22"/>
                <w:szCs w:val="22"/>
                <w:u w:val="single"/>
              </w:rPr>
              <w:t>14.6.2</w:t>
            </w:r>
            <w:r w:rsidRPr="0055769B">
              <w:rPr>
                <w:rFonts w:asciiTheme="minorHAnsi" w:hAnsiTheme="minorHAnsi" w:cstheme="minorHAnsi"/>
                <w:b/>
                <w:bCs/>
                <w:sz w:val="22"/>
                <w:szCs w:val="22"/>
                <w:u w:val="single"/>
              </w:rPr>
              <w:t>)</w:t>
            </w:r>
          </w:p>
          <w:p w14:paraId="16E31328" w14:textId="77777777" w:rsidR="001B42AD" w:rsidRDefault="0055769B" w:rsidP="00ED5D7A">
            <w:pPr>
              <w:pStyle w:val="prlTabletext"/>
              <w:numPr>
                <w:ilvl w:val="0"/>
                <w:numId w:val="60"/>
              </w:numPr>
              <w:spacing w:before="144" w:after="144"/>
              <w:ind w:left="936"/>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required to meet an unobstructed outlook space </w:t>
            </w:r>
            <w:proofErr w:type="gramStart"/>
            <w:r w:rsidRPr="0055769B">
              <w:rPr>
                <w:rFonts w:asciiTheme="minorHAnsi" w:hAnsiTheme="minorHAnsi" w:cstheme="minorHAnsi"/>
                <w:b/>
                <w:bCs/>
                <w:sz w:val="22"/>
                <w:szCs w:val="22"/>
                <w:u w:val="single"/>
              </w:rPr>
              <w:t>standard</w:t>
            </w:r>
            <w:proofErr w:type="gramEnd"/>
          </w:p>
          <w:p w14:paraId="740B21DE" w14:textId="7EFE9EAA" w:rsidR="0055769B" w:rsidRPr="001B42AD" w:rsidRDefault="0055769B" w:rsidP="00ED5D7A">
            <w:pPr>
              <w:pStyle w:val="prlTabletext"/>
              <w:numPr>
                <w:ilvl w:val="0"/>
                <w:numId w:val="60"/>
              </w:numPr>
              <w:spacing w:before="144" w:after="144"/>
              <w:ind w:left="936"/>
              <w:rPr>
                <w:rFonts w:asciiTheme="minorHAnsi" w:hAnsiTheme="minorHAnsi" w:cstheme="minorHAnsi"/>
                <w:sz w:val="22"/>
                <w:szCs w:val="22"/>
              </w:rPr>
            </w:pPr>
            <w:r w:rsidRPr="001B42AD">
              <w:rPr>
                <w:rFonts w:asciiTheme="minorHAnsi" w:hAnsiTheme="minorHAnsi" w:cstheme="minorHAnsi"/>
                <w:b/>
                <w:bCs/>
                <w:sz w:val="22"/>
                <w:szCs w:val="22"/>
                <w:u w:val="single"/>
              </w:rPr>
              <w:t xml:space="preserve">when complying with controlled subdivision activities under </w:t>
            </w:r>
            <w:r w:rsidRPr="00ED5D7A">
              <w:rPr>
                <w:rFonts w:asciiTheme="minorHAnsi" w:hAnsiTheme="minorHAnsi" w:cstheme="minorHAnsi"/>
                <w:b/>
                <w:bCs/>
                <w:color w:val="0000FF"/>
                <w:sz w:val="22"/>
                <w:szCs w:val="22"/>
                <w:u w:val="single"/>
              </w:rPr>
              <w:t>8.5.1.2</w:t>
            </w:r>
          </w:p>
          <w:p w14:paraId="0919C9A3" w14:textId="77777777" w:rsidR="001B42AD" w:rsidRPr="001B42AD" w:rsidRDefault="001B42AD" w:rsidP="001B42AD">
            <w:pPr>
              <w:pStyle w:val="prlTabletext"/>
              <w:spacing w:before="144" w:after="144"/>
              <w:ind w:left="1103"/>
              <w:rPr>
                <w:rFonts w:asciiTheme="minorHAnsi" w:hAnsiTheme="minorHAnsi" w:cstheme="minorHAnsi"/>
                <w:sz w:val="22"/>
                <w:szCs w:val="22"/>
              </w:rPr>
            </w:pPr>
          </w:p>
          <w:p w14:paraId="264A0D63" w14:textId="675153D0" w:rsidR="00A329AA" w:rsidRPr="00A329AA" w:rsidRDefault="00A329AA" w:rsidP="00ED5D7A">
            <w:pPr>
              <w:pStyle w:val="prlTabletext"/>
              <w:numPr>
                <w:ilvl w:val="0"/>
                <w:numId w:val="54"/>
              </w:numPr>
              <w:spacing w:before="144" w:after="144"/>
              <w:rPr>
                <w:rFonts w:asciiTheme="minorHAnsi" w:hAnsiTheme="minorHAnsi" w:cstheme="minorHAnsi"/>
                <w:b/>
                <w:bCs/>
                <w:sz w:val="22"/>
                <w:szCs w:val="22"/>
                <w:u w:val="single"/>
              </w:rPr>
            </w:pPr>
            <w:r w:rsidRPr="00A329AA">
              <w:rPr>
                <w:rFonts w:asciiTheme="minorHAnsi" w:hAnsiTheme="minorHAnsi" w:cstheme="minorHAnsi"/>
                <w:b/>
                <w:bCs/>
                <w:sz w:val="22"/>
                <w:szCs w:val="22"/>
                <w:u w:val="single"/>
              </w:rPr>
              <w:t>Any qualifying matter tree</w:t>
            </w:r>
            <w:r w:rsidR="007076D2">
              <w:rPr>
                <w:rFonts w:asciiTheme="minorHAnsi" w:hAnsiTheme="minorHAnsi" w:cstheme="minorHAnsi"/>
                <w:b/>
                <w:bCs/>
                <w:sz w:val="22"/>
                <w:szCs w:val="22"/>
                <w:u w:val="single"/>
              </w:rPr>
              <w:t xml:space="preserve"> listed in </w:t>
            </w:r>
            <w:r w:rsidR="00ED5D7A" w:rsidRPr="00ED5D7A">
              <w:rPr>
                <w:rFonts w:asciiTheme="minorHAnsi" w:hAnsiTheme="minorHAnsi" w:cstheme="minorHAnsi"/>
                <w:b/>
                <w:bCs/>
                <w:color w:val="0000FF"/>
                <w:sz w:val="22"/>
                <w:szCs w:val="22"/>
                <w:u w:val="single"/>
              </w:rPr>
              <w:t>A</w:t>
            </w:r>
            <w:r w:rsidR="007076D2" w:rsidRPr="00ED5D7A">
              <w:rPr>
                <w:rFonts w:asciiTheme="minorHAnsi" w:hAnsiTheme="minorHAnsi" w:cstheme="minorHAnsi"/>
                <w:b/>
                <w:bCs/>
                <w:color w:val="0000FF"/>
                <w:sz w:val="22"/>
                <w:szCs w:val="22"/>
                <w:u w:val="single"/>
              </w:rPr>
              <w:t>ppendix 9.4.7.1</w:t>
            </w:r>
          </w:p>
        </w:tc>
        <w:tc>
          <w:tcPr>
            <w:tcW w:w="5245" w:type="dxa"/>
          </w:tcPr>
          <w:p w14:paraId="01F06942" w14:textId="77777777" w:rsidR="00DA6624" w:rsidRPr="00C16C71" w:rsidRDefault="00DA6624" w:rsidP="00E468FE">
            <w:pPr>
              <w:pStyle w:val="PrlTableList1"/>
              <w:numPr>
                <w:ilvl w:val="0"/>
                <w:numId w:val="8"/>
              </w:numPr>
              <w:rPr>
                <w:rFonts w:asciiTheme="minorHAnsi" w:hAnsiTheme="minorHAnsi" w:cstheme="minorHAnsi"/>
                <w:sz w:val="22"/>
                <w:szCs w:val="22"/>
              </w:rPr>
            </w:pPr>
            <w:r w:rsidRPr="00C16C71">
              <w:rPr>
                <w:rFonts w:asciiTheme="minorHAnsi" w:hAnsiTheme="minorHAnsi" w:cstheme="minorHAnsi"/>
                <w:sz w:val="22"/>
                <w:szCs w:val="22"/>
              </w:rPr>
              <w:t>Pruning shall be limited to one or more of the following:</w:t>
            </w:r>
          </w:p>
          <w:p w14:paraId="7F02B7BA" w14:textId="77777777" w:rsidR="00DA6624" w:rsidRPr="00C16C71" w:rsidRDefault="00DA6624" w:rsidP="00D04D68">
            <w:pPr>
              <w:pStyle w:val="PrlTableList2"/>
              <w:numPr>
                <w:ilvl w:val="1"/>
                <w:numId w:val="13"/>
              </w:numPr>
              <w:ind w:left="651" w:hanging="313"/>
              <w:rPr>
                <w:rFonts w:asciiTheme="minorHAnsi" w:hAnsiTheme="minorHAnsi" w:cstheme="minorHAnsi"/>
                <w:sz w:val="22"/>
                <w:szCs w:val="22"/>
              </w:rPr>
            </w:pPr>
            <w:r w:rsidRPr="00C16C71">
              <w:rPr>
                <w:rFonts w:asciiTheme="minorHAnsi" w:hAnsiTheme="minorHAnsi" w:cstheme="minorHAnsi"/>
                <w:sz w:val="22"/>
                <w:szCs w:val="22"/>
              </w:rPr>
              <w:t>Pruning of roots less than 25 mm in diameter at the point of severance; or</w:t>
            </w:r>
          </w:p>
          <w:p w14:paraId="264F67F7" w14:textId="77777777" w:rsidR="00DA6624" w:rsidRPr="00C16C71" w:rsidRDefault="00DA6624" w:rsidP="00D04D68">
            <w:pPr>
              <w:pStyle w:val="PrlTableList2"/>
              <w:numPr>
                <w:ilvl w:val="1"/>
                <w:numId w:val="13"/>
              </w:numPr>
              <w:ind w:left="651" w:hanging="313"/>
              <w:rPr>
                <w:rFonts w:asciiTheme="minorHAnsi" w:hAnsiTheme="minorHAnsi" w:cstheme="minorHAnsi"/>
                <w:sz w:val="22"/>
                <w:szCs w:val="22"/>
              </w:rPr>
            </w:pPr>
            <w:r w:rsidRPr="00C16C71">
              <w:rPr>
                <w:rFonts w:asciiTheme="minorHAnsi" w:hAnsiTheme="minorHAnsi" w:cstheme="minorHAnsi"/>
                <w:sz w:val="22"/>
                <w:szCs w:val="22"/>
              </w:rPr>
              <w:t>Removal of broken branches, deadwood or diseased vegetation; or</w:t>
            </w:r>
          </w:p>
          <w:p w14:paraId="4F542FD8" w14:textId="77777777" w:rsidR="00DA6624" w:rsidRPr="00C16C71" w:rsidRDefault="00DA6624" w:rsidP="00D04D68">
            <w:pPr>
              <w:pStyle w:val="PrlTableList2"/>
              <w:numPr>
                <w:ilvl w:val="1"/>
                <w:numId w:val="13"/>
              </w:numPr>
              <w:ind w:left="651" w:hanging="313"/>
              <w:rPr>
                <w:rFonts w:asciiTheme="minorHAnsi" w:hAnsiTheme="minorHAnsi" w:cstheme="minorHAnsi"/>
                <w:sz w:val="22"/>
                <w:szCs w:val="22"/>
              </w:rPr>
            </w:pPr>
            <w:r w:rsidRPr="00C16C71">
              <w:rPr>
                <w:rFonts w:asciiTheme="minorHAnsi" w:hAnsiTheme="minorHAnsi" w:cstheme="minorHAnsi"/>
                <w:sz w:val="22"/>
                <w:szCs w:val="22"/>
              </w:rPr>
              <w:t xml:space="preserve">Removal of branches physically interfering with existing </w:t>
            </w:r>
            <w:r w:rsidRPr="00C16C71">
              <w:rPr>
                <w:rFonts w:asciiTheme="minorHAnsi" w:hAnsiTheme="minorHAnsi" w:cstheme="minorHAnsi"/>
                <w:color w:val="00B050"/>
                <w:sz w:val="22"/>
                <w:szCs w:val="22"/>
                <w:shd w:val="clear" w:color="auto" w:fill="FFFFFF"/>
              </w:rPr>
              <w:t>buildings</w:t>
            </w:r>
            <w:r w:rsidRPr="00C16C71">
              <w:rPr>
                <w:rFonts w:asciiTheme="minorHAnsi" w:hAnsiTheme="minorHAnsi" w:cstheme="minorHAnsi"/>
                <w:sz w:val="22"/>
                <w:szCs w:val="22"/>
              </w:rPr>
              <w:t xml:space="preserve"> or pedestrian and </w:t>
            </w:r>
            <w:r w:rsidRPr="00C16C71">
              <w:rPr>
                <w:rFonts w:asciiTheme="minorHAnsi" w:hAnsiTheme="minorHAnsi" w:cstheme="minorHAnsi"/>
                <w:sz w:val="22"/>
                <w:szCs w:val="22"/>
                <w:shd w:val="clear" w:color="auto" w:fill="FFFFFF"/>
              </w:rPr>
              <w:t>vehicle access ways</w:t>
            </w:r>
            <w:r w:rsidRPr="00C16C71">
              <w:rPr>
                <w:rFonts w:asciiTheme="minorHAnsi" w:hAnsiTheme="minorHAnsi" w:cstheme="minorHAnsi"/>
                <w:sz w:val="22"/>
                <w:szCs w:val="22"/>
              </w:rPr>
              <w:t xml:space="preserve">, where such work is carried out by, or in accordance with advice from,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or</w:t>
            </w:r>
          </w:p>
          <w:p w14:paraId="6BBC4563" w14:textId="77777777" w:rsidR="00DA6624" w:rsidRPr="00C16C71" w:rsidRDefault="00DA6624" w:rsidP="00D04D68">
            <w:pPr>
              <w:pStyle w:val="PrlTableList2"/>
              <w:numPr>
                <w:ilvl w:val="1"/>
                <w:numId w:val="13"/>
              </w:numPr>
              <w:ind w:left="651" w:hanging="313"/>
              <w:rPr>
                <w:rFonts w:asciiTheme="minorHAnsi" w:hAnsiTheme="minorHAnsi" w:cstheme="minorHAnsi"/>
                <w:sz w:val="22"/>
                <w:szCs w:val="22"/>
              </w:rPr>
            </w:pPr>
            <w:r w:rsidRPr="00C16C71">
              <w:rPr>
                <w:rFonts w:asciiTheme="minorHAnsi" w:hAnsiTheme="minorHAnsi" w:cstheme="minorHAnsi"/>
                <w:sz w:val="22"/>
                <w:szCs w:val="22"/>
              </w:rPr>
              <w:t>Removal of any branch that has one or more of the following structural faults:</w:t>
            </w:r>
          </w:p>
          <w:p w14:paraId="30BED197"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cracks/splits;</w:t>
            </w:r>
          </w:p>
          <w:p w14:paraId="237B539E"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decay;</w:t>
            </w:r>
          </w:p>
          <w:p w14:paraId="4D438BFF"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cavities;</w:t>
            </w:r>
          </w:p>
          <w:p w14:paraId="335E86EF"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torsion;</w:t>
            </w:r>
          </w:p>
          <w:p w14:paraId="4C6B5BBC"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co­dominance;</w:t>
            </w:r>
          </w:p>
          <w:p w14:paraId="4DAB1E20"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included unions;</w:t>
            </w:r>
          </w:p>
          <w:p w14:paraId="38AFA1DE"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bleeding/sap flow;</w:t>
            </w:r>
          </w:p>
          <w:p w14:paraId="44E19F3C"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loose/cracked bark; or</w:t>
            </w:r>
          </w:p>
          <w:p w14:paraId="1EA6959E" w14:textId="77777777" w:rsidR="00DA6624" w:rsidRPr="00C16C71" w:rsidRDefault="00DA6624" w:rsidP="00D04D68">
            <w:pPr>
              <w:pStyle w:val="PrlTableList3"/>
              <w:numPr>
                <w:ilvl w:val="2"/>
                <w:numId w:val="13"/>
              </w:numPr>
              <w:ind w:left="934" w:hanging="313"/>
              <w:rPr>
                <w:rFonts w:asciiTheme="minorHAnsi" w:hAnsiTheme="minorHAnsi" w:cstheme="minorHAnsi"/>
                <w:sz w:val="22"/>
                <w:szCs w:val="22"/>
              </w:rPr>
            </w:pPr>
            <w:r w:rsidRPr="00C16C71">
              <w:rPr>
                <w:rFonts w:asciiTheme="minorHAnsi" w:hAnsiTheme="minorHAnsi" w:cstheme="minorHAnsi"/>
                <w:sz w:val="22"/>
                <w:szCs w:val="22"/>
              </w:rPr>
              <w:t>poor taper.</w:t>
            </w:r>
          </w:p>
        </w:tc>
      </w:tr>
      <w:tr w:rsidR="00DA6624" w:rsidRPr="00C16C71" w14:paraId="0F2C9ABA" w14:textId="77777777" w:rsidTr="001F5956">
        <w:tc>
          <w:tcPr>
            <w:tcW w:w="562" w:type="dxa"/>
          </w:tcPr>
          <w:p w14:paraId="18FD972F"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P2</w:t>
            </w:r>
          </w:p>
        </w:tc>
        <w:tc>
          <w:tcPr>
            <w:tcW w:w="3119" w:type="dxa"/>
          </w:tcPr>
          <w:p w14:paraId="689BFE54" w14:textId="293F00B9" w:rsidR="007076D2" w:rsidRDefault="00DA6624" w:rsidP="00F86BED">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Pruning in the bottom third of</w:t>
            </w:r>
            <w:r w:rsidR="007076D2">
              <w:rPr>
                <w:rFonts w:asciiTheme="minorHAnsi" w:hAnsiTheme="minorHAnsi" w:cstheme="minorHAnsi"/>
                <w:sz w:val="22"/>
                <w:szCs w:val="22"/>
              </w:rPr>
              <w:t>:</w:t>
            </w:r>
          </w:p>
          <w:p w14:paraId="539D9B59" w14:textId="0433D8A6" w:rsidR="00DA6624" w:rsidRDefault="00DA6624" w:rsidP="0029034D">
            <w:pPr>
              <w:pStyle w:val="prlTabletext"/>
              <w:numPr>
                <w:ilvl w:val="0"/>
                <w:numId w:val="55"/>
              </w:numPr>
              <w:spacing w:before="144" w:after="144"/>
              <w:rPr>
                <w:rFonts w:asciiTheme="minorHAnsi" w:hAnsiTheme="minorHAnsi" w:cstheme="minorHAnsi"/>
                <w:b/>
                <w:bCs/>
                <w:sz w:val="22"/>
                <w:szCs w:val="22"/>
                <w:u w:val="single"/>
              </w:rPr>
            </w:pPr>
            <w:r w:rsidRPr="00C16C71">
              <w:rPr>
                <w:rFonts w:asciiTheme="minorHAnsi" w:hAnsiTheme="minorHAnsi" w:cstheme="minorHAnsi"/>
                <w:sz w:val="22"/>
                <w:szCs w:val="22"/>
              </w:rPr>
              <w:t>any significant tree</w:t>
            </w:r>
            <w:r w:rsidR="004D6E9E">
              <w:rPr>
                <w:rFonts w:asciiTheme="minorHAnsi" w:hAnsiTheme="minorHAnsi" w:cstheme="minorHAnsi"/>
                <w:b/>
                <w:bCs/>
                <w:sz w:val="22"/>
                <w:szCs w:val="22"/>
                <w:u w:val="single"/>
              </w:rPr>
              <w:t xml:space="preserve"> </w:t>
            </w:r>
            <w:r w:rsidR="004D6E9E" w:rsidRPr="004D6E9E">
              <w:rPr>
                <w:rFonts w:asciiTheme="minorHAnsi" w:hAnsiTheme="minorHAnsi" w:cstheme="minorHAnsi"/>
                <w:b/>
                <w:bCs/>
                <w:sz w:val="22"/>
                <w:szCs w:val="22"/>
                <w:u w:val="single"/>
              </w:rPr>
              <w:t xml:space="preserve">(not including qualifying matter trees)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C16C71">
              <w:rPr>
                <w:rFonts w:asciiTheme="minorHAnsi" w:hAnsiTheme="minorHAnsi" w:cstheme="minorHAnsi"/>
                <w:sz w:val="22"/>
                <w:szCs w:val="22"/>
              </w:rPr>
              <w:t>, other than provided for b</w:t>
            </w:r>
            <w:r w:rsidRPr="00C71CDD">
              <w:rPr>
                <w:rFonts w:asciiTheme="minorHAnsi" w:hAnsiTheme="minorHAnsi" w:cstheme="minorHAnsi"/>
                <w:sz w:val="22"/>
                <w:szCs w:val="22"/>
              </w:rPr>
              <w:t xml:space="preserve">y </w:t>
            </w:r>
            <w:r w:rsidRPr="002F6063">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w:t>
            </w:r>
            <w:r w:rsidRPr="00C71CDD">
              <w:rPr>
                <w:rFonts w:asciiTheme="minorHAnsi" w:hAnsiTheme="minorHAnsi" w:cstheme="minorHAnsi"/>
                <w:sz w:val="22"/>
                <w:szCs w:val="22"/>
              </w:rPr>
              <w:t>P1, P8 or P9</w:t>
            </w:r>
            <w:r w:rsidR="007076D2" w:rsidRPr="00C71CDD">
              <w:rPr>
                <w:rFonts w:asciiTheme="minorHAnsi" w:hAnsiTheme="minorHAnsi" w:cstheme="minorHAnsi"/>
                <w:sz w:val="22"/>
                <w:szCs w:val="22"/>
              </w:rPr>
              <w:t>,</w:t>
            </w:r>
            <w:r w:rsidR="007076D2">
              <w:rPr>
                <w:rFonts w:asciiTheme="minorHAnsi" w:hAnsiTheme="minorHAnsi" w:cstheme="minorHAnsi"/>
                <w:sz w:val="22"/>
                <w:szCs w:val="22"/>
              </w:rPr>
              <w:t xml:space="preserve"> </w:t>
            </w:r>
            <w:r w:rsidR="00797F05" w:rsidRPr="00797F05">
              <w:rPr>
                <w:rFonts w:asciiTheme="minorHAnsi" w:hAnsiTheme="minorHAnsi" w:cstheme="minorHAnsi"/>
                <w:b/>
                <w:bCs/>
                <w:sz w:val="22"/>
                <w:szCs w:val="22"/>
                <w:u w:val="single"/>
              </w:rPr>
              <w:t xml:space="preserve">and </w:t>
            </w:r>
            <w:r w:rsidR="00797F05">
              <w:rPr>
                <w:rFonts w:asciiTheme="minorHAnsi" w:hAnsiTheme="minorHAnsi" w:cstheme="minorHAnsi"/>
                <w:b/>
                <w:bCs/>
                <w:sz w:val="22"/>
                <w:szCs w:val="22"/>
                <w:u w:val="single"/>
              </w:rPr>
              <w:t>except</w:t>
            </w:r>
            <w:r w:rsidR="00774DF6">
              <w:rPr>
                <w:rFonts w:asciiTheme="minorHAnsi" w:hAnsiTheme="minorHAnsi" w:cstheme="minorHAnsi"/>
                <w:b/>
                <w:bCs/>
                <w:sz w:val="22"/>
                <w:szCs w:val="22"/>
                <w:u w:val="single"/>
              </w:rPr>
              <w:t>:</w:t>
            </w:r>
          </w:p>
          <w:p w14:paraId="17AADCA3" w14:textId="77777777" w:rsidR="0055769B" w:rsidRDefault="0055769B" w:rsidP="0029034D">
            <w:pPr>
              <w:pStyle w:val="prlTabletext"/>
              <w:numPr>
                <w:ilvl w:val="0"/>
                <w:numId w:val="61"/>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when complying with permitted built form standards for the medium density residential zone (</w:t>
            </w:r>
            <w:r w:rsidRPr="002F6063">
              <w:rPr>
                <w:rFonts w:asciiTheme="minorHAnsi" w:hAnsiTheme="minorHAnsi" w:cstheme="minorHAnsi"/>
                <w:b/>
                <w:bCs/>
                <w:color w:val="0000FF"/>
                <w:sz w:val="22"/>
                <w:szCs w:val="22"/>
                <w:u w:val="single"/>
              </w:rPr>
              <w:t>14.5.2</w:t>
            </w:r>
            <w:r w:rsidRPr="0055769B">
              <w:rPr>
                <w:rFonts w:asciiTheme="minorHAnsi" w:hAnsiTheme="minorHAnsi" w:cstheme="minorHAnsi"/>
                <w:b/>
                <w:bCs/>
                <w:sz w:val="22"/>
                <w:szCs w:val="22"/>
                <w:u w:val="single"/>
              </w:rPr>
              <w:t>) or high-density residential zone (</w:t>
            </w:r>
            <w:r w:rsidRPr="002F6063">
              <w:rPr>
                <w:rFonts w:asciiTheme="minorHAnsi" w:hAnsiTheme="minorHAnsi" w:cstheme="minorHAnsi"/>
                <w:b/>
                <w:bCs/>
                <w:color w:val="0000FF"/>
                <w:sz w:val="22"/>
                <w:szCs w:val="22"/>
                <w:u w:val="single"/>
              </w:rPr>
              <w:t>14.6.2</w:t>
            </w:r>
            <w:r w:rsidRPr="0055769B">
              <w:rPr>
                <w:rFonts w:asciiTheme="minorHAnsi" w:hAnsiTheme="minorHAnsi" w:cstheme="minorHAnsi"/>
                <w:b/>
                <w:bCs/>
                <w:sz w:val="22"/>
                <w:szCs w:val="22"/>
                <w:u w:val="single"/>
              </w:rPr>
              <w:t>)</w:t>
            </w:r>
          </w:p>
          <w:p w14:paraId="0FA43549" w14:textId="77777777" w:rsidR="0055769B" w:rsidRDefault="0055769B" w:rsidP="0029034D">
            <w:pPr>
              <w:pStyle w:val="prlTabletext"/>
              <w:numPr>
                <w:ilvl w:val="0"/>
                <w:numId w:val="61"/>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lastRenderedPageBreak/>
              <w:t xml:space="preserve">when required to meet an unobstructed outlook space </w:t>
            </w:r>
            <w:proofErr w:type="gramStart"/>
            <w:r w:rsidRPr="0055769B">
              <w:rPr>
                <w:rFonts w:asciiTheme="minorHAnsi" w:hAnsiTheme="minorHAnsi" w:cstheme="minorHAnsi"/>
                <w:b/>
                <w:bCs/>
                <w:sz w:val="22"/>
                <w:szCs w:val="22"/>
                <w:u w:val="single"/>
              </w:rPr>
              <w:t>standard</w:t>
            </w:r>
            <w:proofErr w:type="gramEnd"/>
          </w:p>
          <w:p w14:paraId="7AFF0362" w14:textId="2B1F215A" w:rsidR="0055769B" w:rsidRPr="0055769B" w:rsidRDefault="0055769B" w:rsidP="0029034D">
            <w:pPr>
              <w:pStyle w:val="prlTabletext"/>
              <w:numPr>
                <w:ilvl w:val="0"/>
                <w:numId w:val="61"/>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complying with controlled subdivision activities under </w:t>
            </w:r>
            <w:r w:rsidRPr="002F6063">
              <w:rPr>
                <w:rFonts w:asciiTheme="minorHAnsi" w:hAnsiTheme="minorHAnsi" w:cstheme="minorHAnsi"/>
                <w:b/>
                <w:bCs/>
                <w:color w:val="0000FF"/>
                <w:sz w:val="22"/>
                <w:szCs w:val="22"/>
                <w:u w:val="single"/>
              </w:rPr>
              <w:t>8.5.1.2</w:t>
            </w:r>
          </w:p>
          <w:p w14:paraId="21D5F063" w14:textId="244AEDFB" w:rsidR="007076D2" w:rsidRPr="00C16C71" w:rsidRDefault="007076D2" w:rsidP="0029034D">
            <w:pPr>
              <w:pStyle w:val="prlTabletext"/>
              <w:numPr>
                <w:ilvl w:val="0"/>
                <w:numId w:val="55"/>
              </w:numPr>
              <w:spacing w:before="144" w:after="144"/>
              <w:rPr>
                <w:rFonts w:asciiTheme="minorHAnsi" w:hAnsiTheme="minorHAnsi" w:cstheme="minorHAnsi"/>
                <w:sz w:val="22"/>
                <w:szCs w:val="22"/>
              </w:rPr>
            </w:pPr>
            <w:r w:rsidRPr="00A329AA">
              <w:rPr>
                <w:rFonts w:asciiTheme="minorHAnsi" w:hAnsiTheme="minorHAnsi" w:cstheme="minorHAnsi"/>
                <w:b/>
                <w:bCs/>
                <w:sz w:val="22"/>
                <w:szCs w:val="22"/>
                <w:u w:val="single"/>
              </w:rPr>
              <w:t>Any qualifying matter tree</w:t>
            </w:r>
            <w:r>
              <w:rPr>
                <w:rFonts w:asciiTheme="minorHAnsi" w:hAnsiTheme="minorHAnsi" w:cstheme="minorHAnsi"/>
                <w:b/>
                <w:bCs/>
                <w:sz w:val="22"/>
                <w:szCs w:val="22"/>
                <w:u w:val="single"/>
              </w:rPr>
              <w:t xml:space="preserve"> listed in </w:t>
            </w:r>
            <w:r w:rsidR="002F6063" w:rsidRPr="002F6063">
              <w:rPr>
                <w:rFonts w:asciiTheme="minorHAnsi" w:hAnsiTheme="minorHAnsi" w:cstheme="minorHAnsi"/>
                <w:b/>
                <w:bCs/>
                <w:color w:val="0000FF"/>
                <w:sz w:val="22"/>
                <w:szCs w:val="22"/>
                <w:u w:val="single"/>
              </w:rPr>
              <w:t>A</w:t>
            </w:r>
            <w:r w:rsidRPr="002F6063">
              <w:rPr>
                <w:rFonts w:asciiTheme="minorHAnsi" w:hAnsiTheme="minorHAnsi" w:cstheme="minorHAnsi"/>
                <w:b/>
                <w:bCs/>
                <w:color w:val="0000FF"/>
                <w:sz w:val="22"/>
                <w:szCs w:val="22"/>
                <w:u w:val="single"/>
              </w:rPr>
              <w:t>ppendix 9.4.7.1</w:t>
            </w:r>
          </w:p>
          <w:p w14:paraId="605D84CA"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7EBC22F4" w14:textId="33CA212B" w:rsidR="00DA6624" w:rsidRPr="00C16C71" w:rsidRDefault="00DA6624" w:rsidP="0055769B">
            <w:pPr>
              <w:pStyle w:val="PrlTableList4"/>
              <w:numPr>
                <w:ilvl w:val="3"/>
                <w:numId w:val="13"/>
              </w:numPr>
              <w:spacing w:before="144" w:after="144"/>
              <w:ind w:left="454" w:hanging="454"/>
              <w:rPr>
                <w:rFonts w:asciiTheme="minorHAnsi" w:hAnsiTheme="minorHAnsi" w:cstheme="minorHAnsi"/>
                <w:sz w:val="22"/>
                <w:szCs w:val="22"/>
              </w:rPr>
            </w:pPr>
            <w:r w:rsidRPr="00C16C71">
              <w:rPr>
                <w:rFonts w:asciiTheme="minorHAnsi" w:hAnsiTheme="minorHAnsi" w:cstheme="minorHAnsi"/>
                <w:sz w:val="22"/>
                <w:szCs w:val="22"/>
              </w:rPr>
              <w:t xml:space="preserve">Tree </w:t>
            </w:r>
            <w:r w:rsidRPr="0055769B">
              <w:rPr>
                <w:rFonts w:asciiTheme="minorHAnsi" w:hAnsiTheme="minorHAnsi" w:cstheme="minorHAnsi"/>
                <w:sz w:val="22"/>
                <w:szCs w:val="22"/>
              </w:rPr>
              <w:t>height</w:t>
            </w:r>
            <w:r w:rsidRPr="00C16C71">
              <w:rPr>
                <w:rFonts w:asciiTheme="minorHAnsi" w:hAnsiTheme="minorHAnsi" w:cstheme="minorHAnsi"/>
                <w:sz w:val="22"/>
                <w:szCs w:val="22"/>
              </w:rPr>
              <w:t xml:space="preserve"> is measured from </w:t>
            </w:r>
            <w:r w:rsidRPr="0058404C">
              <w:rPr>
                <w:rFonts w:asciiTheme="minorHAnsi" w:hAnsiTheme="minorHAnsi" w:cstheme="minorHAnsi"/>
                <w:color w:val="00B050"/>
                <w:position w:val="0"/>
                <w:sz w:val="22"/>
                <w:szCs w:val="22"/>
                <w:shd w:val="clear" w:color="auto" w:fill="FFFFFF"/>
              </w:rPr>
              <w:t>ground level</w:t>
            </w:r>
            <w:r w:rsidRPr="00C16C71">
              <w:rPr>
                <w:rFonts w:asciiTheme="minorHAnsi" w:hAnsiTheme="minorHAnsi" w:cstheme="minorHAnsi"/>
                <w:sz w:val="22"/>
                <w:szCs w:val="22"/>
              </w:rPr>
              <w:t xml:space="preserve"> to the top of the canopy.</w:t>
            </w:r>
          </w:p>
        </w:tc>
        <w:tc>
          <w:tcPr>
            <w:tcW w:w="5245" w:type="dxa"/>
          </w:tcPr>
          <w:p w14:paraId="1295E839" w14:textId="77777777" w:rsidR="00DA6624" w:rsidRPr="00C16C71" w:rsidRDefault="00DA6624" w:rsidP="00E468FE">
            <w:pPr>
              <w:pStyle w:val="PrlTableList1"/>
              <w:numPr>
                <w:ilvl w:val="0"/>
                <w:numId w:val="32"/>
              </w:numPr>
              <w:rPr>
                <w:rFonts w:asciiTheme="minorHAnsi" w:hAnsiTheme="minorHAnsi" w:cstheme="minorHAnsi"/>
                <w:sz w:val="22"/>
                <w:szCs w:val="22"/>
              </w:rPr>
            </w:pPr>
            <w:r w:rsidRPr="00C16C71">
              <w:rPr>
                <w:rFonts w:asciiTheme="minorHAnsi" w:hAnsiTheme="minorHAnsi" w:cstheme="minorHAnsi"/>
                <w:sz w:val="22"/>
                <w:szCs w:val="22"/>
              </w:rPr>
              <w:lastRenderedPageBreak/>
              <w:t>Pruning shall be limited to the following:</w:t>
            </w:r>
          </w:p>
          <w:p w14:paraId="1BFA96AB" w14:textId="77777777" w:rsidR="00DA6624" w:rsidRPr="00C16C71" w:rsidRDefault="00DA6624" w:rsidP="002F6063">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Removal of any branches less than 50 mm in diameter at the point of severance, where the natural shape, form and branch habit of the tree is retained; or</w:t>
            </w:r>
          </w:p>
          <w:p w14:paraId="7772EE4B" w14:textId="77777777" w:rsidR="00DA6624" w:rsidRPr="00C16C71" w:rsidRDefault="00DA6624" w:rsidP="002F6063">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Removal of any branches between 50 mm and 100 mm in diameter at the point of severance, where the natural shape, form and branch habit of the tree is retained and the work is carried out by, or in accordance with advice from,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w:t>
            </w:r>
          </w:p>
        </w:tc>
      </w:tr>
      <w:tr w:rsidR="00DA6624" w:rsidRPr="00C16C71" w14:paraId="63DB1B76" w14:textId="77777777" w:rsidTr="001F5956">
        <w:tc>
          <w:tcPr>
            <w:tcW w:w="562" w:type="dxa"/>
          </w:tcPr>
          <w:p w14:paraId="3D387F34"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P3</w:t>
            </w:r>
          </w:p>
        </w:tc>
        <w:tc>
          <w:tcPr>
            <w:tcW w:w="3119" w:type="dxa"/>
          </w:tcPr>
          <w:p w14:paraId="42CC6FB1" w14:textId="1BBC22E4" w:rsidR="007076D2" w:rsidRDefault="00DA6624" w:rsidP="00F86BED">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Pruning in the top two thirds of</w:t>
            </w:r>
            <w:r w:rsidR="007076D2">
              <w:rPr>
                <w:rFonts w:asciiTheme="minorHAnsi" w:hAnsiTheme="minorHAnsi" w:cstheme="minorHAnsi"/>
                <w:sz w:val="22"/>
                <w:szCs w:val="22"/>
              </w:rPr>
              <w:t>:</w:t>
            </w:r>
          </w:p>
          <w:p w14:paraId="3B74B91F" w14:textId="64755467" w:rsidR="00DA6624" w:rsidRPr="0058404C" w:rsidRDefault="00DA6624" w:rsidP="0029034D">
            <w:pPr>
              <w:pStyle w:val="prlTabletext"/>
              <w:numPr>
                <w:ilvl w:val="0"/>
                <w:numId w:val="56"/>
              </w:numPr>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 any significant tree</w:t>
            </w:r>
            <w:r w:rsidR="00876023">
              <w:rPr>
                <w:rFonts w:asciiTheme="minorHAnsi" w:hAnsiTheme="minorHAnsi" w:cstheme="minorHAnsi"/>
                <w:b/>
                <w:bCs/>
                <w:sz w:val="22"/>
                <w:szCs w:val="22"/>
                <w:u w:val="single"/>
              </w:rPr>
              <w:t xml:space="preserve"> </w:t>
            </w:r>
            <w:r w:rsidR="00876023" w:rsidRPr="004D6E9E">
              <w:rPr>
                <w:rFonts w:asciiTheme="minorHAnsi" w:hAnsiTheme="minorHAnsi" w:cstheme="minorHAnsi"/>
                <w:b/>
                <w:bCs/>
                <w:sz w:val="22"/>
                <w:szCs w:val="22"/>
                <w:u w:val="single"/>
              </w:rPr>
              <w:t xml:space="preserve">(not including qualifying matter trees)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C16C71">
              <w:rPr>
                <w:rFonts w:asciiTheme="minorHAnsi" w:hAnsiTheme="minorHAnsi" w:cstheme="minorHAnsi"/>
                <w:sz w:val="22"/>
                <w:szCs w:val="22"/>
              </w:rPr>
              <w:t xml:space="preserve">, other than provided for by </w:t>
            </w:r>
            <w:r w:rsidRPr="00CF6C3A">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P1, P8 or P9</w:t>
            </w:r>
            <w:r w:rsidR="007076D2">
              <w:rPr>
                <w:rFonts w:asciiTheme="minorHAnsi" w:hAnsiTheme="minorHAnsi" w:cstheme="minorHAnsi"/>
                <w:sz w:val="22"/>
                <w:szCs w:val="22"/>
              </w:rPr>
              <w:t xml:space="preserve">, </w:t>
            </w:r>
            <w:r w:rsidR="00797F05" w:rsidRPr="00797F05">
              <w:rPr>
                <w:rFonts w:asciiTheme="minorHAnsi" w:hAnsiTheme="minorHAnsi" w:cstheme="minorHAnsi"/>
                <w:b/>
                <w:bCs/>
                <w:sz w:val="22"/>
                <w:szCs w:val="22"/>
                <w:u w:val="single"/>
              </w:rPr>
              <w:t xml:space="preserve">and </w:t>
            </w:r>
            <w:r w:rsidR="00797F05">
              <w:rPr>
                <w:rFonts w:asciiTheme="minorHAnsi" w:hAnsiTheme="minorHAnsi" w:cstheme="minorHAnsi"/>
                <w:b/>
                <w:bCs/>
                <w:sz w:val="22"/>
                <w:szCs w:val="22"/>
                <w:u w:val="single"/>
              </w:rPr>
              <w:t>except</w:t>
            </w:r>
            <w:r w:rsidR="00774DF6">
              <w:rPr>
                <w:rFonts w:asciiTheme="minorHAnsi" w:hAnsiTheme="minorHAnsi" w:cstheme="minorHAnsi"/>
                <w:b/>
                <w:bCs/>
                <w:sz w:val="22"/>
                <w:szCs w:val="22"/>
                <w:u w:val="single"/>
              </w:rPr>
              <w:t>:</w:t>
            </w:r>
            <w:r w:rsidR="00797F05">
              <w:rPr>
                <w:rFonts w:asciiTheme="minorHAnsi" w:hAnsiTheme="minorHAnsi" w:cstheme="minorHAnsi"/>
                <w:b/>
                <w:bCs/>
                <w:sz w:val="22"/>
                <w:szCs w:val="22"/>
                <w:u w:val="single"/>
              </w:rPr>
              <w:t xml:space="preserve"> </w:t>
            </w:r>
          </w:p>
          <w:p w14:paraId="017D0B57" w14:textId="77777777" w:rsidR="0058404C" w:rsidRDefault="0058404C" w:rsidP="0029034D">
            <w:pPr>
              <w:pStyle w:val="prlTabletext"/>
              <w:numPr>
                <w:ilvl w:val="0"/>
                <w:numId w:val="62"/>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when complying with permitted built form standards for the medium density residential zone (</w:t>
            </w:r>
            <w:r w:rsidRPr="00CF6C3A">
              <w:rPr>
                <w:rFonts w:asciiTheme="minorHAnsi" w:hAnsiTheme="minorHAnsi" w:cstheme="minorHAnsi"/>
                <w:b/>
                <w:bCs/>
                <w:color w:val="0000FF"/>
                <w:sz w:val="22"/>
                <w:szCs w:val="22"/>
                <w:u w:val="single"/>
              </w:rPr>
              <w:t>14.5.2</w:t>
            </w:r>
            <w:r w:rsidRPr="0055769B">
              <w:rPr>
                <w:rFonts w:asciiTheme="minorHAnsi" w:hAnsiTheme="minorHAnsi" w:cstheme="minorHAnsi"/>
                <w:b/>
                <w:bCs/>
                <w:sz w:val="22"/>
                <w:szCs w:val="22"/>
                <w:u w:val="single"/>
              </w:rPr>
              <w:t>) or high-density residential zone (</w:t>
            </w:r>
            <w:r w:rsidRPr="00CF6C3A">
              <w:rPr>
                <w:rFonts w:asciiTheme="minorHAnsi" w:hAnsiTheme="minorHAnsi" w:cstheme="minorHAnsi"/>
                <w:b/>
                <w:bCs/>
                <w:color w:val="0000FF"/>
                <w:sz w:val="22"/>
                <w:szCs w:val="22"/>
                <w:u w:val="single"/>
              </w:rPr>
              <w:t>14.6.2</w:t>
            </w:r>
            <w:r w:rsidRPr="0055769B">
              <w:rPr>
                <w:rFonts w:asciiTheme="minorHAnsi" w:hAnsiTheme="minorHAnsi" w:cstheme="minorHAnsi"/>
                <w:b/>
                <w:bCs/>
                <w:sz w:val="22"/>
                <w:szCs w:val="22"/>
                <w:u w:val="single"/>
              </w:rPr>
              <w:t>)</w:t>
            </w:r>
          </w:p>
          <w:p w14:paraId="3528BC15" w14:textId="77777777" w:rsidR="0058404C" w:rsidRDefault="0058404C" w:rsidP="0029034D">
            <w:pPr>
              <w:pStyle w:val="prlTabletext"/>
              <w:numPr>
                <w:ilvl w:val="0"/>
                <w:numId w:val="62"/>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required to meet an unobstructed outlook space </w:t>
            </w:r>
            <w:proofErr w:type="gramStart"/>
            <w:r w:rsidRPr="0055769B">
              <w:rPr>
                <w:rFonts w:asciiTheme="minorHAnsi" w:hAnsiTheme="minorHAnsi" w:cstheme="minorHAnsi"/>
                <w:b/>
                <w:bCs/>
                <w:sz w:val="22"/>
                <w:szCs w:val="22"/>
                <w:u w:val="single"/>
              </w:rPr>
              <w:t>standard</w:t>
            </w:r>
            <w:proofErr w:type="gramEnd"/>
          </w:p>
          <w:p w14:paraId="25DED393" w14:textId="6E306964" w:rsidR="0058404C" w:rsidRPr="0058404C" w:rsidRDefault="0058404C" w:rsidP="0029034D">
            <w:pPr>
              <w:pStyle w:val="prlTabletext"/>
              <w:numPr>
                <w:ilvl w:val="0"/>
                <w:numId w:val="62"/>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complying with controlled subdivision activities under </w:t>
            </w:r>
            <w:r w:rsidRPr="00CF6C3A">
              <w:rPr>
                <w:rFonts w:asciiTheme="minorHAnsi" w:hAnsiTheme="minorHAnsi" w:cstheme="minorHAnsi"/>
                <w:b/>
                <w:bCs/>
                <w:color w:val="0000FF"/>
                <w:sz w:val="22"/>
                <w:szCs w:val="22"/>
                <w:u w:val="single"/>
              </w:rPr>
              <w:t>8.5.1.2</w:t>
            </w:r>
          </w:p>
          <w:p w14:paraId="4791A82F" w14:textId="5EFE3598" w:rsidR="007076D2" w:rsidRPr="00C16C71" w:rsidRDefault="007076D2" w:rsidP="0029034D">
            <w:pPr>
              <w:pStyle w:val="prlTabletext"/>
              <w:numPr>
                <w:ilvl w:val="0"/>
                <w:numId w:val="56"/>
              </w:numPr>
              <w:spacing w:before="144" w:after="144"/>
              <w:rPr>
                <w:rFonts w:asciiTheme="minorHAnsi" w:hAnsiTheme="minorHAnsi" w:cstheme="minorHAnsi"/>
                <w:sz w:val="22"/>
                <w:szCs w:val="22"/>
              </w:rPr>
            </w:pPr>
            <w:r w:rsidRPr="00A329AA">
              <w:rPr>
                <w:rFonts w:asciiTheme="minorHAnsi" w:hAnsiTheme="minorHAnsi" w:cstheme="minorHAnsi"/>
                <w:b/>
                <w:bCs/>
                <w:sz w:val="22"/>
                <w:szCs w:val="22"/>
                <w:u w:val="single"/>
              </w:rPr>
              <w:t>Any qualifying matter tree</w:t>
            </w:r>
            <w:r>
              <w:rPr>
                <w:rFonts w:asciiTheme="minorHAnsi" w:hAnsiTheme="minorHAnsi" w:cstheme="minorHAnsi"/>
                <w:b/>
                <w:bCs/>
                <w:sz w:val="22"/>
                <w:szCs w:val="22"/>
                <w:u w:val="single"/>
              </w:rPr>
              <w:t xml:space="preserve"> listed in </w:t>
            </w:r>
            <w:r w:rsidR="00CF6C3A" w:rsidRPr="00CF6C3A">
              <w:rPr>
                <w:rFonts w:asciiTheme="minorHAnsi" w:hAnsiTheme="minorHAnsi" w:cstheme="minorHAnsi"/>
                <w:b/>
                <w:bCs/>
                <w:color w:val="0000FF"/>
                <w:sz w:val="22"/>
                <w:szCs w:val="22"/>
                <w:u w:val="single"/>
              </w:rPr>
              <w:t>A</w:t>
            </w:r>
            <w:r w:rsidRPr="00CF6C3A">
              <w:rPr>
                <w:rFonts w:asciiTheme="minorHAnsi" w:hAnsiTheme="minorHAnsi" w:cstheme="minorHAnsi"/>
                <w:b/>
                <w:bCs/>
                <w:color w:val="0000FF"/>
                <w:sz w:val="22"/>
                <w:szCs w:val="22"/>
                <w:u w:val="single"/>
              </w:rPr>
              <w:t>ppendix 9.4.7.1</w:t>
            </w:r>
          </w:p>
          <w:p w14:paraId="07EE9BD4"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67DCC504" w14:textId="77777777" w:rsidR="00DA6624" w:rsidRPr="00C16C71" w:rsidRDefault="00DA6624" w:rsidP="0058404C">
            <w:pPr>
              <w:pStyle w:val="PrlTableList4"/>
              <w:numPr>
                <w:ilvl w:val="0"/>
                <w:numId w:val="0"/>
              </w:numPr>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Tree </w:t>
            </w:r>
            <w:r w:rsidRPr="00C16C71">
              <w:rPr>
                <w:rFonts w:asciiTheme="minorHAnsi" w:hAnsiTheme="minorHAnsi" w:cstheme="minorHAnsi"/>
                <w:sz w:val="22"/>
                <w:szCs w:val="22"/>
                <w:shd w:val="clear" w:color="auto" w:fill="FFFFFF"/>
              </w:rPr>
              <w:t>height</w:t>
            </w:r>
            <w:r w:rsidRPr="00C16C71">
              <w:rPr>
                <w:rFonts w:asciiTheme="minorHAnsi" w:hAnsiTheme="minorHAnsi" w:cstheme="minorHAnsi"/>
                <w:sz w:val="22"/>
                <w:szCs w:val="22"/>
              </w:rPr>
              <w:t xml:space="preserve"> is measured from </w:t>
            </w:r>
            <w:r w:rsidRPr="00C16C71">
              <w:rPr>
                <w:rFonts w:asciiTheme="minorHAnsi" w:hAnsiTheme="minorHAnsi" w:cstheme="minorHAnsi"/>
                <w:color w:val="00B050"/>
                <w:sz w:val="22"/>
                <w:szCs w:val="22"/>
                <w:shd w:val="clear" w:color="auto" w:fill="FFFFFF"/>
              </w:rPr>
              <w:t>ground level</w:t>
            </w:r>
            <w:r w:rsidRPr="00C16C71">
              <w:rPr>
                <w:rFonts w:asciiTheme="minorHAnsi" w:hAnsiTheme="minorHAnsi" w:cstheme="minorHAnsi"/>
                <w:sz w:val="22"/>
                <w:szCs w:val="22"/>
              </w:rPr>
              <w:t xml:space="preserve"> to the top of the canopy.</w:t>
            </w:r>
          </w:p>
        </w:tc>
        <w:tc>
          <w:tcPr>
            <w:tcW w:w="5245" w:type="dxa"/>
          </w:tcPr>
          <w:p w14:paraId="1B7F22B7" w14:textId="77777777" w:rsidR="00DA6624" w:rsidRPr="00C16C71" w:rsidRDefault="00DA6624" w:rsidP="00E468FE">
            <w:pPr>
              <w:pStyle w:val="PrlTableList1"/>
              <w:numPr>
                <w:ilvl w:val="0"/>
                <w:numId w:val="33"/>
              </w:numPr>
              <w:rPr>
                <w:rFonts w:asciiTheme="minorHAnsi" w:hAnsiTheme="minorHAnsi" w:cstheme="minorHAnsi"/>
                <w:sz w:val="22"/>
                <w:szCs w:val="22"/>
              </w:rPr>
            </w:pPr>
            <w:r w:rsidRPr="00C16C71">
              <w:rPr>
                <w:rFonts w:asciiTheme="minorHAnsi" w:hAnsiTheme="minorHAnsi" w:cstheme="minorHAnsi"/>
                <w:sz w:val="22"/>
                <w:szCs w:val="22"/>
              </w:rPr>
              <w:t>Pruning shall be limited to the removal of foliage of no more than 10% over any three-year period, with the maximum amount of foliage removed in any one year limited to no more than 5%, where:</w:t>
            </w:r>
          </w:p>
          <w:p w14:paraId="77638E69"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 xml:space="preserve">The work is undertaken, or supervised, by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and</w:t>
            </w:r>
          </w:p>
          <w:p w14:paraId="415B3A5F"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The natural shape, form and branch habit of the tree is retained.</w:t>
            </w:r>
          </w:p>
        </w:tc>
      </w:tr>
      <w:tr w:rsidR="00DA6624" w:rsidRPr="00C16C71" w14:paraId="33CAAFCD" w14:textId="77777777" w:rsidTr="001F5956">
        <w:tc>
          <w:tcPr>
            <w:tcW w:w="562" w:type="dxa"/>
          </w:tcPr>
          <w:p w14:paraId="67B96C9C"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P4</w:t>
            </w:r>
          </w:p>
        </w:tc>
        <w:tc>
          <w:tcPr>
            <w:tcW w:w="3119" w:type="dxa"/>
          </w:tcPr>
          <w:p w14:paraId="052FC801" w14:textId="05BE0D7D" w:rsidR="007076D2" w:rsidRDefault="00DA6624" w:rsidP="000776D9">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Felling of </w:t>
            </w:r>
          </w:p>
          <w:p w14:paraId="4F888858" w14:textId="6ECA5D97" w:rsidR="00DA6624" w:rsidRPr="001B42AD" w:rsidRDefault="00DA6624" w:rsidP="0029034D">
            <w:pPr>
              <w:pStyle w:val="prlTabletext"/>
              <w:numPr>
                <w:ilvl w:val="0"/>
                <w:numId w:val="57"/>
              </w:numPr>
              <w:spacing w:before="144" w:after="144"/>
              <w:rPr>
                <w:rFonts w:asciiTheme="minorHAnsi" w:hAnsiTheme="minorHAnsi" w:cstheme="minorHAnsi"/>
                <w:sz w:val="22"/>
                <w:szCs w:val="22"/>
              </w:rPr>
            </w:pPr>
            <w:r w:rsidRPr="00C16C71">
              <w:rPr>
                <w:rFonts w:asciiTheme="minorHAnsi" w:hAnsiTheme="minorHAnsi" w:cstheme="minorHAnsi"/>
                <w:sz w:val="22"/>
                <w:szCs w:val="22"/>
              </w:rPr>
              <w:t>any significant tree</w:t>
            </w:r>
            <w:r w:rsidR="00876023">
              <w:rPr>
                <w:rFonts w:asciiTheme="minorHAnsi" w:hAnsiTheme="minorHAnsi" w:cstheme="minorHAnsi"/>
                <w:b/>
                <w:bCs/>
                <w:sz w:val="22"/>
                <w:szCs w:val="22"/>
                <w:u w:val="single"/>
              </w:rPr>
              <w:t xml:space="preserve"> </w:t>
            </w:r>
            <w:r w:rsidR="00876023" w:rsidRPr="004D6E9E">
              <w:rPr>
                <w:rFonts w:asciiTheme="minorHAnsi" w:hAnsiTheme="minorHAnsi" w:cstheme="minorHAnsi"/>
                <w:b/>
                <w:bCs/>
                <w:sz w:val="22"/>
                <w:szCs w:val="22"/>
                <w:u w:val="single"/>
              </w:rPr>
              <w:t xml:space="preserve">(not including qualifying matter </w:t>
            </w:r>
            <w:r w:rsidR="00876023" w:rsidRPr="004D6E9E">
              <w:rPr>
                <w:rFonts w:asciiTheme="minorHAnsi" w:hAnsiTheme="minorHAnsi" w:cstheme="minorHAnsi"/>
                <w:b/>
                <w:bCs/>
                <w:sz w:val="22"/>
                <w:szCs w:val="22"/>
                <w:u w:val="single"/>
              </w:rPr>
              <w:lastRenderedPageBreak/>
              <w:t xml:space="preserve">trees)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C16C71">
              <w:rPr>
                <w:rFonts w:asciiTheme="minorHAnsi" w:hAnsiTheme="minorHAnsi" w:cstheme="minorHAnsi"/>
                <w:sz w:val="22"/>
                <w:szCs w:val="22"/>
              </w:rPr>
              <w:t xml:space="preserve">, other than provided for by </w:t>
            </w:r>
            <w:r w:rsidRPr="00CF6C3A">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P8 or P10</w:t>
            </w:r>
            <w:r w:rsidR="00DC23A0">
              <w:rPr>
                <w:rFonts w:asciiTheme="minorHAnsi" w:hAnsiTheme="minorHAnsi" w:cstheme="minorHAnsi"/>
                <w:sz w:val="22"/>
                <w:szCs w:val="22"/>
              </w:rPr>
              <w:t xml:space="preserve">, </w:t>
            </w:r>
            <w:r w:rsidR="00797F05" w:rsidRPr="00797F05">
              <w:rPr>
                <w:rFonts w:asciiTheme="minorHAnsi" w:hAnsiTheme="minorHAnsi" w:cstheme="minorHAnsi"/>
                <w:b/>
                <w:bCs/>
                <w:sz w:val="22"/>
                <w:szCs w:val="22"/>
                <w:u w:val="single"/>
              </w:rPr>
              <w:t xml:space="preserve">and </w:t>
            </w:r>
            <w:r w:rsidR="00797F05">
              <w:rPr>
                <w:rFonts w:asciiTheme="minorHAnsi" w:hAnsiTheme="minorHAnsi" w:cstheme="minorHAnsi"/>
                <w:b/>
                <w:bCs/>
                <w:sz w:val="22"/>
                <w:szCs w:val="22"/>
                <w:u w:val="single"/>
              </w:rPr>
              <w:t>except</w:t>
            </w:r>
            <w:r w:rsidR="00774DF6">
              <w:rPr>
                <w:rFonts w:asciiTheme="minorHAnsi" w:hAnsiTheme="minorHAnsi" w:cstheme="minorHAnsi"/>
                <w:b/>
                <w:bCs/>
                <w:sz w:val="22"/>
                <w:szCs w:val="22"/>
                <w:u w:val="single"/>
              </w:rPr>
              <w:t>:</w:t>
            </w:r>
            <w:r w:rsidR="00797F05">
              <w:rPr>
                <w:rFonts w:asciiTheme="minorHAnsi" w:hAnsiTheme="minorHAnsi" w:cstheme="minorHAnsi"/>
                <w:b/>
                <w:bCs/>
                <w:sz w:val="22"/>
                <w:szCs w:val="22"/>
                <w:u w:val="single"/>
              </w:rPr>
              <w:t xml:space="preserve"> </w:t>
            </w:r>
          </w:p>
          <w:p w14:paraId="0E7953F7" w14:textId="77777777" w:rsidR="001B42AD" w:rsidRDefault="001B42AD" w:rsidP="0029034D">
            <w:pPr>
              <w:pStyle w:val="prlTabletext"/>
              <w:numPr>
                <w:ilvl w:val="0"/>
                <w:numId w:val="63"/>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when complying with permitted built form standards for the medium density residential zone (</w:t>
            </w:r>
            <w:r w:rsidRPr="00CF6C3A">
              <w:rPr>
                <w:rFonts w:asciiTheme="minorHAnsi" w:hAnsiTheme="minorHAnsi" w:cstheme="minorHAnsi"/>
                <w:b/>
                <w:bCs/>
                <w:color w:val="0000FF"/>
                <w:sz w:val="22"/>
                <w:szCs w:val="22"/>
                <w:u w:val="single"/>
              </w:rPr>
              <w:t>14.5.2</w:t>
            </w:r>
            <w:r w:rsidRPr="0055769B">
              <w:rPr>
                <w:rFonts w:asciiTheme="minorHAnsi" w:hAnsiTheme="minorHAnsi" w:cstheme="minorHAnsi"/>
                <w:b/>
                <w:bCs/>
                <w:sz w:val="22"/>
                <w:szCs w:val="22"/>
                <w:u w:val="single"/>
              </w:rPr>
              <w:t>) or high-density residential zone (</w:t>
            </w:r>
            <w:r w:rsidRPr="00CF6C3A">
              <w:rPr>
                <w:rFonts w:asciiTheme="minorHAnsi" w:hAnsiTheme="minorHAnsi" w:cstheme="minorHAnsi"/>
                <w:b/>
                <w:bCs/>
                <w:color w:val="0000FF"/>
                <w:sz w:val="22"/>
                <w:szCs w:val="22"/>
                <w:u w:val="single"/>
              </w:rPr>
              <w:t>14.6.2</w:t>
            </w:r>
            <w:r w:rsidRPr="0055769B">
              <w:rPr>
                <w:rFonts w:asciiTheme="minorHAnsi" w:hAnsiTheme="minorHAnsi" w:cstheme="minorHAnsi"/>
                <w:b/>
                <w:bCs/>
                <w:sz w:val="22"/>
                <w:szCs w:val="22"/>
                <w:u w:val="single"/>
              </w:rPr>
              <w:t>)</w:t>
            </w:r>
          </w:p>
          <w:p w14:paraId="5F96F296" w14:textId="77777777" w:rsidR="001B42AD" w:rsidRDefault="001B42AD" w:rsidP="0029034D">
            <w:pPr>
              <w:pStyle w:val="prlTabletext"/>
              <w:numPr>
                <w:ilvl w:val="0"/>
                <w:numId w:val="63"/>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required to meet an unobstructed outlook space </w:t>
            </w:r>
            <w:proofErr w:type="gramStart"/>
            <w:r w:rsidRPr="0055769B">
              <w:rPr>
                <w:rFonts w:asciiTheme="minorHAnsi" w:hAnsiTheme="minorHAnsi" w:cstheme="minorHAnsi"/>
                <w:b/>
                <w:bCs/>
                <w:sz w:val="22"/>
                <w:szCs w:val="22"/>
                <w:u w:val="single"/>
              </w:rPr>
              <w:t>standard</w:t>
            </w:r>
            <w:proofErr w:type="gramEnd"/>
          </w:p>
          <w:p w14:paraId="4FF0AACB" w14:textId="7C53AA83" w:rsidR="001B42AD" w:rsidRPr="001B42AD" w:rsidRDefault="001B42AD" w:rsidP="0029034D">
            <w:pPr>
              <w:pStyle w:val="prlTabletext"/>
              <w:numPr>
                <w:ilvl w:val="0"/>
                <w:numId w:val="63"/>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 xml:space="preserve">when complying with controlled subdivision activities under </w:t>
            </w:r>
            <w:r w:rsidRPr="00CF6C3A">
              <w:rPr>
                <w:rFonts w:asciiTheme="minorHAnsi" w:hAnsiTheme="minorHAnsi" w:cstheme="minorHAnsi"/>
                <w:b/>
                <w:bCs/>
                <w:color w:val="0000FF"/>
                <w:sz w:val="22"/>
                <w:szCs w:val="22"/>
                <w:u w:val="single"/>
              </w:rPr>
              <w:t>8.5.1.2</w:t>
            </w:r>
          </w:p>
          <w:p w14:paraId="781C408B" w14:textId="0140EB56" w:rsidR="00DC23A0" w:rsidRPr="00DC23A0" w:rsidRDefault="00DC23A0" w:rsidP="0029034D">
            <w:pPr>
              <w:pStyle w:val="prlTabletext"/>
              <w:numPr>
                <w:ilvl w:val="0"/>
                <w:numId w:val="57"/>
              </w:numPr>
              <w:spacing w:before="144" w:after="144"/>
              <w:rPr>
                <w:rFonts w:asciiTheme="minorHAnsi" w:hAnsiTheme="minorHAnsi" w:cstheme="minorHAnsi"/>
                <w:sz w:val="22"/>
                <w:szCs w:val="22"/>
              </w:rPr>
            </w:pPr>
            <w:r w:rsidRPr="00A329AA">
              <w:rPr>
                <w:rFonts w:asciiTheme="minorHAnsi" w:hAnsiTheme="minorHAnsi" w:cstheme="minorHAnsi"/>
                <w:b/>
                <w:bCs/>
                <w:sz w:val="22"/>
                <w:szCs w:val="22"/>
                <w:u w:val="single"/>
              </w:rPr>
              <w:t>Any qualifying matter tree</w:t>
            </w:r>
            <w:r>
              <w:rPr>
                <w:rFonts w:asciiTheme="minorHAnsi" w:hAnsiTheme="minorHAnsi" w:cstheme="minorHAnsi"/>
                <w:b/>
                <w:bCs/>
                <w:sz w:val="22"/>
                <w:szCs w:val="22"/>
                <w:u w:val="single"/>
              </w:rPr>
              <w:t xml:space="preserve"> listed in </w:t>
            </w:r>
            <w:r w:rsidR="00CF6C3A" w:rsidRPr="00CF6C3A">
              <w:rPr>
                <w:rFonts w:asciiTheme="minorHAnsi" w:hAnsiTheme="minorHAnsi" w:cstheme="minorHAnsi"/>
                <w:b/>
                <w:bCs/>
                <w:color w:val="0000FF"/>
                <w:sz w:val="22"/>
                <w:szCs w:val="22"/>
                <w:u w:val="single"/>
              </w:rPr>
              <w:t>A</w:t>
            </w:r>
            <w:r w:rsidRPr="00CF6C3A">
              <w:rPr>
                <w:rFonts w:asciiTheme="minorHAnsi" w:hAnsiTheme="minorHAnsi" w:cstheme="minorHAnsi"/>
                <w:b/>
                <w:bCs/>
                <w:color w:val="0000FF"/>
                <w:sz w:val="22"/>
                <w:szCs w:val="22"/>
                <w:u w:val="single"/>
              </w:rPr>
              <w:t>ppendix 9.4.7.1</w:t>
            </w:r>
          </w:p>
          <w:p w14:paraId="43E3727B" w14:textId="77777777" w:rsidR="00DA6624" w:rsidRPr="00C16C71" w:rsidRDefault="00DA6624" w:rsidP="001F5956">
            <w:pPr>
              <w:pStyle w:val="prlTabletext"/>
              <w:spacing w:before="144" w:after="144"/>
              <w:rPr>
                <w:rFonts w:asciiTheme="minorHAnsi" w:hAnsiTheme="minorHAnsi" w:cstheme="minorHAnsi"/>
                <w:sz w:val="22"/>
                <w:szCs w:val="22"/>
              </w:rPr>
            </w:pPr>
          </w:p>
        </w:tc>
        <w:tc>
          <w:tcPr>
            <w:tcW w:w="5245" w:type="dxa"/>
          </w:tcPr>
          <w:p w14:paraId="07ABC2B6" w14:textId="77777777" w:rsidR="00DA6624" w:rsidRPr="00C16C71" w:rsidRDefault="00DA6624" w:rsidP="00E468FE">
            <w:pPr>
              <w:pStyle w:val="PrlTableList1"/>
              <w:numPr>
                <w:ilvl w:val="0"/>
                <w:numId w:val="9"/>
              </w:numPr>
              <w:rPr>
                <w:rFonts w:asciiTheme="minorHAnsi" w:hAnsiTheme="minorHAnsi" w:cstheme="minorHAnsi"/>
                <w:sz w:val="22"/>
                <w:szCs w:val="22"/>
              </w:rPr>
            </w:pPr>
            <w:r w:rsidRPr="00C16C71">
              <w:rPr>
                <w:rFonts w:asciiTheme="minorHAnsi" w:hAnsiTheme="minorHAnsi" w:cstheme="minorHAnsi"/>
                <w:sz w:val="22"/>
                <w:szCs w:val="22"/>
              </w:rPr>
              <w:lastRenderedPageBreak/>
              <w:t xml:space="preserve">The tree shall be certified by a </w:t>
            </w:r>
            <w:r w:rsidRPr="00C16C71">
              <w:rPr>
                <w:rFonts w:asciiTheme="minorHAnsi" w:hAnsiTheme="minorHAnsi" w:cstheme="minorHAnsi"/>
                <w:color w:val="00B050"/>
                <w:sz w:val="22"/>
                <w:szCs w:val="22"/>
                <w:shd w:val="clear" w:color="auto" w:fill="FFFFFF"/>
              </w:rPr>
              <w:t>technician arborist</w:t>
            </w:r>
            <w:r w:rsidRPr="00C16C71">
              <w:rPr>
                <w:rFonts w:asciiTheme="minorHAnsi" w:hAnsiTheme="minorHAnsi" w:cstheme="minorHAnsi"/>
                <w:sz w:val="22"/>
                <w:szCs w:val="22"/>
              </w:rPr>
              <w:t xml:space="preserve"> as:</w:t>
            </w:r>
          </w:p>
          <w:p w14:paraId="6359746A" w14:textId="77777777" w:rsidR="00DA6624" w:rsidRPr="00C16C71" w:rsidRDefault="00DA6624" w:rsidP="00CF6C3A">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dead; or</w:t>
            </w:r>
          </w:p>
          <w:p w14:paraId="79D3FE77" w14:textId="77777777" w:rsidR="00DA6624" w:rsidRPr="00C16C71" w:rsidRDefault="00DA6624" w:rsidP="00CF6C3A">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lastRenderedPageBreak/>
              <w:t xml:space="preserve">having a loss of structural integrity where the defects cannot be </w:t>
            </w:r>
            <w:proofErr w:type="gramStart"/>
            <w:r w:rsidRPr="00C16C71">
              <w:rPr>
                <w:rFonts w:asciiTheme="minorHAnsi" w:hAnsiTheme="minorHAnsi" w:cstheme="minorHAnsi"/>
                <w:sz w:val="22"/>
                <w:szCs w:val="22"/>
              </w:rPr>
              <w:t>rectified</w:t>
            </w:r>
            <w:proofErr w:type="gramEnd"/>
            <w:r w:rsidRPr="00C16C71">
              <w:rPr>
                <w:rFonts w:asciiTheme="minorHAnsi" w:hAnsiTheme="minorHAnsi" w:cstheme="minorHAnsi"/>
                <w:sz w:val="22"/>
                <w:szCs w:val="22"/>
              </w:rPr>
              <w:t xml:space="preserve"> and </w:t>
            </w:r>
            <w:r w:rsidRPr="00C16C71">
              <w:rPr>
                <w:rFonts w:asciiTheme="minorHAnsi" w:hAnsiTheme="minorHAnsi" w:cstheme="minorHAnsi"/>
                <w:sz w:val="22"/>
                <w:szCs w:val="22"/>
                <w:shd w:val="clear" w:color="auto" w:fill="FFFFFF"/>
              </w:rPr>
              <w:t>maintenance</w:t>
            </w:r>
            <w:r w:rsidRPr="00C16C71">
              <w:rPr>
                <w:rFonts w:asciiTheme="minorHAnsi" w:hAnsiTheme="minorHAnsi" w:cstheme="minorHAnsi"/>
                <w:sz w:val="22"/>
                <w:szCs w:val="22"/>
              </w:rPr>
              <w:t xml:space="preserve"> practices cannot improve the framework of the tree or mitigate threats to the safety of persons or </w:t>
            </w:r>
            <w:r w:rsidRPr="00C16C71">
              <w:rPr>
                <w:rFonts w:asciiTheme="minorHAnsi" w:hAnsiTheme="minorHAnsi" w:cstheme="minorHAnsi"/>
                <w:sz w:val="22"/>
                <w:szCs w:val="22"/>
                <w:shd w:val="clear" w:color="auto" w:fill="FFFFFF"/>
              </w:rPr>
              <w:t>property</w:t>
            </w:r>
            <w:r w:rsidRPr="00C16C71">
              <w:rPr>
                <w:rFonts w:asciiTheme="minorHAnsi" w:hAnsiTheme="minorHAnsi" w:cstheme="minorHAnsi"/>
                <w:sz w:val="22"/>
                <w:szCs w:val="22"/>
              </w:rPr>
              <w:t>.</w:t>
            </w:r>
          </w:p>
          <w:p w14:paraId="54D61404"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 xml:space="preserve">Prior to felling the tree, a tree removal certificate shall be submitted to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with the information supplied to be in accordance with </w:t>
            </w:r>
            <w:r w:rsidRPr="00C10222">
              <w:rPr>
                <w:rFonts w:asciiTheme="minorHAnsi" w:hAnsiTheme="minorHAnsi" w:cstheme="minorHAnsi"/>
                <w:color w:val="0000FF"/>
                <w:sz w:val="22"/>
                <w:szCs w:val="22"/>
              </w:rPr>
              <w:t>Appendix 9.4.7.3</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Tree Removal Certificate.</w:t>
            </w:r>
          </w:p>
        </w:tc>
      </w:tr>
      <w:tr w:rsidR="00DA6624" w:rsidRPr="00C16C71" w14:paraId="23FF7AA8" w14:textId="77777777" w:rsidTr="001F5956">
        <w:tc>
          <w:tcPr>
            <w:tcW w:w="562" w:type="dxa"/>
          </w:tcPr>
          <w:p w14:paraId="01C716DB"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lastRenderedPageBreak/>
              <w:t>P5</w:t>
            </w:r>
          </w:p>
        </w:tc>
        <w:tc>
          <w:tcPr>
            <w:tcW w:w="3119" w:type="dxa"/>
          </w:tcPr>
          <w:p w14:paraId="4DC478B2" w14:textId="77777777" w:rsidR="00DA6624" w:rsidRPr="00C16C71" w:rsidRDefault="00DA6624" w:rsidP="00E468FE">
            <w:pPr>
              <w:pStyle w:val="PrlTableList1"/>
              <w:numPr>
                <w:ilvl w:val="0"/>
                <w:numId w:val="10"/>
              </w:numPr>
              <w:rPr>
                <w:rFonts w:asciiTheme="minorHAnsi" w:hAnsiTheme="minorHAnsi" w:cstheme="minorHAnsi"/>
                <w:sz w:val="22"/>
                <w:szCs w:val="22"/>
              </w:rPr>
            </w:pPr>
            <w:r w:rsidRPr="00C16C71">
              <w:rPr>
                <w:rFonts w:asciiTheme="minorHAnsi" w:hAnsiTheme="minorHAnsi" w:cstheme="minorHAnsi"/>
                <w:sz w:val="22"/>
                <w:szCs w:val="22"/>
              </w:rPr>
              <w:t xml:space="preserve">Any pruning, </w:t>
            </w:r>
            <w:r w:rsidRPr="00C16C71">
              <w:rPr>
                <w:rFonts w:asciiTheme="minorHAnsi" w:hAnsiTheme="minorHAnsi" w:cstheme="minorHAnsi"/>
                <w:sz w:val="22"/>
                <w:szCs w:val="22"/>
                <w:shd w:val="clear" w:color="auto" w:fill="FFFFFF"/>
              </w:rPr>
              <w:t>maintenance</w:t>
            </w:r>
            <w:r w:rsidRPr="00C16C71">
              <w:rPr>
                <w:rFonts w:asciiTheme="minorHAnsi" w:hAnsiTheme="minorHAnsi" w:cstheme="minorHAnsi"/>
                <w:sz w:val="22"/>
                <w:szCs w:val="22"/>
              </w:rPr>
              <w:t xml:space="preserve"> or remedial work / treatment to any tree in:</w:t>
            </w:r>
          </w:p>
          <w:p w14:paraId="055713CB" w14:textId="77777777" w:rsidR="00DA6624" w:rsidRPr="00C16C71" w:rsidRDefault="00DA6624" w:rsidP="00E468FE">
            <w:pPr>
              <w:pStyle w:val="PrlTableList1"/>
              <w:numPr>
                <w:ilvl w:val="0"/>
                <w:numId w:val="34"/>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or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and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or</w:t>
            </w:r>
          </w:p>
          <w:p w14:paraId="789F1607" w14:textId="62B17514" w:rsidR="00DA6624" w:rsidRPr="005C03B2" w:rsidRDefault="00DA6624" w:rsidP="00E468FE">
            <w:pPr>
              <w:pStyle w:val="PrlTableList1"/>
              <w:numPr>
                <w:ilvl w:val="0"/>
                <w:numId w:val="34"/>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and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Akaroa as shown in </w:t>
            </w:r>
            <w:r w:rsidRPr="00C10222">
              <w:rPr>
                <w:rFonts w:asciiTheme="minorHAnsi" w:hAnsiTheme="minorHAnsi" w:cstheme="minorHAnsi"/>
                <w:color w:val="0000FF"/>
                <w:sz w:val="22"/>
                <w:szCs w:val="22"/>
              </w:rPr>
              <w:t>Appendix 9.4.7.4</w:t>
            </w:r>
            <w:r w:rsidRPr="005C03B2">
              <w:rPr>
                <w:rFonts w:cstheme="minorHAnsi"/>
                <w:b/>
                <w:strike/>
                <w:color w:val="7030A0"/>
                <w:u w:val="single"/>
              </w:rPr>
              <w:t>.</w:t>
            </w:r>
            <w:r w:rsidR="00401BC2" w:rsidRPr="005C03B2">
              <w:rPr>
                <w:rFonts w:asciiTheme="minorHAnsi" w:hAnsiTheme="minorHAnsi" w:cstheme="minorHAnsi"/>
                <w:b/>
                <w:color w:val="7030A0"/>
                <w:sz w:val="22"/>
                <w:szCs w:val="22"/>
                <w:u w:val="single"/>
              </w:rPr>
              <w:t>; or</w:t>
            </w:r>
          </w:p>
          <w:p w14:paraId="148B1477" w14:textId="728AF3D4" w:rsidR="00772EF7" w:rsidRPr="00672922" w:rsidRDefault="00672922" w:rsidP="00E468FE">
            <w:pPr>
              <w:pStyle w:val="PrlTableList1"/>
              <w:numPr>
                <w:ilvl w:val="0"/>
                <w:numId w:val="34"/>
              </w:numPr>
              <w:ind w:left="623"/>
              <w:rPr>
                <w:rFonts w:asciiTheme="minorHAnsi" w:hAnsiTheme="minorHAnsi" w:cstheme="minorHAnsi"/>
                <w:sz w:val="22"/>
                <w:szCs w:val="22"/>
              </w:rPr>
            </w:pPr>
            <w:r w:rsidRPr="00672922">
              <w:rPr>
                <w:rFonts w:asciiTheme="minorHAnsi" w:hAnsiTheme="minorHAnsi" w:cstheme="minorHAnsi"/>
                <w:b/>
                <w:color w:val="00B050"/>
                <w:sz w:val="22"/>
                <w:szCs w:val="22"/>
                <w:u w:val="single"/>
              </w:rPr>
              <w:t>heritage items</w:t>
            </w:r>
            <w:r w:rsidRPr="00672922">
              <w:rPr>
                <w:rFonts w:asciiTheme="minorHAnsi" w:hAnsiTheme="minorHAnsi" w:cstheme="minorHAnsi"/>
                <w:b/>
                <w:sz w:val="22"/>
                <w:szCs w:val="22"/>
                <w:u w:val="single"/>
              </w:rPr>
              <w:t xml:space="preserve"> </w:t>
            </w:r>
            <w:r w:rsidRPr="00672922">
              <w:rPr>
                <w:rFonts w:asciiTheme="minorHAnsi" w:hAnsiTheme="minorHAnsi" w:cstheme="minorHAnsi"/>
                <w:b/>
                <w:color w:val="7030A0"/>
                <w:sz w:val="22"/>
                <w:szCs w:val="22"/>
                <w:u w:val="single"/>
              </w:rPr>
              <w:t>in</w:t>
            </w:r>
            <w:r w:rsidRPr="00672922">
              <w:rPr>
                <w:rFonts w:asciiTheme="minorHAnsi" w:hAnsiTheme="minorHAnsi" w:cstheme="minorHAnsi"/>
                <w:b/>
                <w:color w:val="FF0000"/>
                <w:sz w:val="22"/>
                <w:szCs w:val="22"/>
                <w:u w:val="single"/>
              </w:rPr>
              <w:t xml:space="preserve"> </w:t>
            </w:r>
            <w:r w:rsidRPr="00672922">
              <w:rPr>
                <w:rFonts w:asciiTheme="minorHAnsi" w:hAnsiTheme="minorHAnsi" w:cstheme="minorHAnsi"/>
                <w:b/>
                <w:color w:val="0000FF"/>
                <w:sz w:val="22"/>
                <w:szCs w:val="22"/>
                <w:u w:val="single"/>
              </w:rPr>
              <w:t>Appendix 9.3.7.2</w:t>
            </w:r>
            <w:r w:rsidRPr="00672922">
              <w:rPr>
                <w:rFonts w:asciiTheme="minorHAnsi" w:hAnsiTheme="minorHAnsi" w:cstheme="minorHAnsi"/>
                <w:b/>
                <w:color w:val="7030A0"/>
                <w:sz w:val="22"/>
                <w:szCs w:val="22"/>
                <w:u w:val="single"/>
              </w:rPr>
              <w:t xml:space="preserve"> in </w:t>
            </w:r>
            <w:r w:rsidRPr="00672922">
              <w:rPr>
                <w:rFonts w:asciiTheme="minorHAnsi" w:hAnsiTheme="minorHAnsi" w:cstheme="minorHAnsi"/>
                <w:b/>
                <w:color w:val="00B050"/>
                <w:sz w:val="22"/>
                <w:szCs w:val="22"/>
                <w:u w:val="single"/>
              </w:rPr>
              <w:t>public open space</w:t>
            </w:r>
            <w:r w:rsidRPr="00672922">
              <w:rPr>
                <w:rFonts w:asciiTheme="minorHAnsi" w:hAnsiTheme="minorHAnsi" w:cstheme="minorHAnsi"/>
                <w:b/>
                <w:color w:val="7030A0"/>
                <w:sz w:val="22"/>
                <w:szCs w:val="22"/>
                <w:u w:val="single"/>
              </w:rPr>
              <w:t xml:space="preserve"> and</w:t>
            </w:r>
            <w:r w:rsidRPr="00672922">
              <w:rPr>
                <w:rFonts w:asciiTheme="minorHAnsi" w:hAnsiTheme="minorHAnsi" w:cstheme="minorHAnsi"/>
                <w:b/>
                <w:sz w:val="22"/>
                <w:szCs w:val="22"/>
                <w:u w:val="single"/>
              </w:rPr>
              <w:t xml:space="preserve"> </w:t>
            </w:r>
            <w:r w:rsidRPr="00672922">
              <w:rPr>
                <w:rFonts w:asciiTheme="minorHAnsi" w:hAnsiTheme="minorHAnsi" w:cstheme="minorHAnsi"/>
                <w:b/>
                <w:color w:val="00B050"/>
                <w:sz w:val="22"/>
                <w:szCs w:val="22"/>
                <w:u w:val="single"/>
              </w:rPr>
              <w:t xml:space="preserve">road </w:t>
            </w:r>
            <w:r w:rsidRPr="00672922">
              <w:rPr>
                <w:rFonts w:asciiTheme="minorHAnsi" w:hAnsiTheme="minorHAnsi" w:cstheme="minorHAnsi"/>
                <w:b/>
                <w:color w:val="7030A0"/>
                <w:sz w:val="22"/>
                <w:szCs w:val="22"/>
                <w:u w:val="single"/>
              </w:rPr>
              <w:t xml:space="preserve">corridors in </w:t>
            </w:r>
            <w:r w:rsidRPr="00672922">
              <w:rPr>
                <w:rFonts w:asciiTheme="minorHAnsi" w:hAnsiTheme="minorHAnsi" w:cstheme="minorHAnsi"/>
                <w:b/>
                <w:color w:val="00B050"/>
                <w:sz w:val="22"/>
                <w:szCs w:val="22"/>
                <w:u w:val="single"/>
              </w:rPr>
              <w:t>Christchurch City</w:t>
            </w:r>
            <w:r w:rsidRPr="00672922">
              <w:rPr>
                <w:rFonts w:asciiTheme="minorHAnsi" w:hAnsiTheme="minorHAnsi" w:cstheme="minorHAnsi"/>
                <w:b/>
                <w:color w:val="7030A0"/>
                <w:sz w:val="22"/>
                <w:szCs w:val="22"/>
                <w:u w:val="single"/>
              </w:rPr>
              <w:t xml:space="preserve"> or Akaroa</w:t>
            </w:r>
            <w:r w:rsidRPr="00672922">
              <w:rPr>
                <w:rFonts w:asciiTheme="minorHAnsi" w:hAnsiTheme="minorHAnsi" w:cstheme="minorHAnsi"/>
                <w:sz w:val="22"/>
                <w:szCs w:val="22"/>
              </w:rPr>
              <w:t>.</w:t>
            </w:r>
          </w:p>
          <w:p w14:paraId="0A1D0F18" w14:textId="77777777" w:rsidR="00DA6624" w:rsidRPr="00A059F8" w:rsidRDefault="00DA6624" w:rsidP="00E468FE">
            <w:pPr>
              <w:pStyle w:val="PrlTableList1"/>
              <w:numPr>
                <w:ilvl w:val="0"/>
                <w:numId w:val="10"/>
              </w:numPr>
              <w:rPr>
                <w:rFonts w:asciiTheme="minorHAnsi" w:hAnsiTheme="minorHAnsi" w:cstheme="minorHAnsi"/>
                <w:sz w:val="22"/>
                <w:szCs w:val="22"/>
              </w:rPr>
            </w:pPr>
            <w:r w:rsidRPr="00C16C71">
              <w:rPr>
                <w:rFonts w:asciiTheme="minorHAnsi" w:hAnsiTheme="minorHAnsi" w:cstheme="minorHAnsi"/>
                <w:sz w:val="22"/>
                <w:szCs w:val="22"/>
              </w:rPr>
              <w:t xml:space="preserve">This rule does not apply to pruning, </w:t>
            </w:r>
            <w:r w:rsidRPr="00C16C71">
              <w:rPr>
                <w:rFonts w:asciiTheme="minorHAnsi" w:hAnsiTheme="minorHAnsi" w:cstheme="minorHAnsi"/>
                <w:sz w:val="22"/>
                <w:szCs w:val="22"/>
                <w:shd w:val="clear" w:color="auto" w:fill="FFFFFF"/>
              </w:rPr>
              <w:t>maintenance</w:t>
            </w:r>
            <w:r w:rsidRPr="00C16C71">
              <w:rPr>
                <w:rFonts w:asciiTheme="minorHAnsi" w:hAnsiTheme="minorHAnsi" w:cstheme="minorHAnsi"/>
                <w:sz w:val="22"/>
                <w:szCs w:val="22"/>
              </w:rPr>
              <w:t xml:space="preserve"> or remedial work / treatment to trees within the </w:t>
            </w:r>
            <w:proofErr w:type="gramStart"/>
            <w:r w:rsidRPr="00C16C71">
              <w:rPr>
                <w:rFonts w:asciiTheme="minorHAnsi" w:hAnsiTheme="minorHAnsi" w:cstheme="minorHAnsi"/>
                <w:color w:val="00B050"/>
                <w:sz w:val="22"/>
                <w:szCs w:val="22"/>
                <w:shd w:val="clear" w:color="auto" w:fill="FFFFFF"/>
              </w:rPr>
              <w:t>Central City</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road</w:t>
            </w:r>
            <w:proofErr w:type="gramEnd"/>
            <w:r w:rsidRPr="00C16C71">
              <w:rPr>
                <w:rFonts w:asciiTheme="minorHAnsi" w:hAnsiTheme="minorHAnsi" w:cstheme="minorHAnsi"/>
                <w:sz w:val="22"/>
                <w:szCs w:val="22"/>
              </w:rPr>
              <w:t xml:space="preserve"> corridors or the state highway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as this is provided for in </w:t>
            </w:r>
            <w:r w:rsidRPr="00935620">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A059F8">
              <w:rPr>
                <w:rFonts w:asciiTheme="minorHAnsi" w:hAnsiTheme="minorHAnsi" w:cstheme="minorHAnsi"/>
                <w:sz w:val="22"/>
                <w:szCs w:val="22"/>
              </w:rPr>
              <w:t xml:space="preserve"> P7.</w:t>
            </w:r>
          </w:p>
          <w:p w14:paraId="17D8CBA3"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lastRenderedPageBreak/>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7308DD5D" w14:textId="77777777" w:rsidR="00DA6624" w:rsidRPr="00A059F8" w:rsidRDefault="00DA6624" w:rsidP="00E468FE">
            <w:pPr>
              <w:pStyle w:val="PrlTableList4"/>
              <w:numPr>
                <w:ilvl w:val="3"/>
                <w:numId w:val="3"/>
              </w:numPr>
              <w:spacing w:before="144" w:after="144"/>
              <w:ind w:left="454" w:hanging="454"/>
              <w:rPr>
                <w:rFonts w:asciiTheme="minorHAnsi" w:hAnsiTheme="minorHAnsi" w:cstheme="minorHAnsi"/>
                <w:sz w:val="22"/>
                <w:szCs w:val="22"/>
              </w:rPr>
            </w:pPr>
            <w:r w:rsidRPr="00C16C71">
              <w:rPr>
                <w:rFonts w:asciiTheme="minorHAnsi" w:hAnsiTheme="minorHAnsi" w:cstheme="minorHAnsi"/>
                <w:sz w:val="22"/>
                <w:szCs w:val="22"/>
              </w:rPr>
              <w:t xml:space="preserve">For the purposes of this rule,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xml:space="preserve"> means the area shown at </w:t>
            </w:r>
            <w:r w:rsidRPr="00C10222">
              <w:rPr>
                <w:rFonts w:asciiTheme="minorHAnsi" w:hAnsiTheme="minorHAnsi" w:cstheme="minorHAnsi"/>
                <w:color w:val="0000FF"/>
                <w:sz w:val="22"/>
                <w:szCs w:val="22"/>
              </w:rPr>
              <w:t>Appendix 2.2</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 xml:space="preserve">of </w:t>
            </w:r>
            <w:r w:rsidRPr="00A059F8">
              <w:rPr>
                <w:rFonts w:asciiTheme="minorHAnsi" w:hAnsiTheme="minorHAnsi" w:cstheme="minorHAnsi"/>
                <w:sz w:val="22"/>
                <w:szCs w:val="22"/>
              </w:rPr>
              <w:t>Chapter 2 Definitions.</w:t>
            </w:r>
          </w:p>
          <w:p w14:paraId="36213EFC" w14:textId="77777777" w:rsidR="00DA6624" w:rsidRPr="00C16C71" w:rsidRDefault="00DA6624" w:rsidP="001F5956">
            <w:pPr>
              <w:pStyle w:val="prlTabletext"/>
              <w:spacing w:before="144" w:after="144"/>
              <w:rPr>
                <w:rFonts w:asciiTheme="minorHAnsi" w:hAnsiTheme="minorHAnsi" w:cstheme="minorHAnsi"/>
                <w:sz w:val="22"/>
                <w:szCs w:val="22"/>
              </w:rPr>
            </w:pPr>
          </w:p>
        </w:tc>
        <w:tc>
          <w:tcPr>
            <w:tcW w:w="5245" w:type="dxa"/>
          </w:tcPr>
          <w:p w14:paraId="347A0950" w14:textId="77777777" w:rsidR="00DA6624" w:rsidRPr="00C16C71" w:rsidRDefault="00DA6624" w:rsidP="00E468FE">
            <w:pPr>
              <w:pStyle w:val="PrlTableList1"/>
              <w:numPr>
                <w:ilvl w:val="0"/>
                <w:numId w:val="28"/>
              </w:numPr>
              <w:rPr>
                <w:rFonts w:asciiTheme="minorHAnsi" w:hAnsiTheme="minorHAnsi" w:cstheme="minorHAnsi"/>
                <w:sz w:val="22"/>
                <w:szCs w:val="22"/>
              </w:rPr>
            </w:pPr>
            <w:r w:rsidRPr="00C16C71">
              <w:rPr>
                <w:rFonts w:asciiTheme="minorHAnsi" w:hAnsiTheme="minorHAnsi" w:cstheme="minorHAnsi"/>
                <w:color w:val="000000"/>
                <w:sz w:val="22"/>
                <w:szCs w:val="22"/>
              </w:rPr>
              <w:lastRenderedPageBreak/>
              <w:t>Activities</w:t>
            </w:r>
            <w:r w:rsidRPr="00C16C71">
              <w:rPr>
                <w:rFonts w:asciiTheme="minorHAnsi" w:hAnsiTheme="minorHAnsi" w:cstheme="minorHAnsi"/>
                <w:sz w:val="22"/>
                <w:szCs w:val="22"/>
              </w:rPr>
              <w:t xml:space="preserve"> shall be undertaken by, or under the supervision of,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xml:space="preserve"> employed or contracted by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or a </w:t>
            </w:r>
            <w:r w:rsidRPr="00C16C71">
              <w:rPr>
                <w:rFonts w:asciiTheme="minorHAnsi" w:hAnsiTheme="minorHAnsi" w:cstheme="minorHAnsi"/>
                <w:color w:val="00B050"/>
                <w:sz w:val="22"/>
                <w:szCs w:val="22"/>
                <w:shd w:val="clear" w:color="auto" w:fill="FFFFFF"/>
              </w:rPr>
              <w:t>network utility operator</w:t>
            </w:r>
            <w:r w:rsidRPr="00C16C71">
              <w:rPr>
                <w:rFonts w:asciiTheme="minorHAnsi" w:hAnsiTheme="minorHAnsi" w:cstheme="minorHAnsi"/>
                <w:sz w:val="22"/>
                <w:szCs w:val="22"/>
              </w:rPr>
              <w:t>.</w:t>
            </w:r>
          </w:p>
          <w:p w14:paraId="48C40BA4" w14:textId="77777777" w:rsidR="00DA6624" w:rsidRPr="00C16C71" w:rsidRDefault="00DA6624" w:rsidP="00E468FE">
            <w:pPr>
              <w:pStyle w:val="PrlTableList1"/>
              <w:numPr>
                <w:ilvl w:val="0"/>
                <w:numId w:val="3"/>
              </w:numPr>
              <w:rPr>
                <w:rFonts w:asciiTheme="minorHAnsi" w:hAnsiTheme="minorHAnsi" w:cstheme="minorHAnsi"/>
                <w:sz w:val="22"/>
                <w:szCs w:val="22"/>
              </w:rPr>
            </w:pPr>
            <w:r w:rsidRPr="00C16C71">
              <w:rPr>
                <w:rFonts w:asciiTheme="minorHAnsi" w:hAnsiTheme="minorHAnsi" w:cstheme="minorHAnsi"/>
                <w:color w:val="000000"/>
                <w:sz w:val="22"/>
                <w:szCs w:val="22"/>
              </w:rPr>
              <w:t>Activities</w:t>
            </w:r>
            <w:r w:rsidRPr="00C16C71">
              <w:rPr>
                <w:rFonts w:asciiTheme="minorHAnsi" w:hAnsiTheme="minorHAnsi" w:cstheme="minorHAnsi"/>
                <w:sz w:val="22"/>
                <w:szCs w:val="22"/>
              </w:rPr>
              <w:t xml:space="preserve"> within the area at Riccarton Bush identified as a ‘Significant Trees Area’ shall be undertaken by the Riccarton Bush Trust or its contractors.</w:t>
            </w:r>
          </w:p>
        </w:tc>
      </w:tr>
      <w:tr w:rsidR="00DA6624" w:rsidRPr="00C16C71" w14:paraId="3EEC3C45" w14:textId="77777777" w:rsidTr="001F5956">
        <w:tc>
          <w:tcPr>
            <w:tcW w:w="562" w:type="dxa"/>
          </w:tcPr>
          <w:p w14:paraId="1B113DF9"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P6</w:t>
            </w:r>
          </w:p>
        </w:tc>
        <w:tc>
          <w:tcPr>
            <w:tcW w:w="3119" w:type="dxa"/>
          </w:tcPr>
          <w:p w14:paraId="7F83431C" w14:textId="77777777" w:rsidR="00DA6624" w:rsidRPr="00C16C71" w:rsidRDefault="00DA6624" w:rsidP="00E468FE">
            <w:pPr>
              <w:pStyle w:val="PrlTableList1"/>
              <w:numPr>
                <w:ilvl w:val="0"/>
                <w:numId w:val="4"/>
              </w:numPr>
              <w:rPr>
                <w:rFonts w:asciiTheme="minorHAnsi" w:hAnsiTheme="minorHAnsi" w:cstheme="minorHAnsi"/>
                <w:sz w:val="22"/>
                <w:szCs w:val="22"/>
              </w:rPr>
            </w:pPr>
            <w:r w:rsidRPr="00C16C71">
              <w:rPr>
                <w:rFonts w:asciiTheme="minorHAnsi" w:hAnsiTheme="minorHAnsi" w:cstheme="minorHAnsi"/>
                <w:sz w:val="22"/>
                <w:szCs w:val="22"/>
              </w:rPr>
              <w:t xml:space="preserve">Felling of any tree, including </w:t>
            </w:r>
            <w:r w:rsidRPr="00C16C71">
              <w:rPr>
                <w:rFonts w:asciiTheme="minorHAnsi" w:hAnsiTheme="minorHAnsi" w:cstheme="minorHAnsi"/>
                <w:color w:val="00B050"/>
                <w:sz w:val="22"/>
                <w:szCs w:val="22"/>
                <w:shd w:val="clear" w:color="auto" w:fill="FFFFFF"/>
              </w:rPr>
              <w:t>ancillary</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in:</w:t>
            </w:r>
          </w:p>
          <w:p w14:paraId="69B27837" w14:textId="77777777" w:rsidR="00DA6624" w:rsidRPr="00C16C71" w:rsidRDefault="00DA6624" w:rsidP="00E468FE">
            <w:pPr>
              <w:pStyle w:val="PrlTableList1"/>
              <w:numPr>
                <w:ilvl w:val="0"/>
                <w:numId w:val="35"/>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or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xml:space="preserve">; or </w:t>
            </w:r>
          </w:p>
          <w:p w14:paraId="7EBAB74F" w14:textId="77777777" w:rsidR="00DA6624" w:rsidRPr="00C16C71" w:rsidRDefault="00DA6624" w:rsidP="00E468FE">
            <w:pPr>
              <w:pStyle w:val="PrlTableList1"/>
              <w:numPr>
                <w:ilvl w:val="0"/>
                <w:numId w:val="35"/>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or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Akaroa as shown in </w:t>
            </w:r>
            <w:r w:rsidRPr="00C10222">
              <w:rPr>
                <w:rFonts w:asciiTheme="minorHAnsi" w:hAnsiTheme="minorHAnsi" w:cstheme="minorHAnsi"/>
                <w:color w:val="0000FF"/>
                <w:sz w:val="22"/>
                <w:szCs w:val="22"/>
              </w:rPr>
              <w:t>Appendix 9.4.7.4</w:t>
            </w:r>
            <w:r w:rsidRPr="00C16C71">
              <w:rPr>
                <w:rFonts w:asciiTheme="minorHAnsi" w:hAnsiTheme="minorHAnsi" w:cstheme="minorHAnsi"/>
                <w:sz w:val="22"/>
                <w:szCs w:val="22"/>
              </w:rPr>
              <w:t>.</w:t>
            </w:r>
          </w:p>
          <w:p w14:paraId="5C175007" w14:textId="77777777" w:rsidR="00DA6624" w:rsidRDefault="00DA6624" w:rsidP="00E468FE">
            <w:pPr>
              <w:pStyle w:val="PrlTableList1"/>
              <w:numPr>
                <w:ilvl w:val="0"/>
                <w:numId w:val="4"/>
              </w:numPr>
              <w:rPr>
                <w:rFonts w:asciiTheme="minorHAnsi" w:hAnsiTheme="minorHAnsi" w:cstheme="minorHAnsi"/>
                <w:sz w:val="22"/>
                <w:szCs w:val="22"/>
              </w:rPr>
            </w:pPr>
            <w:r w:rsidRPr="00C16C71">
              <w:rPr>
                <w:rFonts w:asciiTheme="minorHAnsi" w:hAnsiTheme="minorHAnsi" w:cstheme="minorHAnsi"/>
                <w:sz w:val="22"/>
                <w:szCs w:val="22"/>
              </w:rPr>
              <w:t xml:space="preserve">This rule does not apply to the felling of trees within </w:t>
            </w:r>
            <w:proofErr w:type="gramStart"/>
            <w:r w:rsidRPr="00C16C71">
              <w:rPr>
                <w:rFonts w:asciiTheme="minorHAnsi" w:hAnsiTheme="minorHAnsi" w:cstheme="minorHAnsi"/>
                <w:color w:val="00B050"/>
                <w:sz w:val="22"/>
                <w:szCs w:val="22"/>
                <w:shd w:val="clear" w:color="auto" w:fill="FFFFFF"/>
              </w:rPr>
              <w:t>Central City</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road</w:t>
            </w:r>
            <w:proofErr w:type="gramEnd"/>
            <w:r w:rsidRPr="00C16C71">
              <w:rPr>
                <w:rFonts w:asciiTheme="minorHAnsi" w:hAnsiTheme="minorHAnsi" w:cstheme="minorHAnsi"/>
                <w:sz w:val="22"/>
                <w:szCs w:val="22"/>
              </w:rPr>
              <w:t xml:space="preserve"> corridors or the state highway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as this is provided for in</w:t>
            </w:r>
            <w:r w:rsidRPr="00A059F8">
              <w:rPr>
                <w:rFonts w:asciiTheme="minorHAnsi" w:hAnsiTheme="minorHAnsi" w:cstheme="minorHAnsi"/>
                <w:sz w:val="22"/>
                <w:szCs w:val="22"/>
              </w:rPr>
              <w:t xml:space="preserve"> </w:t>
            </w:r>
            <w:r w:rsidRPr="00093BA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w:t>
            </w:r>
            <w:r w:rsidRPr="00A059F8">
              <w:rPr>
                <w:rFonts w:asciiTheme="minorHAnsi" w:hAnsiTheme="minorHAnsi" w:cstheme="minorHAnsi"/>
                <w:sz w:val="22"/>
                <w:szCs w:val="22"/>
              </w:rPr>
              <w:t>P7.</w:t>
            </w:r>
          </w:p>
          <w:p w14:paraId="2553961F" w14:textId="67FA7660" w:rsidR="002F7214" w:rsidRPr="000843DA" w:rsidRDefault="000843DA" w:rsidP="00E468FE">
            <w:pPr>
              <w:pStyle w:val="PrlTableList1"/>
              <w:numPr>
                <w:ilvl w:val="0"/>
                <w:numId w:val="4"/>
              </w:numPr>
              <w:rPr>
                <w:rFonts w:asciiTheme="minorHAnsi" w:hAnsiTheme="minorHAnsi" w:cstheme="minorHAnsi"/>
                <w:sz w:val="22"/>
                <w:szCs w:val="22"/>
              </w:rPr>
            </w:pPr>
            <w:r w:rsidRPr="000843DA">
              <w:rPr>
                <w:rFonts w:asciiTheme="minorHAnsi" w:hAnsiTheme="minorHAnsi" w:cstheme="minorHAnsi"/>
                <w:b/>
                <w:color w:val="7030A0"/>
                <w:sz w:val="22"/>
                <w:szCs w:val="22"/>
                <w:u w:val="single"/>
              </w:rPr>
              <w:t>This rule does not apply to the felling of trees which are</w:t>
            </w:r>
            <w:r w:rsidRPr="000843DA">
              <w:rPr>
                <w:rFonts w:asciiTheme="minorHAnsi" w:hAnsiTheme="minorHAnsi" w:cstheme="minorHAnsi"/>
                <w:b/>
                <w:bCs/>
                <w:sz w:val="22"/>
                <w:szCs w:val="22"/>
                <w:u w:val="single"/>
              </w:rPr>
              <w:t xml:space="preserve"> </w:t>
            </w:r>
            <w:r w:rsidRPr="000843DA">
              <w:rPr>
                <w:rFonts w:asciiTheme="minorHAnsi" w:hAnsiTheme="minorHAnsi" w:cstheme="minorHAnsi"/>
                <w:b/>
                <w:bCs/>
                <w:color w:val="00B050"/>
                <w:sz w:val="22"/>
                <w:szCs w:val="22"/>
                <w:u w:val="single"/>
              </w:rPr>
              <w:t>heritage items</w:t>
            </w:r>
            <w:r w:rsidRPr="000843DA">
              <w:rPr>
                <w:rFonts w:asciiTheme="minorHAnsi" w:hAnsiTheme="minorHAnsi" w:cstheme="minorHAnsi"/>
                <w:b/>
                <w:bCs/>
                <w:sz w:val="22"/>
                <w:szCs w:val="22"/>
                <w:u w:val="single"/>
              </w:rPr>
              <w:t xml:space="preserve"> </w:t>
            </w:r>
            <w:r w:rsidRPr="000843DA">
              <w:rPr>
                <w:rFonts w:asciiTheme="minorHAnsi" w:hAnsiTheme="minorHAnsi" w:cstheme="minorHAnsi"/>
                <w:b/>
                <w:bCs/>
                <w:color w:val="7030A0"/>
                <w:sz w:val="22"/>
                <w:szCs w:val="22"/>
                <w:u w:val="single"/>
              </w:rPr>
              <w:t xml:space="preserve">contained in </w:t>
            </w:r>
            <w:r w:rsidRPr="000843DA">
              <w:rPr>
                <w:rFonts w:asciiTheme="minorHAnsi" w:hAnsiTheme="minorHAnsi" w:cstheme="minorHAnsi"/>
                <w:b/>
                <w:bCs/>
                <w:color w:val="0000FF"/>
                <w:sz w:val="22"/>
                <w:szCs w:val="22"/>
                <w:u w:val="single"/>
              </w:rPr>
              <w:t xml:space="preserve">Appendix 9.3.7.2 </w:t>
            </w:r>
            <w:r w:rsidRPr="000843DA">
              <w:rPr>
                <w:rFonts w:asciiTheme="minorHAnsi" w:hAnsiTheme="minorHAnsi" w:cstheme="minorHAnsi"/>
                <w:b/>
                <w:color w:val="7030A0"/>
                <w:sz w:val="22"/>
                <w:szCs w:val="22"/>
                <w:u w:val="single"/>
              </w:rPr>
              <w:t xml:space="preserve">in </w:t>
            </w:r>
            <w:r w:rsidRPr="000843DA">
              <w:rPr>
                <w:rFonts w:asciiTheme="minorHAnsi" w:hAnsiTheme="minorHAnsi" w:cstheme="minorHAnsi"/>
                <w:b/>
                <w:color w:val="00B050"/>
                <w:sz w:val="22"/>
                <w:szCs w:val="22"/>
                <w:u w:val="single"/>
              </w:rPr>
              <w:t>public open space</w:t>
            </w:r>
            <w:r w:rsidRPr="000843DA">
              <w:rPr>
                <w:rFonts w:asciiTheme="minorHAnsi" w:hAnsiTheme="minorHAnsi" w:cstheme="minorHAnsi"/>
                <w:b/>
                <w:color w:val="7030A0"/>
                <w:sz w:val="22"/>
                <w:szCs w:val="22"/>
                <w:u w:val="single"/>
              </w:rPr>
              <w:t xml:space="preserve"> </w:t>
            </w:r>
            <w:r w:rsidR="00D1736F">
              <w:rPr>
                <w:rFonts w:asciiTheme="minorHAnsi" w:hAnsiTheme="minorHAnsi" w:cstheme="minorHAnsi"/>
                <w:b/>
                <w:color w:val="7030A0"/>
                <w:sz w:val="22"/>
                <w:szCs w:val="22"/>
                <w:u w:val="single"/>
              </w:rPr>
              <w:t>or</w:t>
            </w:r>
            <w:r w:rsidRPr="000843DA">
              <w:rPr>
                <w:rFonts w:asciiTheme="minorHAnsi" w:hAnsiTheme="minorHAnsi" w:cstheme="minorHAnsi"/>
                <w:b/>
                <w:sz w:val="22"/>
                <w:szCs w:val="22"/>
                <w:u w:val="single"/>
              </w:rPr>
              <w:t xml:space="preserve"> </w:t>
            </w:r>
            <w:r w:rsidRPr="000843DA">
              <w:rPr>
                <w:rFonts w:asciiTheme="minorHAnsi" w:hAnsiTheme="minorHAnsi" w:cstheme="minorHAnsi"/>
                <w:b/>
                <w:color w:val="00B050"/>
                <w:sz w:val="22"/>
                <w:szCs w:val="22"/>
                <w:u w:val="single"/>
              </w:rPr>
              <w:t xml:space="preserve">road </w:t>
            </w:r>
            <w:r w:rsidRPr="000843DA">
              <w:rPr>
                <w:rFonts w:asciiTheme="minorHAnsi" w:hAnsiTheme="minorHAnsi" w:cstheme="minorHAnsi"/>
                <w:b/>
                <w:color w:val="7030A0"/>
                <w:sz w:val="22"/>
                <w:szCs w:val="22"/>
                <w:u w:val="single"/>
              </w:rPr>
              <w:t>corridors</w:t>
            </w:r>
            <w:r w:rsidRPr="000843DA">
              <w:rPr>
                <w:rFonts w:asciiTheme="minorHAnsi" w:hAnsiTheme="minorHAnsi" w:cstheme="minorHAnsi"/>
                <w:b/>
                <w:bCs/>
                <w:color w:val="7030A0"/>
                <w:sz w:val="22"/>
                <w:szCs w:val="22"/>
                <w:u w:val="single"/>
              </w:rPr>
              <w:t>, as this is provided for in</w:t>
            </w:r>
            <w:r w:rsidRPr="000843DA">
              <w:rPr>
                <w:rFonts w:asciiTheme="minorHAnsi" w:hAnsiTheme="minorHAnsi" w:cstheme="minorHAnsi"/>
                <w:b/>
                <w:bCs/>
                <w:sz w:val="22"/>
                <w:szCs w:val="22"/>
                <w:u w:val="single"/>
              </w:rPr>
              <w:t xml:space="preserve"> </w:t>
            </w:r>
            <w:r w:rsidRPr="000843DA">
              <w:rPr>
                <w:rFonts w:asciiTheme="minorHAnsi" w:hAnsiTheme="minorHAnsi" w:cstheme="minorHAnsi"/>
                <w:b/>
                <w:color w:val="0000FF"/>
                <w:sz w:val="22"/>
                <w:szCs w:val="22"/>
                <w:u w:val="single"/>
              </w:rPr>
              <w:t>Rule</w:t>
            </w:r>
            <w:r w:rsidRPr="000843DA">
              <w:rPr>
                <w:rFonts w:asciiTheme="minorHAnsi" w:hAnsiTheme="minorHAnsi" w:cstheme="minorHAnsi"/>
                <w:sz w:val="22"/>
                <w:szCs w:val="22"/>
                <w:u w:val="single"/>
              </w:rPr>
              <w:t xml:space="preserve"> </w:t>
            </w:r>
            <w:r w:rsidRPr="000843DA">
              <w:rPr>
                <w:rFonts w:asciiTheme="minorHAnsi" w:hAnsiTheme="minorHAnsi" w:cstheme="minorHAnsi"/>
                <w:b/>
                <w:color w:val="0000FF"/>
                <w:sz w:val="22"/>
                <w:szCs w:val="22"/>
                <w:u w:val="single"/>
              </w:rPr>
              <w:t>9.3.4.1.1</w:t>
            </w:r>
            <w:r w:rsidRPr="000843DA">
              <w:rPr>
                <w:rFonts w:asciiTheme="minorHAnsi" w:hAnsiTheme="minorHAnsi" w:cstheme="minorHAnsi"/>
                <w:b/>
                <w:color w:val="7030A0"/>
                <w:sz w:val="22"/>
                <w:szCs w:val="22"/>
                <w:u w:val="single"/>
              </w:rPr>
              <w:t xml:space="preserve"> P14 or</w:t>
            </w:r>
            <w:r w:rsidRPr="000843DA">
              <w:rPr>
                <w:rFonts w:asciiTheme="minorHAnsi" w:hAnsiTheme="minorHAnsi" w:cstheme="minorHAnsi"/>
                <w:b/>
                <w:bCs/>
                <w:color w:val="0000FF"/>
                <w:sz w:val="22"/>
                <w:szCs w:val="22"/>
                <w:u w:val="single"/>
              </w:rPr>
              <w:t xml:space="preserve"> Rule 9.3.4.1.3 </w:t>
            </w:r>
            <w:r w:rsidRPr="000843DA">
              <w:rPr>
                <w:rFonts w:asciiTheme="minorHAnsi" w:hAnsiTheme="minorHAnsi" w:cstheme="minorHAnsi"/>
                <w:b/>
                <w:color w:val="7030A0"/>
                <w:sz w:val="22"/>
                <w:szCs w:val="22"/>
                <w:u w:val="single"/>
              </w:rPr>
              <w:t>RD1</w:t>
            </w:r>
            <w:r w:rsidRPr="000843DA">
              <w:rPr>
                <w:rFonts w:asciiTheme="minorHAnsi" w:hAnsiTheme="minorHAnsi" w:cstheme="minorHAnsi"/>
                <w:sz w:val="22"/>
                <w:szCs w:val="22"/>
              </w:rPr>
              <w:t>.</w:t>
            </w:r>
          </w:p>
          <w:p w14:paraId="0565FFFA"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3519CEB8" w14:textId="77777777" w:rsidR="00DA6624" w:rsidRPr="00A059F8" w:rsidRDefault="00DA6624" w:rsidP="00093BAB">
            <w:pPr>
              <w:pStyle w:val="PrlTableList4"/>
              <w:numPr>
                <w:ilvl w:val="3"/>
                <w:numId w:val="14"/>
              </w:numPr>
              <w:tabs>
                <w:tab w:val="clear" w:pos="454"/>
                <w:tab w:val="num" w:pos="369"/>
              </w:tabs>
              <w:spacing w:before="144" w:after="144"/>
              <w:ind w:left="369" w:hanging="369"/>
              <w:rPr>
                <w:rFonts w:asciiTheme="minorHAnsi" w:hAnsiTheme="minorHAnsi" w:cstheme="minorHAnsi"/>
                <w:sz w:val="22"/>
                <w:szCs w:val="22"/>
              </w:rPr>
            </w:pPr>
            <w:r w:rsidRPr="00C16C71">
              <w:rPr>
                <w:rFonts w:asciiTheme="minorHAnsi" w:hAnsiTheme="minorHAnsi" w:cstheme="minorHAnsi"/>
                <w:sz w:val="22"/>
                <w:szCs w:val="22"/>
              </w:rPr>
              <w:t xml:space="preserve">For the purposes of this rule,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xml:space="preserve"> means the area shown at </w:t>
            </w:r>
            <w:r w:rsidRPr="00C10222">
              <w:rPr>
                <w:rFonts w:asciiTheme="minorHAnsi" w:hAnsiTheme="minorHAnsi" w:cstheme="minorHAnsi"/>
                <w:color w:val="0000FF"/>
                <w:sz w:val="22"/>
                <w:szCs w:val="22"/>
              </w:rPr>
              <w:t>Appendix 2.2</w:t>
            </w:r>
            <w:r w:rsidRPr="00C16C71">
              <w:rPr>
                <w:rFonts w:asciiTheme="minorHAnsi" w:hAnsiTheme="minorHAnsi" w:cstheme="minorHAnsi"/>
                <w:sz w:val="22"/>
                <w:szCs w:val="22"/>
              </w:rPr>
              <w:t xml:space="preserve"> of </w:t>
            </w:r>
            <w:r w:rsidRPr="00A059F8">
              <w:rPr>
                <w:rFonts w:asciiTheme="minorHAnsi" w:hAnsiTheme="minorHAnsi" w:cstheme="minorHAnsi"/>
                <w:sz w:val="22"/>
                <w:szCs w:val="22"/>
              </w:rPr>
              <w:t>Chapter 2 Definitions.</w:t>
            </w:r>
          </w:p>
          <w:p w14:paraId="3A1C4BD3" w14:textId="77777777" w:rsidR="00DA6624" w:rsidRPr="00C16C71" w:rsidRDefault="00DA6624" w:rsidP="001F5956">
            <w:pPr>
              <w:pStyle w:val="prlTabletext"/>
              <w:spacing w:before="144" w:after="144"/>
              <w:rPr>
                <w:rFonts w:asciiTheme="minorHAnsi" w:hAnsiTheme="minorHAnsi" w:cstheme="minorHAnsi"/>
                <w:sz w:val="22"/>
                <w:szCs w:val="22"/>
              </w:rPr>
            </w:pPr>
          </w:p>
        </w:tc>
        <w:tc>
          <w:tcPr>
            <w:tcW w:w="5245" w:type="dxa"/>
          </w:tcPr>
          <w:p w14:paraId="6A95B577" w14:textId="77777777" w:rsidR="00DA6624" w:rsidRPr="00C16C71" w:rsidRDefault="00DA6624" w:rsidP="00E468FE">
            <w:pPr>
              <w:pStyle w:val="PrlTableList1"/>
              <w:numPr>
                <w:ilvl w:val="0"/>
                <w:numId w:val="29"/>
              </w:numPr>
              <w:rPr>
                <w:rFonts w:asciiTheme="minorHAnsi" w:hAnsiTheme="minorHAnsi" w:cstheme="minorHAnsi"/>
                <w:sz w:val="22"/>
                <w:szCs w:val="22"/>
              </w:rPr>
            </w:pPr>
            <w:r w:rsidRPr="00C16C71">
              <w:rPr>
                <w:rFonts w:asciiTheme="minorHAnsi" w:hAnsiTheme="minorHAnsi" w:cstheme="minorHAnsi"/>
                <w:sz w:val="22"/>
                <w:szCs w:val="22"/>
              </w:rPr>
              <w:t xml:space="preserve">The felling shall be undertaken by, or under the supervision of,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xml:space="preserve"> employed or contracted by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or a </w:t>
            </w:r>
            <w:r w:rsidRPr="00C16C71">
              <w:rPr>
                <w:rFonts w:asciiTheme="minorHAnsi" w:hAnsiTheme="minorHAnsi" w:cstheme="minorHAnsi"/>
                <w:color w:val="00B050"/>
                <w:sz w:val="22"/>
                <w:szCs w:val="22"/>
                <w:shd w:val="clear" w:color="auto" w:fill="FFFFFF"/>
              </w:rPr>
              <w:t>network utility operator</w:t>
            </w:r>
            <w:r w:rsidRPr="00C16C71">
              <w:rPr>
                <w:rFonts w:asciiTheme="minorHAnsi" w:hAnsiTheme="minorHAnsi" w:cstheme="minorHAnsi"/>
                <w:sz w:val="22"/>
                <w:szCs w:val="22"/>
              </w:rPr>
              <w:t>.</w:t>
            </w:r>
          </w:p>
          <w:p w14:paraId="0C5F91F1"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 xml:space="preserve">Felling within the area at Riccarton Bush identified as a ‘Significant Trees Area’ shall be undertaken by the Riccarton Bush Trust or its contractors. </w:t>
            </w:r>
          </w:p>
          <w:p w14:paraId="496E79C1"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The tree shall not be:</w:t>
            </w:r>
          </w:p>
          <w:p w14:paraId="2E41CB96" w14:textId="77777777" w:rsidR="00DA6624" w:rsidRPr="00C16C71" w:rsidRDefault="00DA6624" w:rsidP="00093BAB">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greater than 6 </w:t>
            </w:r>
            <w:proofErr w:type="spellStart"/>
            <w:r w:rsidRPr="00C16C71">
              <w:rPr>
                <w:rFonts w:asciiTheme="minorHAnsi" w:hAnsiTheme="minorHAnsi" w:cstheme="minorHAnsi"/>
                <w:sz w:val="22"/>
                <w:szCs w:val="22"/>
              </w:rPr>
              <w:t>metres</w:t>
            </w:r>
            <w:proofErr w:type="spellEnd"/>
            <w:r w:rsidRPr="00C16C71">
              <w:rPr>
                <w:rFonts w:asciiTheme="minorHAnsi" w:hAnsiTheme="minorHAnsi" w:cstheme="minorHAnsi"/>
                <w:sz w:val="22"/>
                <w:szCs w:val="22"/>
              </w:rPr>
              <w:t xml:space="preserve"> high in a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 or 10 </w:t>
            </w:r>
            <w:proofErr w:type="spellStart"/>
            <w:r w:rsidRPr="00C16C71">
              <w:rPr>
                <w:rFonts w:asciiTheme="minorHAnsi" w:hAnsiTheme="minorHAnsi" w:cstheme="minorHAnsi"/>
                <w:sz w:val="22"/>
                <w:szCs w:val="22"/>
              </w:rPr>
              <w:t>metres</w:t>
            </w:r>
            <w:proofErr w:type="spellEnd"/>
            <w:r w:rsidRPr="00C16C71">
              <w:rPr>
                <w:rFonts w:asciiTheme="minorHAnsi" w:hAnsiTheme="minorHAnsi" w:cstheme="minorHAnsi"/>
                <w:sz w:val="22"/>
                <w:szCs w:val="22"/>
              </w:rPr>
              <w:t xml:space="preserve"> high in a park or </w:t>
            </w:r>
            <w:r w:rsidRPr="00C16C71">
              <w:rPr>
                <w:rFonts w:asciiTheme="minorHAnsi" w:hAnsiTheme="minorHAnsi" w:cstheme="minorHAnsi"/>
                <w:color w:val="00B050"/>
                <w:sz w:val="22"/>
                <w:szCs w:val="22"/>
                <w:shd w:val="clear" w:color="auto" w:fill="FFFFFF"/>
              </w:rPr>
              <w:t xml:space="preserve">public open </w:t>
            </w:r>
            <w:proofErr w:type="gramStart"/>
            <w:r w:rsidRPr="00C16C71">
              <w:rPr>
                <w:rFonts w:asciiTheme="minorHAnsi" w:hAnsiTheme="minorHAnsi" w:cstheme="minorHAnsi"/>
                <w:color w:val="00B050"/>
                <w:sz w:val="22"/>
                <w:szCs w:val="22"/>
                <w:shd w:val="clear" w:color="auto" w:fill="FFFFFF"/>
              </w:rPr>
              <w:t>space</w:t>
            </w:r>
            <w:r w:rsidRPr="00C16C71">
              <w:rPr>
                <w:rFonts w:asciiTheme="minorHAnsi" w:hAnsiTheme="minorHAnsi" w:cstheme="minorHAnsi"/>
                <w:sz w:val="22"/>
                <w:szCs w:val="22"/>
              </w:rPr>
              <w:t>;</w:t>
            </w:r>
            <w:proofErr w:type="gramEnd"/>
          </w:p>
          <w:p w14:paraId="2D2C179B" w14:textId="77777777" w:rsidR="00DA6624" w:rsidRPr="00C16C71" w:rsidRDefault="00DA6624" w:rsidP="00093BAB">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within a Character Area </w:t>
            </w:r>
            <w:proofErr w:type="gramStart"/>
            <w:r w:rsidRPr="00C16C71">
              <w:rPr>
                <w:rFonts w:asciiTheme="minorHAnsi" w:hAnsiTheme="minorHAnsi" w:cstheme="minorHAnsi"/>
                <w:sz w:val="22"/>
                <w:szCs w:val="22"/>
              </w:rPr>
              <w:t>Overlay;</w:t>
            </w:r>
            <w:proofErr w:type="gramEnd"/>
            <w:r w:rsidRPr="00C16C71">
              <w:rPr>
                <w:rFonts w:asciiTheme="minorHAnsi" w:hAnsiTheme="minorHAnsi" w:cstheme="minorHAnsi"/>
                <w:sz w:val="22"/>
                <w:szCs w:val="22"/>
              </w:rPr>
              <w:t xml:space="preserve"> </w:t>
            </w:r>
          </w:p>
          <w:p w14:paraId="0F924E2F" w14:textId="77777777" w:rsidR="00DA6624" w:rsidRPr="00A059F8" w:rsidRDefault="00DA6624" w:rsidP="00093BAB">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within a </w:t>
            </w:r>
            <w:r w:rsidRPr="00C16C71">
              <w:rPr>
                <w:rFonts w:asciiTheme="minorHAnsi" w:hAnsiTheme="minorHAnsi" w:cstheme="minorHAnsi"/>
                <w:color w:val="00B050"/>
                <w:sz w:val="22"/>
                <w:szCs w:val="22"/>
              </w:rPr>
              <w:t xml:space="preserve">water body </w:t>
            </w:r>
            <w:r w:rsidRPr="00C16C71">
              <w:rPr>
                <w:rFonts w:asciiTheme="minorHAnsi" w:hAnsiTheme="minorHAnsi" w:cstheme="minorHAnsi"/>
                <w:color w:val="00B050"/>
                <w:sz w:val="22"/>
                <w:szCs w:val="22"/>
                <w:shd w:val="clear" w:color="auto" w:fill="FFFFFF"/>
              </w:rPr>
              <w:t>setback</w:t>
            </w:r>
            <w:r w:rsidRPr="00C16C71">
              <w:rPr>
                <w:rFonts w:asciiTheme="minorHAnsi" w:hAnsiTheme="minorHAnsi" w:cstheme="minorHAnsi"/>
                <w:color w:val="00B050"/>
                <w:sz w:val="22"/>
                <w:szCs w:val="22"/>
              </w:rPr>
              <w:t xml:space="preserve"> </w:t>
            </w:r>
            <w:r w:rsidRPr="00C16C71">
              <w:rPr>
                <w:rFonts w:asciiTheme="minorHAnsi" w:hAnsiTheme="minorHAnsi" w:cstheme="minorHAnsi"/>
                <w:sz w:val="22"/>
                <w:szCs w:val="22"/>
              </w:rPr>
              <w:t xml:space="preserve">as described in </w:t>
            </w:r>
            <w:r w:rsidRPr="00C10222">
              <w:rPr>
                <w:rFonts w:asciiTheme="minorHAnsi" w:hAnsiTheme="minorHAnsi" w:cstheme="minorHAnsi"/>
                <w:color w:val="0000FF"/>
                <w:sz w:val="22"/>
                <w:szCs w:val="22"/>
              </w:rPr>
              <w:t>sub-chapter 6.6</w:t>
            </w:r>
            <w:r w:rsidRPr="00C16C71">
              <w:rPr>
                <w:rFonts w:asciiTheme="minorHAnsi" w:hAnsiTheme="minorHAnsi" w:cstheme="minorHAnsi"/>
                <w:color w:val="44546A" w:themeColor="text2"/>
                <w:sz w:val="22"/>
                <w:szCs w:val="22"/>
              </w:rPr>
              <w:t xml:space="preserve"> </w:t>
            </w:r>
            <w:r w:rsidRPr="00A059F8">
              <w:rPr>
                <w:rFonts w:asciiTheme="minorHAnsi" w:hAnsiTheme="minorHAnsi" w:cstheme="minorHAnsi"/>
                <w:sz w:val="22"/>
                <w:szCs w:val="22"/>
                <w:shd w:val="clear" w:color="auto" w:fill="FFFFFF"/>
              </w:rPr>
              <w:t>Water Body Setbacks</w:t>
            </w:r>
            <w:r w:rsidRPr="00A059F8">
              <w:rPr>
                <w:rFonts w:asciiTheme="minorHAnsi" w:hAnsiTheme="minorHAnsi" w:cstheme="minorHAnsi"/>
                <w:sz w:val="22"/>
                <w:szCs w:val="22"/>
              </w:rPr>
              <w:t xml:space="preserve"> in General </w:t>
            </w:r>
            <w:proofErr w:type="gramStart"/>
            <w:r w:rsidRPr="00A059F8">
              <w:rPr>
                <w:rFonts w:asciiTheme="minorHAnsi" w:hAnsiTheme="minorHAnsi" w:cstheme="minorHAnsi"/>
                <w:sz w:val="22"/>
                <w:szCs w:val="22"/>
              </w:rPr>
              <w:t>Rules;</w:t>
            </w:r>
            <w:proofErr w:type="gramEnd"/>
            <w:r w:rsidRPr="00A059F8">
              <w:rPr>
                <w:rFonts w:asciiTheme="minorHAnsi" w:hAnsiTheme="minorHAnsi" w:cstheme="minorHAnsi"/>
                <w:sz w:val="22"/>
                <w:szCs w:val="22"/>
              </w:rPr>
              <w:t xml:space="preserve"> or</w:t>
            </w:r>
          </w:p>
          <w:p w14:paraId="7ACE0F60" w14:textId="77777777" w:rsidR="00DA6624" w:rsidRPr="00C16C71" w:rsidRDefault="00DA6624" w:rsidP="00093BAB">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of the following species:</w:t>
            </w:r>
          </w:p>
          <w:p w14:paraId="4E30DFD1"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 xml:space="preserve">Podocarpus </w:t>
            </w:r>
            <w:proofErr w:type="spellStart"/>
            <w:r w:rsidRPr="00C16C71">
              <w:rPr>
                <w:rFonts w:asciiTheme="minorHAnsi" w:hAnsiTheme="minorHAnsi" w:cstheme="minorHAnsi"/>
                <w:i/>
                <w:sz w:val="22"/>
                <w:szCs w:val="22"/>
              </w:rPr>
              <w:t>cunninghamii</w:t>
            </w:r>
            <w:proofErr w:type="spellEnd"/>
            <w:r w:rsidRPr="00C16C71">
              <w:rPr>
                <w:rFonts w:asciiTheme="minorHAnsi" w:hAnsiTheme="minorHAnsi" w:cstheme="minorHAnsi"/>
                <w:sz w:val="22"/>
                <w:szCs w:val="22"/>
              </w:rPr>
              <w:t xml:space="preserve"> - Hall’s </w:t>
            </w:r>
            <w:proofErr w:type="gramStart"/>
            <w:r w:rsidRPr="00C16C71">
              <w:rPr>
                <w:rFonts w:asciiTheme="minorHAnsi" w:hAnsiTheme="minorHAnsi" w:cstheme="minorHAnsi"/>
                <w:sz w:val="22"/>
                <w:szCs w:val="22"/>
              </w:rPr>
              <w:t>totara;</w:t>
            </w:r>
            <w:proofErr w:type="gramEnd"/>
          </w:p>
          <w:p w14:paraId="44073E33"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Prumnopitys taxifolia</w:t>
            </w:r>
            <w:r w:rsidRPr="00C16C71">
              <w:rPr>
                <w:rFonts w:asciiTheme="minorHAnsi" w:hAnsiTheme="minorHAnsi" w:cstheme="minorHAnsi"/>
                <w:sz w:val="22"/>
                <w:szCs w:val="22"/>
              </w:rPr>
              <w:t xml:space="preserve"> – matai / black </w:t>
            </w:r>
            <w:proofErr w:type="gramStart"/>
            <w:r w:rsidRPr="00C16C71">
              <w:rPr>
                <w:rFonts w:asciiTheme="minorHAnsi" w:hAnsiTheme="minorHAnsi" w:cstheme="minorHAnsi"/>
                <w:sz w:val="22"/>
                <w:szCs w:val="22"/>
              </w:rPr>
              <w:t>pine;</w:t>
            </w:r>
            <w:proofErr w:type="gramEnd"/>
          </w:p>
          <w:p w14:paraId="64EA0C3B"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 xml:space="preserve">Prumnopitys </w:t>
            </w:r>
            <w:proofErr w:type="spellStart"/>
            <w:r w:rsidRPr="00C16C71">
              <w:rPr>
                <w:rFonts w:asciiTheme="minorHAnsi" w:hAnsiTheme="minorHAnsi" w:cstheme="minorHAnsi"/>
                <w:i/>
                <w:sz w:val="22"/>
                <w:szCs w:val="22"/>
              </w:rPr>
              <w:t>ferruginea</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miro</w:t>
            </w:r>
            <w:proofErr w:type="spellEnd"/>
            <w:r w:rsidRPr="00C16C71">
              <w:rPr>
                <w:rFonts w:asciiTheme="minorHAnsi" w:hAnsiTheme="minorHAnsi" w:cstheme="minorHAnsi"/>
                <w:sz w:val="22"/>
                <w:szCs w:val="22"/>
              </w:rPr>
              <w:t>;</w:t>
            </w:r>
            <w:proofErr w:type="gramEnd"/>
          </w:p>
          <w:p w14:paraId="01E42E3F"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Dacrydium</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cupressinum</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rimu</w:t>
            </w:r>
            <w:proofErr w:type="spellEnd"/>
            <w:r w:rsidRPr="00C16C71">
              <w:rPr>
                <w:rFonts w:asciiTheme="minorHAnsi" w:hAnsiTheme="minorHAnsi" w:cstheme="minorHAnsi"/>
                <w:sz w:val="22"/>
                <w:szCs w:val="22"/>
              </w:rPr>
              <w:t>;</w:t>
            </w:r>
            <w:proofErr w:type="gramEnd"/>
            <w:r w:rsidRPr="00C16C71">
              <w:rPr>
                <w:rFonts w:asciiTheme="minorHAnsi" w:hAnsiTheme="minorHAnsi" w:cstheme="minorHAnsi"/>
                <w:sz w:val="22"/>
                <w:szCs w:val="22"/>
              </w:rPr>
              <w:t xml:space="preserve"> </w:t>
            </w:r>
          </w:p>
          <w:p w14:paraId="29CECF33"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Libocedrus bidwillii</w:t>
            </w:r>
            <w:r w:rsidRPr="00C16C71">
              <w:rPr>
                <w:rFonts w:asciiTheme="minorHAnsi" w:hAnsiTheme="minorHAnsi" w:cstheme="minorHAnsi"/>
                <w:sz w:val="22"/>
                <w:szCs w:val="22"/>
              </w:rPr>
              <w:t xml:space="preserve"> – kaikawaka / New Zealand </w:t>
            </w:r>
            <w:proofErr w:type="gramStart"/>
            <w:r w:rsidRPr="00C16C71">
              <w:rPr>
                <w:rFonts w:asciiTheme="minorHAnsi" w:hAnsiTheme="minorHAnsi" w:cstheme="minorHAnsi"/>
                <w:sz w:val="22"/>
                <w:szCs w:val="22"/>
              </w:rPr>
              <w:t>cedar;</w:t>
            </w:r>
            <w:proofErr w:type="gramEnd"/>
          </w:p>
          <w:p w14:paraId="7DEFA6BA"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Eleocarpus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dentatus</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hinau</w:t>
            </w:r>
            <w:proofErr w:type="spellEnd"/>
            <w:r w:rsidRPr="00C16C71">
              <w:rPr>
                <w:rFonts w:asciiTheme="minorHAnsi" w:hAnsiTheme="minorHAnsi" w:cstheme="minorHAnsi"/>
                <w:sz w:val="22"/>
                <w:szCs w:val="22"/>
              </w:rPr>
              <w:t>;</w:t>
            </w:r>
            <w:proofErr w:type="gramEnd"/>
          </w:p>
          <w:p w14:paraId="6DDC1E2F"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Eleocarpus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hookerianus</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pokaka</w:t>
            </w:r>
            <w:proofErr w:type="spellEnd"/>
            <w:r w:rsidRPr="00C16C71">
              <w:rPr>
                <w:rFonts w:asciiTheme="minorHAnsi" w:hAnsiTheme="minorHAnsi" w:cstheme="minorHAnsi"/>
                <w:sz w:val="22"/>
                <w:szCs w:val="22"/>
              </w:rPr>
              <w:t>;</w:t>
            </w:r>
            <w:proofErr w:type="gramEnd"/>
          </w:p>
          <w:p w14:paraId="307EF194"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Griselinea</w:t>
            </w:r>
            <w:proofErr w:type="spellEnd"/>
            <w:r w:rsidRPr="00C16C71">
              <w:rPr>
                <w:rFonts w:asciiTheme="minorHAnsi" w:hAnsiTheme="minorHAnsi" w:cstheme="minorHAnsi"/>
                <w:i/>
                <w:sz w:val="22"/>
                <w:szCs w:val="22"/>
              </w:rPr>
              <w:t xml:space="preserve"> lucida</w:t>
            </w:r>
            <w:r w:rsidRPr="00C16C71">
              <w:rPr>
                <w:rFonts w:asciiTheme="minorHAnsi" w:hAnsiTheme="minorHAnsi" w:cstheme="minorHAnsi"/>
                <w:sz w:val="22"/>
                <w:szCs w:val="22"/>
              </w:rPr>
              <w:t xml:space="preserve"> – puka / </w:t>
            </w:r>
            <w:proofErr w:type="spellStart"/>
            <w:r w:rsidRPr="00C16C71">
              <w:rPr>
                <w:rFonts w:asciiTheme="minorHAnsi" w:hAnsiTheme="minorHAnsi" w:cstheme="minorHAnsi"/>
                <w:sz w:val="22"/>
                <w:szCs w:val="22"/>
              </w:rPr>
              <w:t>akapuka</w:t>
            </w:r>
            <w:proofErr w:type="spellEnd"/>
            <w:r w:rsidRPr="00C16C71">
              <w:rPr>
                <w:rFonts w:asciiTheme="minorHAnsi" w:hAnsiTheme="minorHAnsi" w:cstheme="minorHAnsi"/>
                <w:sz w:val="22"/>
                <w:szCs w:val="22"/>
              </w:rPr>
              <w:t xml:space="preserve"> / shining </w:t>
            </w:r>
            <w:proofErr w:type="gramStart"/>
            <w:r w:rsidRPr="00C16C71">
              <w:rPr>
                <w:rFonts w:asciiTheme="minorHAnsi" w:hAnsiTheme="minorHAnsi" w:cstheme="minorHAnsi"/>
                <w:sz w:val="22"/>
                <w:szCs w:val="22"/>
              </w:rPr>
              <w:t>broadleaf;</w:t>
            </w:r>
            <w:proofErr w:type="gramEnd"/>
          </w:p>
          <w:p w14:paraId="11068207"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Hedycarya</w:t>
            </w:r>
            <w:proofErr w:type="spellEnd"/>
            <w:r w:rsidRPr="00C16C71">
              <w:rPr>
                <w:rFonts w:asciiTheme="minorHAnsi" w:hAnsiTheme="minorHAnsi" w:cstheme="minorHAnsi"/>
                <w:i/>
                <w:sz w:val="22"/>
                <w:szCs w:val="22"/>
              </w:rPr>
              <w:t xml:space="preserve"> arborea</w:t>
            </w:r>
            <w:r w:rsidRPr="00C16C71">
              <w:rPr>
                <w:rFonts w:asciiTheme="minorHAnsi" w:hAnsiTheme="minorHAnsi" w:cstheme="minorHAnsi"/>
                <w:sz w:val="22"/>
                <w:szCs w:val="22"/>
              </w:rPr>
              <w:t xml:space="preserve"> – </w:t>
            </w:r>
            <w:proofErr w:type="gramStart"/>
            <w:r w:rsidRPr="00C16C71">
              <w:rPr>
                <w:rFonts w:asciiTheme="minorHAnsi" w:hAnsiTheme="minorHAnsi" w:cstheme="minorHAnsi"/>
                <w:sz w:val="22"/>
                <w:szCs w:val="22"/>
              </w:rPr>
              <w:t>pigeonwood;</w:t>
            </w:r>
            <w:proofErr w:type="gramEnd"/>
          </w:p>
          <w:p w14:paraId="41B6F00E"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Alectryon excelsus</w:t>
            </w:r>
            <w:r w:rsidRPr="00C16C71">
              <w:rPr>
                <w:rFonts w:asciiTheme="minorHAnsi" w:hAnsiTheme="minorHAnsi" w:cstheme="minorHAnsi"/>
                <w:sz w:val="22"/>
                <w:szCs w:val="22"/>
              </w:rPr>
              <w:t xml:space="preserve"> – </w:t>
            </w:r>
            <w:proofErr w:type="gramStart"/>
            <w:r w:rsidRPr="00C16C71">
              <w:rPr>
                <w:rFonts w:asciiTheme="minorHAnsi" w:hAnsiTheme="minorHAnsi" w:cstheme="minorHAnsi"/>
                <w:sz w:val="22"/>
                <w:szCs w:val="22"/>
              </w:rPr>
              <w:t>titoki;</w:t>
            </w:r>
            <w:proofErr w:type="gramEnd"/>
          </w:p>
          <w:p w14:paraId="222414B1"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Rhopalostylis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sapida</w:t>
            </w:r>
            <w:proofErr w:type="spellEnd"/>
            <w:r w:rsidRPr="00C16C71">
              <w:rPr>
                <w:rFonts w:asciiTheme="minorHAnsi" w:hAnsiTheme="minorHAnsi" w:cstheme="minorHAnsi"/>
                <w:sz w:val="22"/>
                <w:szCs w:val="22"/>
              </w:rPr>
              <w:t xml:space="preserve"> - nikau </w:t>
            </w:r>
            <w:proofErr w:type="gramStart"/>
            <w:r w:rsidRPr="00C16C71">
              <w:rPr>
                <w:rFonts w:asciiTheme="minorHAnsi" w:hAnsiTheme="minorHAnsi" w:cstheme="minorHAnsi"/>
                <w:sz w:val="22"/>
                <w:szCs w:val="22"/>
              </w:rPr>
              <w:t>palm;</w:t>
            </w:r>
            <w:proofErr w:type="gramEnd"/>
          </w:p>
          <w:p w14:paraId="5D3A8857"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lastRenderedPageBreak/>
              <w:t xml:space="preserve">Cordyline </w:t>
            </w:r>
            <w:proofErr w:type="spellStart"/>
            <w:r w:rsidRPr="00C16C71">
              <w:rPr>
                <w:rFonts w:asciiTheme="minorHAnsi" w:hAnsiTheme="minorHAnsi" w:cstheme="minorHAnsi"/>
                <w:i/>
                <w:sz w:val="22"/>
                <w:szCs w:val="22"/>
              </w:rPr>
              <w:t>indivisa</w:t>
            </w:r>
            <w:proofErr w:type="spellEnd"/>
            <w:r w:rsidRPr="00C16C71">
              <w:rPr>
                <w:rFonts w:asciiTheme="minorHAnsi" w:hAnsiTheme="minorHAnsi" w:cstheme="minorHAnsi"/>
                <w:sz w:val="22"/>
                <w:szCs w:val="22"/>
              </w:rPr>
              <w:t xml:space="preserve"> - mountain cabbage </w:t>
            </w:r>
            <w:proofErr w:type="gramStart"/>
            <w:r w:rsidRPr="00C16C71">
              <w:rPr>
                <w:rFonts w:asciiTheme="minorHAnsi" w:hAnsiTheme="minorHAnsi" w:cstheme="minorHAnsi"/>
                <w:sz w:val="22"/>
                <w:szCs w:val="22"/>
              </w:rPr>
              <w:t>tree;</w:t>
            </w:r>
            <w:proofErr w:type="gramEnd"/>
          </w:p>
          <w:p w14:paraId="298D5ABB"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Ulmus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horizontalis</w:t>
            </w:r>
            <w:proofErr w:type="spellEnd"/>
            <w:r w:rsidRPr="00C16C71">
              <w:rPr>
                <w:rFonts w:asciiTheme="minorHAnsi" w:hAnsiTheme="minorHAnsi" w:cstheme="minorHAnsi"/>
                <w:sz w:val="22"/>
                <w:szCs w:val="22"/>
              </w:rPr>
              <w:t xml:space="preserve"> - horizontal </w:t>
            </w:r>
            <w:proofErr w:type="gramStart"/>
            <w:r w:rsidRPr="00C16C71">
              <w:rPr>
                <w:rFonts w:asciiTheme="minorHAnsi" w:hAnsiTheme="minorHAnsi" w:cstheme="minorHAnsi"/>
                <w:sz w:val="22"/>
                <w:szCs w:val="22"/>
              </w:rPr>
              <w:t>elm;</w:t>
            </w:r>
            <w:proofErr w:type="gramEnd"/>
          </w:p>
          <w:p w14:paraId="2EDE8BB4"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Ulmus</w:t>
            </w:r>
            <w:proofErr w:type="spellEnd"/>
            <w:r w:rsidRPr="00C16C71">
              <w:rPr>
                <w:rFonts w:asciiTheme="minorHAnsi" w:hAnsiTheme="minorHAnsi" w:cstheme="minorHAnsi"/>
                <w:i/>
                <w:sz w:val="22"/>
                <w:szCs w:val="22"/>
              </w:rPr>
              <w:t xml:space="preserve"> glabra ‘</w:t>
            </w:r>
            <w:proofErr w:type="spellStart"/>
            <w:r w:rsidRPr="00C16C71">
              <w:rPr>
                <w:rFonts w:asciiTheme="minorHAnsi" w:hAnsiTheme="minorHAnsi" w:cstheme="minorHAnsi"/>
                <w:i/>
                <w:sz w:val="22"/>
                <w:szCs w:val="22"/>
              </w:rPr>
              <w:t>Camperdownii</w:t>
            </w:r>
            <w:proofErr w:type="spellEnd"/>
            <w:r w:rsidRPr="00C16C71">
              <w:rPr>
                <w:rFonts w:asciiTheme="minorHAnsi" w:hAnsiTheme="minorHAnsi" w:cstheme="minorHAnsi"/>
                <w:i/>
                <w:sz w:val="22"/>
                <w:szCs w:val="22"/>
              </w:rPr>
              <w:t>’</w:t>
            </w:r>
            <w:r w:rsidRPr="00C16C71">
              <w:rPr>
                <w:rFonts w:asciiTheme="minorHAnsi" w:hAnsiTheme="minorHAnsi" w:cstheme="minorHAnsi"/>
                <w:sz w:val="22"/>
                <w:szCs w:val="22"/>
              </w:rPr>
              <w:t xml:space="preserve"> - </w:t>
            </w:r>
            <w:proofErr w:type="spellStart"/>
            <w:r w:rsidRPr="00C16C71">
              <w:rPr>
                <w:rFonts w:asciiTheme="minorHAnsi" w:hAnsiTheme="minorHAnsi" w:cstheme="minorHAnsi"/>
                <w:sz w:val="22"/>
                <w:szCs w:val="22"/>
              </w:rPr>
              <w:t>camperdown</w:t>
            </w:r>
            <w:proofErr w:type="spellEnd"/>
            <w:r w:rsidRPr="00C16C71">
              <w:rPr>
                <w:rFonts w:asciiTheme="minorHAnsi" w:hAnsiTheme="minorHAnsi" w:cstheme="minorHAnsi"/>
                <w:sz w:val="22"/>
                <w:szCs w:val="22"/>
              </w:rPr>
              <w:t xml:space="preserve"> </w:t>
            </w:r>
            <w:proofErr w:type="gramStart"/>
            <w:r w:rsidRPr="00C16C71">
              <w:rPr>
                <w:rFonts w:asciiTheme="minorHAnsi" w:hAnsiTheme="minorHAnsi" w:cstheme="minorHAnsi"/>
                <w:sz w:val="22"/>
                <w:szCs w:val="22"/>
              </w:rPr>
              <w:t>elm;</w:t>
            </w:r>
            <w:proofErr w:type="gramEnd"/>
          </w:p>
          <w:p w14:paraId="2AA25514" w14:textId="77777777" w:rsidR="00DA6624" w:rsidRPr="00C16C71" w:rsidRDefault="00DA6624" w:rsidP="00093BAB">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unless:</w:t>
            </w:r>
          </w:p>
          <w:p w14:paraId="30A6AE31"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the tree is dead; or</w:t>
            </w:r>
          </w:p>
          <w:p w14:paraId="0575640C"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the tree is within tolerance zones for overhead electrical conductors and continued pruning is detrimental to the ongoing health or structural integrity or landscape value of the tree; or</w:t>
            </w:r>
          </w:p>
          <w:p w14:paraId="038BD676"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 xml:space="preserve">the tree is damaging </w:t>
            </w:r>
            <w:r w:rsidRPr="00C16C71">
              <w:rPr>
                <w:rFonts w:asciiTheme="minorHAnsi" w:hAnsiTheme="minorHAnsi" w:cstheme="minorHAnsi"/>
                <w:color w:val="00B050"/>
                <w:sz w:val="22"/>
                <w:szCs w:val="22"/>
                <w:shd w:val="clear" w:color="auto" w:fill="FFFFFF"/>
              </w:rPr>
              <w:t>buildings</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utilities</w:t>
            </w:r>
            <w:r w:rsidRPr="00C16C71">
              <w:rPr>
                <w:rFonts w:asciiTheme="minorHAnsi" w:hAnsiTheme="minorHAnsi" w:cstheme="minorHAnsi"/>
                <w:sz w:val="22"/>
                <w:szCs w:val="22"/>
              </w:rPr>
              <w:t xml:space="preserve"> or </w:t>
            </w:r>
            <w:r w:rsidRPr="00C16C71">
              <w:rPr>
                <w:rFonts w:asciiTheme="minorHAnsi" w:hAnsiTheme="minorHAnsi" w:cstheme="minorHAnsi"/>
                <w:sz w:val="22"/>
                <w:szCs w:val="22"/>
                <w:shd w:val="clear" w:color="auto" w:fill="FFFFFF"/>
              </w:rPr>
              <w:t>property</w:t>
            </w:r>
            <w:r w:rsidRPr="00C16C71">
              <w:rPr>
                <w:rFonts w:asciiTheme="minorHAnsi" w:hAnsiTheme="minorHAnsi" w:cstheme="minorHAnsi"/>
                <w:sz w:val="22"/>
                <w:szCs w:val="22"/>
              </w:rPr>
              <w:t xml:space="preserve"> and further damage cannot be reasonably avoided except by removing the tree; or</w:t>
            </w:r>
          </w:p>
          <w:p w14:paraId="26AF25E4"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 xml:space="preserve">the tree is a threat to vehicle and pedestrian safety and pruning cannot mitigate the threat without causing the tree to become severely disfigured or affect its </w:t>
            </w:r>
            <w:proofErr w:type="gramStart"/>
            <w:r w:rsidRPr="00C16C71">
              <w:rPr>
                <w:rFonts w:asciiTheme="minorHAnsi" w:hAnsiTheme="minorHAnsi" w:cstheme="minorHAnsi"/>
                <w:sz w:val="22"/>
                <w:szCs w:val="22"/>
              </w:rPr>
              <w:t>long term</w:t>
            </w:r>
            <w:proofErr w:type="gramEnd"/>
            <w:r w:rsidRPr="00C16C71">
              <w:rPr>
                <w:rFonts w:asciiTheme="minorHAnsi" w:hAnsiTheme="minorHAnsi" w:cstheme="minorHAnsi"/>
                <w:sz w:val="22"/>
                <w:szCs w:val="22"/>
              </w:rPr>
              <w:t xml:space="preserve"> health or structural integrity; or</w:t>
            </w:r>
          </w:p>
          <w:p w14:paraId="284D5812"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 xml:space="preserve">an operative </w:t>
            </w:r>
            <w:r w:rsidRPr="00C16C71">
              <w:rPr>
                <w:rFonts w:asciiTheme="minorHAnsi" w:hAnsiTheme="minorHAnsi" w:cstheme="minorHAnsi"/>
                <w:sz w:val="22"/>
                <w:szCs w:val="22"/>
                <w:shd w:val="clear" w:color="auto" w:fill="FFFFFF"/>
              </w:rPr>
              <w:t>Reserves</w:t>
            </w:r>
            <w:r w:rsidRPr="00C16C71">
              <w:rPr>
                <w:rFonts w:asciiTheme="minorHAnsi" w:hAnsiTheme="minorHAnsi" w:cstheme="minorHAnsi"/>
                <w:sz w:val="22"/>
                <w:szCs w:val="22"/>
              </w:rPr>
              <w:t xml:space="preserve"> </w:t>
            </w:r>
            <w:r w:rsidRPr="00C16C71">
              <w:rPr>
                <w:rFonts w:asciiTheme="minorHAnsi" w:hAnsiTheme="minorHAnsi" w:cstheme="minorHAnsi"/>
                <w:sz w:val="22"/>
                <w:szCs w:val="22"/>
                <w:shd w:val="clear" w:color="auto" w:fill="FFFFFF"/>
              </w:rPr>
              <w:t>Act</w:t>
            </w:r>
            <w:r w:rsidRPr="00C16C71">
              <w:rPr>
                <w:rFonts w:asciiTheme="minorHAnsi" w:hAnsiTheme="minorHAnsi" w:cstheme="minorHAnsi"/>
                <w:sz w:val="22"/>
                <w:szCs w:val="22"/>
              </w:rPr>
              <w:t xml:space="preserve"> Management Plan specifically permits the removal of trees; or</w:t>
            </w:r>
          </w:p>
          <w:p w14:paraId="3A3885E1"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if the tree is located in the Christchurch Botanic Gardens and felling is required in order to protect or enhance botanical collections or reduce species duplication in accordance with the provisions of the Christchurch Botanic Gardens Management Plan.</w:t>
            </w:r>
          </w:p>
          <w:p w14:paraId="2574CC53"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 xml:space="preserve">felling of the tree is required to comply with </w:t>
            </w:r>
            <w:r w:rsidRPr="00093BA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6.7.4.1</w:t>
            </w:r>
            <w:r w:rsidRPr="00C16C71">
              <w:rPr>
                <w:rFonts w:asciiTheme="minorHAnsi" w:hAnsiTheme="minorHAnsi" w:cstheme="minorHAnsi"/>
                <w:sz w:val="22"/>
                <w:szCs w:val="22"/>
              </w:rPr>
              <w:t xml:space="preserve"> for Christchurch International Airport’s protection surfaces or</w:t>
            </w:r>
            <w:r w:rsidRPr="002312F6">
              <w:rPr>
                <w:rFonts w:asciiTheme="minorHAnsi" w:hAnsiTheme="minorHAnsi" w:cstheme="minorHAnsi"/>
                <w:sz w:val="22"/>
                <w:szCs w:val="22"/>
              </w:rPr>
              <w:t xml:space="preserve"> </w:t>
            </w:r>
            <w:r w:rsidRPr="00093BA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6.7.5.1</w:t>
            </w:r>
            <w:r w:rsidRPr="00C16C71">
              <w:rPr>
                <w:rFonts w:asciiTheme="minorHAnsi" w:hAnsiTheme="minorHAnsi" w:cstheme="minorHAnsi"/>
                <w:sz w:val="22"/>
                <w:szCs w:val="22"/>
              </w:rPr>
              <w:t xml:space="preserve"> for Defence Wigram protection surfaces.</w:t>
            </w:r>
          </w:p>
          <w:p w14:paraId="0CCF5FDA" w14:textId="77777777" w:rsidR="00DA6624" w:rsidRPr="00C16C71" w:rsidRDefault="00DA6624" w:rsidP="00093BAB">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sz w:val="22"/>
                <w:szCs w:val="22"/>
              </w:rPr>
              <w:t>The tree is located within the Specific Purpose (</w:t>
            </w:r>
            <w:proofErr w:type="spellStart"/>
            <w:r w:rsidRPr="00C16C71">
              <w:rPr>
                <w:rFonts w:asciiTheme="minorHAnsi" w:hAnsiTheme="minorHAnsi" w:cstheme="minorHAnsi"/>
                <w:sz w:val="22"/>
                <w:szCs w:val="22"/>
              </w:rPr>
              <w:t>Ōtākaro</w:t>
            </w:r>
            <w:proofErr w:type="spellEnd"/>
            <w:r w:rsidRPr="00C16C71">
              <w:rPr>
                <w:rFonts w:asciiTheme="minorHAnsi" w:hAnsiTheme="minorHAnsi" w:cstheme="minorHAnsi"/>
                <w:sz w:val="22"/>
                <w:szCs w:val="22"/>
              </w:rPr>
              <w:t xml:space="preserve"> Avon River Corridor) Zone.</w:t>
            </w:r>
          </w:p>
          <w:p w14:paraId="0A9CDD8E" w14:textId="77777777" w:rsidR="00DA6624" w:rsidRPr="00C16C71" w:rsidRDefault="00DA6624" w:rsidP="001F5956">
            <w:pPr>
              <w:spacing w:after="144"/>
              <w:rPr>
                <w:rFonts w:asciiTheme="minorHAnsi" w:hAnsiTheme="minorHAnsi" w:cstheme="minorHAnsi"/>
                <w:sz w:val="22"/>
                <w:szCs w:val="22"/>
              </w:rPr>
            </w:pPr>
          </w:p>
        </w:tc>
      </w:tr>
      <w:tr w:rsidR="00DA6624" w:rsidRPr="00C16C71" w14:paraId="0DE1B784" w14:textId="77777777" w:rsidTr="001F5956">
        <w:tc>
          <w:tcPr>
            <w:tcW w:w="562" w:type="dxa"/>
          </w:tcPr>
          <w:p w14:paraId="07D0F8F0"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lastRenderedPageBreak/>
              <w:t>P7</w:t>
            </w:r>
          </w:p>
        </w:tc>
        <w:tc>
          <w:tcPr>
            <w:tcW w:w="3119" w:type="dxa"/>
          </w:tcPr>
          <w:p w14:paraId="76EAC8CE"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Any:</w:t>
            </w:r>
          </w:p>
          <w:p w14:paraId="28267AD4" w14:textId="77777777" w:rsidR="00DA6624" w:rsidRPr="00C16C71" w:rsidRDefault="00DA6624" w:rsidP="009F2A39">
            <w:pPr>
              <w:pStyle w:val="prlTabletext"/>
              <w:numPr>
                <w:ilvl w:val="0"/>
                <w:numId w:val="36"/>
              </w:numPr>
              <w:ind w:left="369" w:hanging="346"/>
              <w:rPr>
                <w:rFonts w:asciiTheme="minorHAnsi" w:hAnsiTheme="minorHAnsi" w:cstheme="minorHAnsi"/>
                <w:sz w:val="22"/>
                <w:szCs w:val="22"/>
              </w:rPr>
            </w:pPr>
            <w:r w:rsidRPr="00C16C71">
              <w:rPr>
                <w:rFonts w:asciiTheme="minorHAnsi" w:hAnsiTheme="minorHAnsi" w:cstheme="minorHAnsi"/>
                <w:sz w:val="22"/>
                <w:szCs w:val="22"/>
              </w:rPr>
              <w:lastRenderedPageBreak/>
              <w:t xml:space="preserve">pruning, </w:t>
            </w:r>
            <w:r w:rsidRPr="00C16C71">
              <w:rPr>
                <w:rFonts w:asciiTheme="minorHAnsi" w:hAnsiTheme="minorHAnsi" w:cstheme="minorHAnsi"/>
                <w:sz w:val="22"/>
                <w:szCs w:val="22"/>
                <w:shd w:val="clear" w:color="auto" w:fill="FFFFFF"/>
              </w:rPr>
              <w:t>maintenance</w:t>
            </w:r>
            <w:r w:rsidRPr="00C16C71">
              <w:rPr>
                <w:rFonts w:asciiTheme="minorHAnsi" w:hAnsiTheme="minorHAnsi" w:cstheme="minorHAnsi"/>
                <w:sz w:val="22"/>
                <w:szCs w:val="22"/>
              </w:rPr>
              <w:t xml:space="preserve"> or remedial work / treatment to; or</w:t>
            </w:r>
          </w:p>
          <w:p w14:paraId="6742D162" w14:textId="77777777" w:rsidR="00DA6624" w:rsidRPr="00C16C71" w:rsidRDefault="00DA6624" w:rsidP="009F2A39">
            <w:pPr>
              <w:pStyle w:val="prlTabletext"/>
              <w:numPr>
                <w:ilvl w:val="0"/>
                <w:numId w:val="36"/>
              </w:numPr>
              <w:ind w:left="369" w:hanging="346"/>
              <w:rPr>
                <w:rFonts w:asciiTheme="minorHAnsi" w:hAnsiTheme="minorHAnsi" w:cstheme="minorHAnsi"/>
                <w:sz w:val="22"/>
                <w:szCs w:val="22"/>
              </w:rPr>
            </w:pP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within 5 metres of the base of; or</w:t>
            </w:r>
          </w:p>
          <w:p w14:paraId="0967898D" w14:textId="77777777" w:rsidR="00DA6624" w:rsidRPr="00C16C71" w:rsidRDefault="00DA6624" w:rsidP="009F2A39">
            <w:pPr>
              <w:pStyle w:val="prlTabletext"/>
              <w:numPr>
                <w:ilvl w:val="0"/>
                <w:numId w:val="36"/>
              </w:numPr>
              <w:ind w:left="369" w:hanging="346"/>
              <w:rPr>
                <w:rFonts w:asciiTheme="minorHAnsi" w:hAnsiTheme="minorHAnsi" w:cstheme="minorHAnsi"/>
                <w:sz w:val="22"/>
                <w:szCs w:val="22"/>
              </w:rPr>
            </w:pPr>
            <w:r w:rsidRPr="00C16C71">
              <w:rPr>
                <w:rFonts w:asciiTheme="minorHAnsi" w:hAnsiTheme="minorHAnsi" w:cstheme="minorHAnsi"/>
                <w:sz w:val="22"/>
                <w:szCs w:val="22"/>
              </w:rPr>
              <w:t xml:space="preserve">felling of, </w:t>
            </w:r>
          </w:p>
          <w:p w14:paraId="64149DBE"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any tree within state highway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or </w:t>
            </w:r>
            <w:proofErr w:type="gramStart"/>
            <w:r w:rsidRPr="00C16C71">
              <w:rPr>
                <w:rFonts w:asciiTheme="minorHAnsi" w:hAnsiTheme="minorHAnsi" w:cstheme="minorHAnsi"/>
                <w:color w:val="00B050"/>
                <w:sz w:val="22"/>
                <w:szCs w:val="22"/>
                <w:shd w:val="clear" w:color="auto" w:fill="FFFFFF"/>
              </w:rPr>
              <w:t>Central City</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road</w:t>
            </w:r>
            <w:proofErr w:type="gramEnd"/>
            <w:r w:rsidRPr="00C16C71">
              <w:rPr>
                <w:rFonts w:asciiTheme="minorHAnsi" w:hAnsiTheme="minorHAnsi" w:cstheme="minorHAnsi"/>
                <w:sz w:val="22"/>
                <w:szCs w:val="22"/>
              </w:rPr>
              <w:t xml:space="preserve"> corridors.</w:t>
            </w:r>
          </w:p>
        </w:tc>
        <w:tc>
          <w:tcPr>
            <w:tcW w:w="5245" w:type="dxa"/>
          </w:tcPr>
          <w:p w14:paraId="05F472B8"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lastRenderedPageBreak/>
              <w:t>Nil.</w:t>
            </w:r>
          </w:p>
        </w:tc>
      </w:tr>
      <w:tr w:rsidR="00DA6624" w:rsidRPr="00C16C71" w14:paraId="44DD7FF0" w14:textId="77777777" w:rsidTr="001F5956">
        <w:tc>
          <w:tcPr>
            <w:tcW w:w="562" w:type="dxa"/>
          </w:tcPr>
          <w:p w14:paraId="2749FF0C"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P8</w:t>
            </w:r>
          </w:p>
        </w:tc>
        <w:tc>
          <w:tcPr>
            <w:tcW w:w="3119" w:type="dxa"/>
          </w:tcPr>
          <w:p w14:paraId="5CCA3CC2" w14:textId="1D57AAC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Any work to any significant tree</w:t>
            </w:r>
            <w:r w:rsidR="00073121" w:rsidRPr="00073121">
              <w:rPr>
                <w:rFonts w:asciiTheme="minorHAnsi" w:hAnsiTheme="minorHAnsi" w:cstheme="minorHAnsi"/>
                <w:b/>
                <w:bCs/>
                <w:sz w:val="22"/>
                <w:szCs w:val="22"/>
                <w:u w:val="single"/>
              </w:rPr>
              <w:t>,</w:t>
            </w:r>
            <w:r w:rsidR="00073121" w:rsidRPr="009C60E1">
              <w:rPr>
                <w:rFonts w:asciiTheme="minorHAnsi" w:hAnsiTheme="minorHAnsi" w:cstheme="minorHAnsi"/>
                <w:b/>
                <w:bCs/>
                <w:sz w:val="22"/>
                <w:szCs w:val="22"/>
                <w:u w:val="single"/>
              </w:rPr>
              <w:t xml:space="preserve"> including </w:t>
            </w:r>
            <w:r w:rsidR="00073121">
              <w:rPr>
                <w:rFonts w:asciiTheme="minorHAnsi" w:hAnsiTheme="minorHAnsi" w:cstheme="minorHAnsi"/>
                <w:b/>
                <w:bCs/>
                <w:sz w:val="22"/>
                <w:szCs w:val="22"/>
                <w:u w:val="single"/>
              </w:rPr>
              <w:t>q</w:t>
            </w:r>
            <w:r w:rsidR="00073121" w:rsidRPr="009C60E1">
              <w:rPr>
                <w:rFonts w:asciiTheme="minorHAnsi" w:hAnsiTheme="minorHAnsi" w:cstheme="minorHAnsi"/>
                <w:b/>
                <w:bCs/>
                <w:sz w:val="22"/>
                <w:szCs w:val="22"/>
                <w:u w:val="single"/>
              </w:rPr>
              <w:t xml:space="preserve">ualifying </w:t>
            </w:r>
            <w:r w:rsidR="00073121">
              <w:rPr>
                <w:rFonts w:asciiTheme="minorHAnsi" w:hAnsiTheme="minorHAnsi" w:cstheme="minorHAnsi"/>
                <w:b/>
                <w:bCs/>
                <w:sz w:val="22"/>
                <w:szCs w:val="22"/>
                <w:u w:val="single"/>
              </w:rPr>
              <w:t>m</w:t>
            </w:r>
            <w:r w:rsidR="00073121" w:rsidRPr="009C60E1">
              <w:rPr>
                <w:rFonts w:asciiTheme="minorHAnsi" w:hAnsiTheme="minorHAnsi" w:cstheme="minorHAnsi"/>
                <w:b/>
                <w:bCs/>
                <w:sz w:val="22"/>
                <w:szCs w:val="22"/>
                <w:u w:val="single"/>
              </w:rPr>
              <w:t xml:space="preserve">atter </w:t>
            </w:r>
            <w:r w:rsidR="00073121">
              <w:rPr>
                <w:rFonts w:asciiTheme="minorHAnsi" w:hAnsiTheme="minorHAnsi" w:cstheme="minorHAnsi"/>
                <w:b/>
                <w:bCs/>
                <w:sz w:val="22"/>
                <w:szCs w:val="22"/>
                <w:u w:val="single"/>
              </w:rPr>
              <w:t>t</w:t>
            </w:r>
            <w:r w:rsidR="00073121" w:rsidRPr="009C60E1">
              <w:rPr>
                <w:rFonts w:asciiTheme="minorHAnsi" w:hAnsiTheme="minorHAnsi" w:cstheme="minorHAnsi"/>
                <w:b/>
                <w:bCs/>
                <w:sz w:val="22"/>
                <w:szCs w:val="22"/>
                <w:u w:val="single"/>
              </w:rPr>
              <w:t>rees</w:t>
            </w:r>
            <w:r w:rsidR="00073121">
              <w:rPr>
                <w:rFonts w:asciiTheme="minorHAnsi" w:hAnsiTheme="minorHAnsi" w:cstheme="minorHAnsi"/>
                <w:sz w:val="22"/>
                <w:szCs w:val="22"/>
              </w:rPr>
              <w:t>,</w:t>
            </w:r>
            <w:r w:rsidR="00DC23A0">
              <w:rPr>
                <w:rFonts w:asciiTheme="minorHAnsi" w:hAnsiTheme="minorHAnsi" w:cstheme="minorHAnsi"/>
                <w:b/>
                <w:bCs/>
                <w:sz w:val="22"/>
                <w:szCs w:val="22"/>
                <w:u w:val="single"/>
              </w:rPr>
              <w:t xml:space="preserve">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 xml:space="preserve">required under, and carried out in accordance with, </w:t>
            </w:r>
            <w:r w:rsidRPr="002312F6">
              <w:rPr>
                <w:rFonts w:asciiTheme="minorHAnsi" w:hAnsiTheme="minorHAnsi" w:cstheme="minorHAnsi"/>
                <w:sz w:val="22"/>
                <w:szCs w:val="22"/>
              </w:rPr>
              <w:t xml:space="preserve">clause 14 of the </w:t>
            </w:r>
            <w:r w:rsidRPr="00C10222">
              <w:rPr>
                <w:rFonts w:asciiTheme="minorHAnsi" w:hAnsiTheme="minorHAnsi" w:cstheme="minorHAnsi"/>
                <w:color w:val="0000FF"/>
                <w:sz w:val="22"/>
                <w:szCs w:val="22"/>
              </w:rPr>
              <w:t>Electricity (Hazards from Trees) Regulations 2003.</w:t>
            </w:r>
          </w:p>
        </w:tc>
        <w:tc>
          <w:tcPr>
            <w:tcW w:w="5245" w:type="dxa"/>
          </w:tcPr>
          <w:p w14:paraId="5589D0AB" w14:textId="77777777" w:rsidR="00DA6624" w:rsidRPr="00C16C71" w:rsidRDefault="00DA6624" w:rsidP="00E468FE">
            <w:pPr>
              <w:pStyle w:val="PrlTableList1"/>
              <w:numPr>
                <w:ilvl w:val="0"/>
                <w:numId w:val="15"/>
              </w:numPr>
              <w:rPr>
                <w:rFonts w:asciiTheme="minorHAnsi" w:hAnsiTheme="minorHAnsi" w:cstheme="minorHAnsi"/>
                <w:sz w:val="22"/>
                <w:szCs w:val="22"/>
              </w:rPr>
            </w:pPr>
            <w:r w:rsidRPr="00C16C71">
              <w:rPr>
                <w:rFonts w:asciiTheme="minorHAnsi" w:hAnsiTheme="minorHAnsi" w:cstheme="minorHAnsi"/>
                <w:sz w:val="22"/>
                <w:szCs w:val="22"/>
              </w:rPr>
              <w:t xml:space="preserve">The work shall be undertaken by, or under the supervision of,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xml:space="preserve"> employed or contracted by a </w:t>
            </w:r>
            <w:r w:rsidRPr="00C16C71">
              <w:rPr>
                <w:rFonts w:asciiTheme="minorHAnsi" w:hAnsiTheme="minorHAnsi" w:cstheme="minorHAnsi"/>
                <w:color w:val="00B050"/>
                <w:sz w:val="22"/>
                <w:szCs w:val="22"/>
                <w:shd w:val="clear" w:color="auto" w:fill="FFFFFF"/>
              </w:rPr>
              <w:t>network utility operator</w:t>
            </w:r>
            <w:r w:rsidRPr="00C16C71">
              <w:rPr>
                <w:rFonts w:asciiTheme="minorHAnsi" w:hAnsiTheme="minorHAnsi" w:cstheme="minorHAnsi"/>
                <w:sz w:val="22"/>
                <w:szCs w:val="22"/>
              </w:rPr>
              <w:t>.</w:t>
            </w:r>
          </w:p>
          <w:p w14:paraId="23170312"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 xml:space="preserve">The </w:t>
            </w:r>
            <w:r w:rsidRPr="00C16C71">
              <w:rPr>
                <w:rFonts w:asciiTheme="minorHAnsi" w:hAnsiTheme="minorHAnsi" w:cstheme="minorHAnsi"/>
                <w:color w:val="00B050"/>
                <w:sz w:val="22"/>
                <w:szCs w:val="22"/>
                <w:shd w:val="clear" w:color="auto" w:fill="FFFFFF"/>
              </w:rPr>
              <w:t>network utility operator</w:t>
            </w:r>
            <w:r w:rsidRPr="00C16C71">
              <w:rPr>
                <w:rFonts w:asciiTheme="minorHAnsi" w:hAnsiTheme="minorHAnsi" w:cstheme="minorHAnsi"/>
                <w:sz w:val="22"/>
                <w:szCs w:val="22"/>
              </w:rPr>
              <w:t xml:space="preserve"> shall notify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within 5 working days that the work has been undertaken.</w:t>
            </w:r>
          </w:p>
        </w:tc>
      </w:tr>
      <w:tr w:rsidR="00DA6624" w:rsidRPr="00C16C71" w14:paraId="5D7EB1E3" w14:textId="77777777" w:rsidTr="001F5956">
        <w:tc>
          <w:tcPr>
            <w:tcW w:w="562" w:type="dxa"/>
          </w:tcPr>
          <w:p w14:paraId="0081EF16"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P9</w:t>
            </w:r>
          </w:p>
        </w:tc>
        <w:tc>
          <w:tcPr>
            <w:tcW w:w="3119" w:type="dxa"/>
          </w:tcPr>
          <w:p w14:paraId="13BDCAC1" w14:textId="406874A4"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Work required to any significant tree</w:t>
            </w:r>
            <w:r w:rsidR="00073121" w:rsidRPr="00073121">
              <w:rPr>
                <w:rFonts w:asciiTheme="minorHAnsi" w:hAnsiTheme="minorHAnsi" w:cstheme="minorHAnsi"/>
                <w:b/>
                <w:bCs/>
                <w:sz w:val="22"/>
                <w:szCs w:val="22"/>
                <w:u w:val="single"/>
              </w:rPr>
              <w:t>,</w:t>
            </w:r>
            <w:r w:rsidR="00073121" w:rsidRPr="009C60E1">
              <w:rPr>
                <w:rFonts w:asciiTheme="minorHAnsi" w:hAnsiTheme="minorHAnsi" w:cstheme="minorHAnsi"/>
                <w:b/>
                <w:bCs/>
                <w:sz w:val="22"/>
                <w:szCs w:val="22"/>
                <w:u w:val="single"/>
              </w:rPr>
              <w:t xml:space="preserve"> including </w:t>
            </w:r>
            <w:r w:rsidR="00073121">
              <w:rPr>
                <w:rFonts w:asciiTheme="minorHAnsi" w:hAnsiTheme="minorHAnsi" w:cstheme="minorHAnsi"/>
                <w:b/>
                <w:bCs/>
                <w:sz w:val="22"/>
                <w:szCs w:val="22"/>
                <w:u w:val="single"/>
              </w:rPr>
              <w:t>q</w:t>
            </w:r>
            <w:r w:rsidR="00073121" w:rsidRPr="009C60E1">
              <w:rPr>
                <w:rFonts w:asciiTheme="minorHAnsi" w:hAnsiTheme="minorHAnsi" w:cstheme="minorHAnsi"/>
                <w:b/>
                <w:bCs/>
                <w:sz w:val="22"/>
                <w:szCs w:val="22"/>
                <w:u w:val="single"/>
              </w:rPr>
              <w:t xml:space="preserve">ualifying </w:t>
            </w:r>
            <w:r w:rsidR="00073121">
              <w:rPr>
                <w:rFonts w:asciiTheme="minorHAnsi" w:hAnsiTheme="minorHAnsi" w:cstheme="minorHAnsi"/>
                <w:b/>
                <w:bCs/>
                <w:sz w:val="22"/>
                <w:szCs w:val="22"/>
                <w:u w:val="single"/>
              </w:rPr>
              <w:t>m</w:t>
            </w:r>
            <w:r w:rsidR="00073121" w:rsidRPr="009C60E1">
              <w:rPr>
                <w:rFonts w:asciiTheme="minorHAnsi" w:hAnsiTheme="minorHAnsi" w:cstheme="minorHAnsi"/>
                <w:b/>
                <w:bCs/>
                <w:sz w:val="22"/>
                <w:szCs w:val="22"/>
                <w:u w:val="single"/>
              </w:rPr>
              <w:t xml:space="preserve">atter </w:t>
            </w:r>
            <w:r w:rsidR="00073121">
              <w:rPr>
                <w:rFonts w:asciiTheme="minorHAnsi" w:hAnsiTheme="minorHAnsi" w:cstheme="minorHAnsi"/>
                <w:b/>
                <w:bCs/>
                <w:sz w:val="22"/>
                <w:szCs w:val="22"/>
                <w:u w:val="single"/>
              </w:rPr>
              <w:t>t</w:t>
            </w:r>
            <w:r w:rsidR="00073121" w:rsidRPr="009C60E1">
              <w:rPr>
                <w:rFonts w:asciiTheme="minorHAnsi" w:hAnsiTheme="minorHAnsi" w:cstheme="minorHAnsi"/>
                <w:b/>
                <w:bCs/>
                <w:sz w:val="22"/>
                <w:szCs w:val="22"/>
                <w:u w:val="single"/>
              </w:rPr>
              <w:t>rees</w:t>
            </w:r>
            <w:r w:rsidR="00073121">
              <w:rPr>
                <w:rFonts w:asciiTheme="minorHAnsi" w:hAnsiTheme="minorHAnsi" w:cstheme="minorHAnsi"/>
                <w:sz w:val="22"/>
                <w:szCs w:val="22"/>
              </w:rPr>
              <w:t>,</w:t>
            </w:r>
            <w:r w:rsidR="00073121">
              <w:rPr>
                <w:rFonts w:asciiTheme="minorHAnsi" w:hAnsiTheme="minorHAnsi" w:cstheme="minorHAnsi"/>
                <w:b/>
                <w:bCs/>
                <w:sz w:val="22"/>
                <w:szCs w:val="22"/>
                <w:u w:val="single"/>
              </w:rPr>
              <w:t xml:space="preserve">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C16C71">
              <w:rPr>
                <w:rFonts w:asciiTheme="minorHAnsi" w:hAnsiTheme="minorHAnsi" w:cstheme="minorHAnsi"/>
                <w:sz w:val="22"/>
                <w:szCs w:val="22"/>
              </w:rPr>
              <w:t xml:space="preserve"> to bring its </w:t>
            </w:r>
            <w:r w:rsidRPr="00C16C71">
              <w:rPr>
                <w:rFonts w:asciiTheme="minorHAnsi" w:hAnsiTheme="minorHAnsi" w:cstheme="minorHAnsi"/>
                <w:sz w:val="22"/>
                <w:szCs w:val="22"/>
                <w:shd w:val="clear" w:color="auto" w:fill="FFFFFF"/>
              </w:rPr>
              <w:t>height</w:t>
            </w:r>
            <w:r w:rsidRPr="00C16C71">
              <w:rPr>
                <w:rFonts w:asciiTheme="minorHAnsi" w:hAnsiTheme="minorHAnsi" w:cstheme="minorHAnsi"/>
                <w:sz w:val="22"/>
                <w:szCs w:val="22"/>
              </w:rPr>
              <w:t xml:space="preserve"> to a level that provides for 5 years growth before non-compliance with:</w:t>
            </w:r>
          </w:p>
          <w:p w14:paraId="73180496" w14:textId="77777777" w:rsidR="00DA6624" w:rsidRPr="00C16C71" w:rsidRDefault="00DA6624" w:rsidP="00DA6624">
            <w:pPr>
              <w:pStyle w:val="PrlTableList1"/>
              <w:rPr>
                <w:rFonts w:asciiTheme="minorHAnsi" w:hAnsiTheme="minorHAnsi" w:cstheme="minorHAnsi"/>
                <w:sz w:val="22"/>
                <w:szCs w:val="22"/>
              </w:rPr>
            </w:pPr>
            <w:r w:rsidRPr="00C10222">
              <w:rPr>
                <w:rFonts w:asciiTheme="minorHAnsi" w:hAnsiTheme="minorHAnsi" w:cstheme="minorHAnsi"/>
                <w:color w:val="0000FF"/>
                <w:sz w:val="22"/>
                <w:szCs w:val="22"/>
              </w:rPr>
              <w:t>Rule 6.7.4.1</w:t>
            </w:r>
            <w:r w:rsidRPr="00C16C71">
              <w:rPr>
                <w:rFonts w:asciiTheme="minorHAnsi" w:hAnsiTheme="minorHAnsi" w:cstheme="minorHAnsi"/>
                <w:sz w:val="22"/>
                <w:szCs w:val="22"/>
              </w:rPr>
              <w:t xml:space="preserve"> for Christchurch International Airport’s protection surfaces; or </w:t>
            </w:r>
          </w:p>
          <w:p w14:paraId="7B74D5DA"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0222">
              <w:rPr>
                <w:rFonts w:asciiTheme="minorHAnsi" w:hAnsiTheme="minorHAnsi" w:cstheme="minorHAnsi"/>
                <w:color w:val="0000FF"/>
                <w:sz w:val="22"/>
                <w:szCs w:val="22"/>
              </w:rPr>
              <w:t>Rule 6.7.5.1</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for Defence Wigram protection surfaces.</w:t>
            </w:r>
          </w:p>
        </w:tc>
        <w:tc>
          <w:tcPr>
            <w:tcW w:w="5245" w:type="dxa"/>
          </w:tcPr>
          <w:p w14:paraId="4C3D0F3F" w14:textId="77777777" w:rsidR="00DA6624" w:rsidRPr="00C16C71" w:rsidRDefault="00DA6624" w:rsidP="00E468FE">
            <w:pPr>
              <w:pStyle w:val="PrlTableList1"/>
              <w:numPr>
                <w:ilvl w:val="0"/>
                <w:numId w:val="5"/>
              </w:numPr>
              <w:rPr>
                <w:rFonts w:asciiTheme="minorHAnsi" w:hAnsiTheme="minorHAnsi" w:cstheme="minorHAnsi"/>
                <w:sz w:val="22"/>
                <w:szCs w:val="22"/>
              </w:rPr>
            </w:pPr>
            <w:r w:rsidRPr="00C16C71">
              <w:rPr>
                <w:rFonts w:asciiTheme="minorHAnsi" w:hAnsiTheme="minorHAnsi" w:cstheme="minorHAnsi"/>
                <w:sz w:val="22"/>
                <w:szCs w:val="22"/>
              </w:rPr>
              <w:t xml:space="preserve">The work shall be undertaken by, or under the supervision of,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w:t>
            </w:r>
          </w:p>
        </w:tc>
      </w:tr>
      <w:tr w:rsidR="00DA6624" w:rsidRPr="00C16C71" w14:paraId="2A6DC107" w14:textId="77777777" w:rsidTr="001F5956">
        <w:tc>
          <w:tcPr>
            <w:tcW w:w="562" w:type="dxa"/>
          </w:tcPr>
          <w:p w14:paraId="607B2EAD"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P10</w:t>
            </w:r>
          </w:p>
        </w:tc>
        <w:tc>
          <w:tcPr>
            <w:tcW w:w="3119" w:type="dxa"/>
          </w:tcPr>
          <w:p w14:paraId="70BA7B2F" w14:textId="54E75346"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Felling of any significant tree</w:t>
            </w:r>
            <w:r w:rsidR="00AA6A63" w:rsidRPr="00AA6A63">
              <w:rPr>
                <w:rFonts w:asciiTheme="minorHAnsi" w:hAnsiTheme="minorHAnsi" w:cstheme="minorHAnsi"/>
                <w:b/>
                <w:bCs/>
                <w:sz w:val="22"/>
                <w:szCs w:val="22"/>
                <w:u w:val="single"/>
              </w:rPr>
              <w:t>,</w:t>
            </w:r>
            <w:r w:rsidR="00AA6A63">
              <w:rPr>
                <w:rFonts w:asciiTheme="minorHAnsi" w:hAnsiTheme="minorHAnsi" w:cstheme="minorHAnsi"/>
                <w:sz w:val="22"/>
                <w:szCs w:val="22"/>
              </w:rPr>
              <w:t xml:space="preserve"> </w:t>
            </w:r>
            <w:r w:rsidR="00AA6A63" w:rsidRPr="009C60E1">
              <w:rPr>
                <w:rFonts w:asciiTheme="minorHAnsi" w:hAnsiTheme="minorHAnsi" w:cstheme="minorHAnsi"/>
                <w:b/>
                <w:bCs/>
                <w:sz w:val="22"/>
                <w:szCs w:val="22"/>
                <w:u w:val="single"/>
              </w:rPr>
              <w:t xml:space="preserve">including </w:t>
            </w:r>
            <w:r w:rsidR="00AA6A63">
              <w:rPr>
                <w:rFonts w:asciiTheme="minorHAnsi" w:hAnsiTheme="minorHAnsi" w:cstheme="minorHAnsi"/>
                <w:b/>
                <w:bCs/>
                <w:sz w:val="22"/>
                <w:szCs w:val="22"/>
                <w:u w:val="single"/>
              </w:rPr>
              <w:t>q</w:t>
            </w:r>
            <w:r w:rsidR="00AA6A63" w:rsidRPr="009C60E1">
              <w:rPr>
                <w:rFonts w:asciiTheme="minorHAnsi" w:hAnsiTheme="minorHAnsi" w:cstheme="minorHAnsi"/>
                <w:b/>
                <w:bCs/>
                <w:sz w:val="22"/>
                <w:szCs w:val="22"/>
                <w:u w:val="single"/>
              </w:rPr>
              <w:t xml:space="preserve">ualifying </w:t>
            </w:r>
            <w:r w:rsidR="00AA6A63">
              <w:rPr>
                <w:rFonts w:asciiTheme="minorHAnsi" w:hAnsiTheme="minorHAnsi" w:cstheme="minorHAnsi"/>
                <w:b/>
                <w:bCs/>
                <w:sz w:val="22"/>
                <w:szCs w:val="22"/>
                <w:u w:val="single"/>
              </w:rPr>
              <w:t>m</w:t>
            </w:r>
            <w:r w:rsidR="00AA6A63" w:rsidRPr="009C60E1">
              <w:rPr>
                <w:rFonts w:asciiTheme="minorHAnsi" w:hAnsiTheme="minorHAnsi" w:cstheme="minorHAnsi"/>
                <w:b/>
                <w:bCs/>
                <w:sz w:val="22"/>
                <w:szCs w:val="22"/>
                <w:u w:val="single"/>
              </w:rPr>
              <w:t xml:space="preserve">atter </w:t>
            </w:r>
            <w:r w:rsidR="00AA6A63">
              <w:rPr>
                <w:rFonts w:asciiTheme="minorHAnsi" w:hAnsiTheme="minorHAnsi" w:cstheme="minorHAnsi"/>
                <w:b/>
                <w:bCs/>
                <w:sz w:val="22"/>
                <w:szCs w:val="22"/>
                <w:u w:val="single"/>
              </w:rPr>
              <w:t>t</w:t>
            </w:r>
            <w:r w:rsidR="00AA6A63" w:rsidRPr="009C60E1">
              <w:rPr>
                <w:rFonts w:asciiTheme="minorHAnsi" w:hAnsiTheme="minorHAnsi" w:cstheme="minorHAnsi"/>
                <w:b/>
                <w:bCs/>
                <w:sz w:val="22"/>
                <w:szCs w:val="22"/>
                <w:u w:val="single"/>
              </w:rPr>
              <w:t>rees</w:t>
            </w:r>
            <w:r w:rsidR="00AA6A63">
              <w:rPr>
                <w:rFonts w:asciiTheme="minorHAnsi" w:hAnsiTheme="minorHAnsi" w:cstheme="minorHAnsi"/>
                <w:sz w:val="22"/>
                <w:szCs w:val="22"/>
              </w:rPr>
              <w:t>,</w:t>
            </w:r>
            <w:r w:rsidRPr="00C16C71">
              <w:rPr>
                <w:rFonts w:asciiTheme="minorHAnsi" w:hAnsiTheme="minorHAnsi" w:cstheme="minorHAnsi"/>
                <w:sz w:val="22"/>
                <w:szCs w:val="22"/>
              </w:rPr>
              <w:t xml:space="preserve"> listed in </w:t>
            </w:r>
            <w:r w:rsidRPr="00C10222">
              <w:rPr>
                <w:rFonts w:asciiTheme="minorHAnsi" w:hAnsiTheme="minorHAnsi" w:cstheme="minorHAnsi"/>
                <w:color w:val="0000FF"/>
                <w:sz w:val="22"/>
                <w:szCs w:val="22"/>
              </w:rPr>
              <w:t>Appendix 9.4.7.1</w:t>
            </w:r>
            <w:r w:rsidRPr="00C16C71">
              <w:rPr>
                <w:rFonts w:asciiTheme="minorHAnsi" w:hAnsiTheme="minorHAnsi" w:cstheme="minorHAnsi"/>
                <w:sz w:val="22"/>
                <w:szCs w:val="22"/>
              </w:rPr>
              <w:t xml:space="preserve"> within the area applicable to either:</w:t>
            </w:r>
          </w:p>
          <w:p w14:paraId="3D14C032" w14:textId="77777777" w:rsidR="00DA6624" w:rsidRPr="00C16C71" w:rsidRDefault="00DA6624" w:rsidP="00E468FE">
            <w:pPr>
              <w:pStyle w:val="PrlTableList1"/>
              <w:numPr>
                <w:ilvl w:val="0"/>
                <w:numId w:val="2"/>
              </w:numPr>
              <w:rPr>
                <w:rFonts w:asciiTheme="minorHAnsi" w:hAnsiTheme="minorHAnsi" w:cstheme="minorHAnsi"/>
                <w:sz w:val="22"/>
                <w:szCs w:val="22"/>
              </w:rPr>
            </w:pPr>
            <w:r w:rsidRPr="009F2A39">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6.7.4.1</w:t>
            </w:r>
            <w:r w:rsidRPr="00C16C71">
              <w:rPr>
                <w:rFonts w:asciiTheme="minorHAnsi" w:hAnsiTheme="minorHAnsi" w:cstheme="minorHAnsi"/>
                <w:color w:val="44546A" w:themeColor="text2"/>
                <w:sz w:val="22"/>
                <w:szCs w:val="22"/>
              </w:rPr>
              <w:t xml:space="preserve"> </w:t>
            </w:r>
            <w:r w:rsidRPr="00C16C71">
              <w:rPr>
                <w:rFonts w:asciiTheme="minorHAnsi" w:hAnsiTheme="minorHAnsi" w:cstheme="minorHAnsi"/>
                <w:sz w:val="22"/>
                <w:szCs w:val="22"/>
              </w:rPr>
              <w:t xml:space="preserve">for Christchurch International Airport’s protection surfaces; or </w:t>
            </w:r>
          </w:p>
          <w:p w14:paraId="601E1D65"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9F2A39">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6.7.5.1 </w:t>
            </w:r>
            <w:r w:rsidRPr="00C16C71">
              <w:rPr>
                <w:rFonts w:asciiTheme="minorHAnsi" w:hAnsiTheme="minorHAnsi" w:cstheme="minorHAnsi"/>
                <w:sz w:val="22"/>
                <w:szCs w:val="22"/>
              </w:rPr>
              <w:t xml:space="preserve">for Defence Wigram protection surfaces. </w:t>
            </w:r>
          </w:p>
        </w:tc>
        <w:tc>
          <w:tcPr>
            <w:tcW w:w="5245" w:type="dxa"/>
          </w:tcPr>
          <w:p w14:paraId="7E5AA6B8" w14:textId="77777777" w:rsidR="00DA6624" w:rsidRPr="00C16C71" w:rsidRDefault="00DA6624" w:rsidP="00E468FE">
            <w:pPr>
              <w:pStyle w:val="PrlTableList1"/>
              <w:numPr>
                <w:ilvl w:val="0"/>
                <w:numId w:val="6"/>
              </w:numPr>
              <w:rPr>
                <w:rFonts w:asciiTheme="minorHAnsi" w:hAnsiTheme="minorHAnsi" w:cstheme="minorHAnsi"/>
                <w:sz w:val="22"/>
                <w:szCs w:val="22"/>
              </w:rPr>
            </w:pPr>
            <w:r w:rsidRPr="00C16C71">
              <w:rPr>
                <w:rFonts w:asciiTheme="minorHAnsi" w:hAnsiTheme="minorHAnsi" w:cstheme="minorHAnsi"/>
                <w:sz w:val="22"/>
                <w:szCs w:val="22"/>
              </w:rPr>
              <w:t xml:space="preserve">A </w:t>
            </w:r>
            <w:r w:rsidRPr="00C16C71">
              <w:rPr>
                <w:rFonts w:asciiTheme="minorHAnsi" w:hAnsiTheme="minorHAnsi" w:cstheme="minorHAnsi"/>
                <w:color w:val="00B050"/>
                <w:sz w:val="22"/>
                <w:szCs w:val="22"/>
                <w:shd w:val="clear" w:color="auto" w:fill="FFFFFF"/>
              </w:rPr>
              <w:t>technician arborist</w:t>
            </w:r>
            <w:r w:rsidRPr="00C16C71">
              <w:rPr>
                <w:rFonts w:asciiTheme="minorHAnsi" w:hAnsiTheme="minorHAnsi" w:cstheme="minorHAnsi"/>
                <w:sz w:val="22"/>
                <w:szCs w:val="22"/>
              </w:rPr>
              <w:t xml:space="preserve"> has provided certification to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that the work enabled under</w:t>
            </w:r>
            <w:r w:rsidRPr="00C16C71">
              <w:rPr>
                <w:rFonts w:asciiTheme="minorHAnsi" w:hAnsiTheme="minorHAnsi" w:cstheme="minorHAnsi"/>
                <w:color w:val="44546A" w:themeColor="text2"/>
                <w:sz w:val="22"/>
                <w:szCs w:val="22"/>
              </w:rPr>
              <w:t xml:space="preserve"> </w:t>
            </w:r>
            <w:r w:rsidRPr="009F2A39">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C16C71">
              <w:rPr>
                <w:rFonts w:asciiTheme="minorHAnsi" w:hAnsiTheme="minorHAnsi" w:cstheme="minorHAnsi"/>
                <w:color w:val="44546A" w:themeColor="text2"/>
                <w:sz w:val="22"/>
                <w:szCs w:val="22"/>
              </w:rPr>
              <w:t xml:space="preserve"> P9 </w:t>
            </w:r>
            <w:r w:rsidRPr="00C16C71">
              <w:rPr>
                <w:rFonts w:asciiTheme="minorHAnsi" w:hAnsiTheme="minorHAnsi" w:cstheme="minorHAnsi"/>
                <w:sz w:val="22"/>
                <w:szCs w:val="22"/>
              </w:rPr>
              <w:t>would result in either:</w:t>
            </w:r>
          </w:p>
          <w:p w14:paraId="76BAEAC9"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the structure of the tree being compromised to an extent that the tree is unstable or unsafe; and/or</w:t>
            </w:r>
          </w:p>
          <w:p w14:paraId="7BCE0A4A"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the shape of the tree being no longer representative of its species.</w:t>
            </w:r>
          </w:p>
        </w:tc>
      </w:tr>
      <w:tr w:rsidR="00DA6624" w:rsidRPr="00C16C71" w14:paraId="2768549C" w14:textId="77777777" w:rsidTr="001F5956">
        <w:tc>
          <w:tcPr>
            <w:tcW w:w="562" w:type="dxa"/>
          </w:tcPr>
          <w:p w14:paraId="4F930508"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P11</w:t>
            </w:r>
          </w:p>
        </w:tc>
        <w:tc>
          <w:tcPr>
            <w:tcW w:w="3119" w:type="dxa"/>
          </w:tcPr>
          <w:p w14:paraId="6147770A" w14:textId="77777777" w:rsidR="007942B3"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Gardening (including planting of shrubs, flowers, ground cover and other small plants; covering ground in lawn or bark) within </w:t>
            </w:r>
            <w:r w:rsidRPr="00C16C71">
              <w:rPr>
                <w:rFonts w:asciiTheme="minorHAnsi" w:hAnsiTheme="minorHAnsi" w:cstheme="minorHAnsi"/>
                <w:sz w:val="22"/>
                <w:szCs w:val="22"/>
              </w:rPr>
              <w:lastRenderedPageBreak/>
              <w:t xml:space="preserve">the </w:t>
            </w:r>
            <w:r w:rsidRPr="00FF4ED3">
              <w:rPr>
                <w:rFonts w:asciiTheme="minorHAnsi" w:hAnsiTheme="minorHAnsi" w:cstheme="minorHAnsi"/>
                <w:b/>
                <w:bCs/>
                <w:strike/>
                <w:color w:val="00B050"/>
                <w:sz w:val="22"/>
                <w:szCs w:val="22"/>
                <w:shd w:val="clear" w:color="auto" w:fill="FFFFFF"/>
              </w:rPr>
              <w:t>dripline</w:t>
            </w:r>
            <w:r w:rsidRPr="002C28CA">
              <w:rPr>
                <w:rFonts w:asciiTheme="minorHAnsi" w:hAnsiTheme="minorHAnsi" w:cstheme="minorHAnsi"/>
                <w:b/>
                <w:strike/>
                <w:color w:val="00B050"/>
                <w:sz w:val="22"/>
                <w:szCs w:val="22"/>
              </w:rPr>
              <w:t xml:space="preserve"> </w:t>
            </w:r>
            <w:r w:rsidR="00FF4ED3" w:rsidRPr="00517282">
              <w:rPr>
                <w:rFonts w:asciiTheme="minorHAnsi" w:hAnsiTheme="minorHAnsi" w:cstheme="minorHAnsi"/>
                <w:b/>
                <w:bCs/>
                <w:color w:val="00B050"/>
                <w:sz w:val="22"/>
                <w:szCs w:val="24"/>
                <w:u w:val="single" w:color="000000" w:themeColor="text1"/>
              </w:rPr>
              <w:t>tree protection zone radius</w:t>
            </w:r>
            <w:r w:rsidR="00FF4ED3" w:rsidRPr="00A020D1">
              <w:rPr>
                <w:rFonts w:asciiTheme="minorHAnsi" w:hAnsiTheme="minorHAnsi" w:cstheme="minorHAnsi"/>
                <w:color w:val="00B050"/>
              </w:rPr>
              <w:t xml:space="preserve"> </w:t>
            </w:r>
            <w:r w:rsidRPr="00C16C71">
              <w:rPr>
                <w:rFonts w:asciiTheme="minorHAnsi" w:hAnsiTheme="minorHAnsi" w:cstheme="minorHAnsi"/>
                <w:sz w:val="22"/>
                <w:szCs w:val="22"/>
              </w:rPr>
              <w:t>of</w:t>
            </w:r>
            <w:r w:rsidR="007942B3">
              <w:rPr>
                <w:rFonts w:asciiTheme="minorHAnsi" w:hAnsiTheme="minorHAnsi" w:cstheme="minorHAnsi"/>
                <w:sz w:val="22"/>
                <w:szCs w:val="22"/>
              </w:rPr>
              <w:t>:</w:t>
            </w:r>
          </w:p>
          <w:p w14:paraId="5634D56D" w14:textId="65404CAC" w:rsidR="00DA6624" w:rsidRDefault="00DA6624" w:rsidP="0029034D">
            <w:pPr>
              <w:pStyle w:val="prlTabletext"/>
              <w:numPr>
                <w:ilvl w:val="0"/>
                <w:numId w:val="58"/>
              </w:numPr>
              <w:spacing w:before="144" w:after="144"/>
              <w:rPr>
                <w:rFonts w:asciiTheme="minorHAnsi" w:hAnsiTheme="minorHAnsi" w:cstheme="minorHAnsi"/>
                <w:b/>
                <w:bCs/>
                <w:sz w:val="22"/>
                <w:szCs w:val="22"/>
                <w:u w:val="single"/>
              </w:rPr>
            </w:pPr>
            <w:r w:rsidRPr="00C16C71">
              <w:rPr>
                <w:rFonts w:asciiTheme="minorHAnsi" w:hAnsiTheme="minorHAnsi" w:cstheme="minorHAnsi"/>
                <w:sz w:val="22"/>
                <w:szCs w:val="22"/>
              </w:rPr>
              <w:t>a significant tree</w:t>
            </w:r>
            <w:r w:rsidR="002F298E">
              <w:rPr>
                <w:rFonts w:asciiTheme="minorHAnsi" w:hAnsiTheme="minorHAnsi" w:cstheme="minorHAnsi"/>
                <w:b/>
                <w:bCs/>
                <w:sz w:val="22"/>
                <w:szCs w:val="22"/>
                <w:u w:val="single"/>
              </w:rPr>
              <w:t xml:space="preserve"> </w:t>
            </w:r>
            <w:r w:rsidR="002F298E" w:rsidRPr="004D6E9E">
              <w:rPr>
                <w:rFonts w:asciiTheme="minorHAnsi" w:hAnsiTheme="minorHAnsi" w:cstheme="minorHAnsi"/>
                <w:b/>
                <w:bCs/>
                <w:sz w:val="22"/>
                <w:szCs w:val="22"/>
                <w:u w:val="single"/>
              </w:rPr>
              <w:t xml:space="preserve">(not including qualifying matter trees) </w:t>
            </w:r>
            <w:r w:rsidRPr="00C16C71">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007942B3">
              <w:rPr>
                <w:rFonts w:asciiTheme="minorHAnsi" w:hAnsiTheme="minorHAnsi" w:cstheme="minorHAnsi"/>
                <w:sz w:val="22"/>
                <w:szCs w:val="22"/>
              </w:rPr>
              <w:t>,</w:t>
            </w:r>
            <w:r w:rsidR="007942B3" w:rsidRPr="00797F05">
              <w:rPr>
                <w:rFonts w:asciiTheme="minorHAnsi" w:hAnsiTheme="minorHAnsi" w:cstheme="minorHAnsi"/>
                <w:b/>
                <w:bCs/>
                <w:sz w:val="22"/>
                <w:szCs w:val="22"/>
                <w:u w:val="single"/>
              </w:rPr>
              <w:t xml:space="preserve"> </w:t>
            </w:r>
            <w:r w:rsidR="007942B3">
              <w:rPr>
                <w:rFonts w:asciiTheme="minorHAnsi" w:hAnsiTheme="minorHAnsi" w:cstheme="minorHAnsi"/>
                <w:b/>
                <w:bCs/>
                <w:sz w:val="22"/>
                <w:szCs w:val="22"/>
                <w:u w:val="single"/>
              </w:rPr>
              <w:t>except</w:t>
            </w:r>
            <w:r w:rsidR="00774DF6">
              <w:rPr>
                <w:rFonts w:asciiTheme="minorHAnsi" w:hAnsiTheme="minorHAnsi" w:cstheme="minorHAnsi"/>
                <w:b/>
                <w:bCs/>
                <w:sz w:val="22"/>
                <w:szCs w:val="22"/>
                <w:u w:val="single"/>
              </w:rPr>
              <w:t>:</w:t>
            </w:r>
          </w:p>
          <w:p w14:paraId="0486D592" w14:textId="5A0E3CD5" w:rsidR="005F7E5C" w:rsidRPr="005F7E5C" w:rsidRDefault="005F7E5C" w:rsidP="009F2A39">
            <w:pPr>
              <w:pStyle w:val="prlTabletext"/>
              <w:numPr>
                <w:ilvl w:val="0"/>
                <w:numId w:val="64"/>
              </w:numPr>
              <w:spacing w:before="144" w:after="144"/>
              <w:ind w:left="652" w:hanging="269"/>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when complying with permitted built form standards for the medium density residential zone (</w:t>
            </w:r>
            <w:r w:rsidRPr="009F2A39">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9F2A39">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43BBEFAC" w14:textId="164216D2" w:rsidR="005F7E5C" w:rsidRPr="005F7E5C" w:rsidRDefault="005F7E5C" w:rsidP="009F2A39">
            <w:pPr>
              <w:pStyle w:val="prlTabletext"/>
              <w:numPr>
                <w:ilvl w:val="0"/>
                <w:numId w:val="64"/>
              </w:numPr>
              <w:spacing w:before="144" w:after="144"/>
              <w:ind w:left="652" w:hanging="269"/>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 xml:space="preserve">when required to meet an unobstructed outlook space </w:t>
            </w:r>
            <w:proofErr w:type="gramStart"/>
            <w:r w:rsidRPr="005F7E5C">
              <w:rPr>
                <w:rFonts w:asciiTheme="minorHAnsi" w:hAnsiTheme="minorHAnsi" w:cstheme="minorHAnsi"/>
                <w:b/>
                <w:bCs/>
                <w:sz w:val="22"/>
                <w:szCs w:val="22"/>
                <w:u w:val="single"/>
              </w:rPr>
              <w:t>standard</w:t>
            </w:r>
            <w:proofErr w:type="gramEnd"/>
          </w:p>
          <w:p w14:paraId="682E2F5C" w14:textId="163651BB" w:rsidR="005F7E5C" w:rsidRDefault="005F7E5C" w:rsidP="009F2A39">
            <w:pPr>
              <w:pStyle w:val="prlTabletext"/>
              <w:numPr>
                <w:ilvl w:val="0"/>
                <w:numId w:val="64"/>
              </w:numPr>
              <w:spacing w:before="144" w:after="144"/>
              <w:ind w:left="652" w:hanging="269"/>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 xml:space="preserve">when complying with controlled subdivision activities under </w:t>
            </w:r>
            <w:r w:rsidRPr="009F2A39">
              <w:rPr>
                <w:rFonts w:asciiTheme="minorHAnsi" w:hAnsiTheme="minorHAnsi" w:cstheme="minorHAnsi"/>
                <w:b/>
                <w:bCs/>
                <w:color w:val="0000FF"/>
                <w:sz w:val="22"/>
                <w:szCs w:val="22"/>
                <w:u w:val="single"/>
              </w:rPr>
              <w:t>8.5.1.2</w:t>
            </w:r>
          </w:p>
          <w:p w14:paraId="413E224A" w14:textId="72F0D9F9" w:rsidR="007942B3" w:rsidRPr="002F298E" w:rsidRDefault="00303EE7" w:rsidP="0029034D">
            <w:pPr>
              <w:pStyle w:val="prlTabletext"/>
              <w:numPr>
                <w:ilvl w:val="0"/>
                <w:numId w:val="58"/>
              </w:numPr>
              <w:spacing w:before="144" w:after="144"/>
              <w:rPr>
                <w:rFonts w:asciiTheme="minorHAnsi" w:hAnsiTheme="minorHAnsi" w:cstheme="minorHAnsi"/>
                <w:sz w:val="22"/>
                <w:szCs w:val="22"/>
              </w:rPr>
            </w:pPr>
            <w:r>
              <w:rPr>
                <w:rFonts w:asciiTheme="minorHAnsi" w:hAnsiTheme="minorHAnsi" w:cstheme="minorHAnsi"/>
                <w:b/>
                <w:bCs/>
                <w:sz w:val="22"/>
                <w:szCs w:val="22"/>
                <w:u w:val="single"/>
              </w:rPr>
              <w:t xml:space="preserve">a </w:t>
            </w:r>
            <w:r w:rsidR="007942B3" w:rsidRPr="00A329AA">
              <w:rPr>
                <w:rFonts w:asciiTheme="minorHAnsi" w:hAnsiTheme="minorHAnsi" w:cstheme="minorHAnsi"/>
                <w:b/>
                <w:bCs/>
                <w:sz w:val="22"/>
                <w:szCs w:val="22"/>
                <w:u w:val="single"/>
              </w:rPr>
              <w:t>qualifying matter tree</w:t>
            </w:r>
            <w:r w:rsidR="007942B3">
              <w:rPr>
                <w:rFonts w:asciiTheme="minorHAnsi" w:hAnsiTheme="minorHAnsi" w:cstheme="minorHAnsi"/>
                <w:b/>
                <w:bCs/>
                <w:sz w:val="22"/>
                <w:szCs w:val="22"/>
                <w:u w:val="single"/>
              </w:rPr>
              <w:t xml:space="preserve"> listed in </w:t>
            </w:r>
            <w:r w:rsidR="009F2A39" w:rsidRPr="009F2A39">
              <w:rPr>
                <w:rFonts w:asciiTheme="minorHAnsi" w:hAnsiTheme="minorHAnsi" w:cstheme="minorHAnsi"/>
                <w:b/>
                <w:bCs/>
                <w:color w:val="0000FF"/>
                <w:sz w:val="22"/>
                <w:szCs w:val="22"/>
                <w:u w:val="single"/>
              </w:rPr>
              <w:t>A</w:t>
            </w:r>
            <w:r w:rsidR="007942B3" w:rsidRPr="009F2A39">
              <w:rPr>
                <w:rFonts w:asciiTheme="minorHAnsi" w:hAnsiTheme="minorHAnsi" w:cstheme="minorHAnsi"/>
                <w:b/>
                <w:bCs/>
                <w:color w:val="0000FF"/>
                <w:sz w:val="22"/>
                <w:szCs w:val="22"/>
                <w:u w:val="single"/>
              </w:rPr>
              <w:t>ppendix 9.4.7.1</w:t>
            </w:r>
          </w:p>
          <w:p w14:paraId="43ECA86A"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6905C0F9" w14:textId="77777777" w:rsidR="00DA6624" w:rsidRPr="00C16C71" w:rsidRDefault="00DA6624" w:rsidP="00E468FE">
            <w:pPr>
              <w:pStyle w:val="PrlTableList4"/>
              <w:numPr>
                <w:ilvl w:val="3"/>
                <w:numId w:val="7"/>
              </w:numPr>
              <w:spacing w:before="144" w:after="144"/>
              <w:ind w:left="454" w:hanging="454"/>
              <w:rPr>
                <w:rFonts w:asciiTheme="minorHAnsi" w:hAnsiTheme="minorHAnsi" w:cstheme="minorHAnsi"/>
                <w:sz w:val="22"/>
                <w:szCs w:val="22"/>
              </w:rPr>
            </w:pPr>
            <w:r w:rsidRPr="00C16C71">
              <w:rPr>
                <w:rFonts w:asciiTheme="minorHAnsi" w:hAnsiTheme="minorHAnsi" w:cstheme="minorHAnsi"/>
                <w:sz w:val="22"/>
                <w:szCs w:val="22"/>
              </w:rPr>
              <w:t>Where the gardening involves disturbance of land beyond what is provided for in this rule, it will be a restricted discretionary under</w:t>
            </w:r>
            <w:r w:rsidRPr="002312F6">
              <w:rPr>
                <w:rFonts w:asciiTheme="minorHAnsi" w:hAnsiTheme="minorHAnsi" w:cstheme="minorHAnsi"/>
                <w:sz w:val="22"/>
                <w:szCs w:val="22"/>
              </w:rPr>
              <w:t xml:space="preserve"> </w:t>
            </w:r>
            <w:r w:rsidRPr="009F2A39">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9.4.4.1.3 </w:t>
            </w:r>
            <w:r w:rsidRPr="002312F6">
              <w:rPr>
                <w:rFonts w:asciiTheme="minorHAnsi" w:hAnsiTheme="minorHAnsi" w:cstheme="minorHAnsi"/>
                <w:sz w:val="22"/>
                <w:szCs w:val="22"/>
              </w:rPr>
              <w:t>RD5.</w:t>
            </w:r>
          </w:p>
        </w:tc>
        <w:tc>
          <w:tcPr>
            <w:tcW w:w="5245" w:type="dxa"/>
          </w:tcPr>
          <w:p w14:paraId="1CC901D3" w14:textId="77777777" w:rsidR="00DA6624" w:rsidRPr="00C16C71" w:rsidRDefault="00DA6624" w:rsidP="00E468FE">
            <w:pPr>
              <w:pStyle w:val="PrlTableList1"/>
              <w:numPr>
                <w:ilvl w:val="0"/>
                <w:numId w:val="30"/>
              </w:numPr>
              <w:rPr>
                <w:rFonts w:asciiTheme="minorHAnsi" w:hAnsiTheme="minorHAnsi" w:cstheme="minorHAnsi"/>
                <w:sz w:val="22"/>
                <w:szCs w:val="22"/>
              </w:rPr>
            </w:pPr>
            <w:r w:rsidRPr="00C16C71">
              <w:rPr>
                <w:rFonts w:asciiTheme="minorHAnsi" w:hAnsiTheme="minorHAnsi" w:cstheme="minorHAnsi"/>
                <w:sz w:val="22"/>
                <w:szCs w:val="22"/>
              </w:rPr>
              <w:lastRenderedPageBreak/>
              <w:t>The gardening shall not involve:</w:t>
            </w:r>
          </w:p>
          <w:p w14:paraId="6657CEAC"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 xml:space="preserve">mechanical </w:t>
            </w:r>
            <w:proofErr w:type="gramStart"/>
            <w:r w:rsidRPr="00C16C71">
              <w:rPr>
                <w:rFonts w:asciiTheme="minorHAnsi" w:hAnsiTheme="minorHAnsi" w:cstheme="minorHAnsi"/>
                <w:sz w:val="22"/>
                <w:szCs w:val="22"/>
              </w:rPr>
              <w:t>cultivation;</w:t>
            </w:r>
            <w:proofErr w:type="gramEnd"/>
          </w:p>
          <w:p w14:paraId="51A08037"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planting of trees; or</w:t>
            </w:r>
          </w:p>
          <w:p w14:paraId="15638EC2" w14:textId="77777777" w:rsidR="00DA6624" w:rsidRPr="00C16C71" w:rsidRDefault="00DA6624" w:rsidP="00E468FE">
            <w:pPr>
              <w:pStyle w:val="PrlTableList2"/>
              <w:numPr>
                <w:ilvl w:val="1"/>
                <w:numId w:val="13"/>
              </w:numPr>
              <w:rPr>
                <w:rFonts w:asciiTheme="minorHAnsi" w:hAnsiTheme="minorHAnsi" w:cstheme="minorHAnsi"/>
                <w:sz w:val="22"/>
                <w:szCs w:val="22"/>
              </w:rPr>
            </w:pPr>
            <w:r w:rsidRPr="00C16C71">
              <w:rPr>
                <w:rFonts w:asciiTheme="minorHAnsi" w:hAnsiTheme="minorHAnsi" w:cstheme="minorHAnsi"/>
                <w:sz w:val="22"/>
                <w:szCs w:val="22"/>
              </w:rPr>
              <w:t xml:space="preserve">altering of existing </w:t>
            </w:r>
            <w:r w:rsidRPr="00C16C71">
              <w:rPr>
                <w:rFonts w:asciiTheme="minorHAnsi" w:hAnsiTheme="minorHAnsi" w:cstheme="minorHAnsi"/>
                <w:sz w:val="22"/>
                <w:szCs w:val="22"/>
                <w:shd w:val="clear" w:color="auto" w:fill="FFFFFF"/>
              </w:rPr>
              <w:t>ground levels</w:t>
            </w:r>
            <w:r w:rsidRPr="00C16C71">
              <w:rPr>
                <w:rFonts w:asciiTheme="minorHAnsi" w:hAnsiTheme="minorHAnsi" w:cstheme="minorHAnsi"/>
                <w:sz w:val="22"/>
                <w:szCs w:val="22"/>
              </w:rPr>
              <w:t xml:space="preserve"> or the </w:t>
            </w:r>
            <w:r w:rsidRPr="00C16C71">
              <w:rPr>
                <w:rFonts w:asciiTheme="minorHAnsi" w:hAnsiTheme="minorHAnsi" w:cstheme="minorHAnsi"/>
                <w:sz w:val="22"/>
                <w:szCs w:val="22"/>
              </w:rPr>
              <w:lastRenderedPageBreak/>
              <w:t>disturbance of land other than to the extent necessary to undertake the gardening.</w:t>
            </w:r>
          </w:p>
        </w:tc>
      </w:tr>
      <w:tr w:rsidR="00DA6624" w:rsidRPr="00C16C71" w14:paraId="58AEF3FD" w14:textId="77777777" w:rsidTr="001F5956">
        <w:tc>
          <w:tcPr>
            <w:tcW w:w="562" w:type="dxa"/>
          </w:tcPr>
          <w:p w14:paraId="6882BDFC" w14:textId="77777777" w:rsidR="00DA6624" w:rsidRPr="00C16C71" w:rsidRDefault="00DA6624" w:rsidP="001F5956">
            <w:pPr>
              <w:pStyle w:val="prlTabletextbold"/>
              <w:spacing w:before="144" w:after="144"/>
              <w:rPr>
                <w:rFonts w:asciiTheme="minorHAnsi" w:hAnsiTheme="minorHAnsi" w:cstheme="minorHAnsi"/>
                <w:sz w:val="22"/>
                <w:szCs w:val="22"/>
              </w:rPr>
            </w:pPr>
            <w:r w:rsidRPr="00C16C71">
              <w:rPr>
                <w:rFonts w:asciiTheme="minorHAnsi" w:hAnsiTheme="minorHAnsi" w:cstheme="minorHAnsi"/>
                <w:sz w:val="22"/>
                <w:szCs w:val="22"/>
              </w:rPr>
              <w:t>P12</w:t>
            </w:r>
          </w:p>
        </w:tc>
        <w:tc>
          <w:tcPr>
            <w:tcW w:w="3119" w:type="dxa"/>
          </w:tcPr>
          <w:p w14:paraId="7ABF5A2A" w14:textId="77777777" w:rsidR="00DA6624" w:rsidRPr="00C16C71" w:rsidRDefault="00DA6624" w:rsidP="00E468FE">
            <w:pPr>
              <w:pStyle w:val="PrlTableList1"/>
              <w:numPr>
                <w:ilvl w:val="0"/>
                <w:numId w:val="25"/>
              </w:numPr>
              <w:rPr>
                <w:rFonts w:asciiTheme="minorHAnsi" w:hAnsiTheme="minorHAnsi" w:cstheme="minorHAnsi"/>
                <w:sz w:val="22"/>
                <w:szCs w:val="22"/>
              </w:rPr>
            </w:pP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within 5 metres of the base of any tree in:</w:t>
            </w:r>
          </w:p>
          <w:p w14:paraId="19F2F37F" w14:textId="77777777" w:rsidR="00DA6624" w:rsidRPr="00C16C71" w:rsidRDefault="00DA6624" w:rsidP="00E468FE">
            <w:pPr>
              <w:pStyle w:val="PrlTableList1"/>
              <w:numPr>
                <w:ilvl w:val="0"/>
                <w:numId w:val="37"/>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or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xml:space="preserve">; or </w:t>
            </w:r>
          </w:p>
          <w:p w14:paraId="18741AE4" w14:textId="77777777" w:rsidR="00DA6624" w:rsidRPr="00C16C71" w:rsidRDefault="00DA6624" w:rsidP="00E468FE">
            <w:pPr>
              <w:pStyle w:val="PrlTableList1"/>
              <w:numPr>
                <w:ilvl w:val="0"/>
                <w:numId w:val="37"/>
              </w:numPr>
              <w:ind w:left="623"/>
              <w:rPr>
                <w:rFonts w:asciiTheme="minorHAnsi" w:hAnsiTheme="minorHAnsi" w:cstheme="minorHAnsi"/>
                <w:sz w:val="22"/>
                <w:szCs w:val="22"/>
              </w:rPr>
            </w:pPr>
            <w:r w:rsidRPr="00C16C71">
              <w:rPr>
                <w:rFonts w:asciiTheme="minorHAnsi" w:hAnsiTheme="minorHAnsi" w:cstheme="minorHAnsi"/>
                <w:sz w:val="22"/>
                <w:szCs w:val="22"/>
              </w:rPr>
              <w:t xml:space="preserve">parks, </w:t>
            </w:r>
            <w:r w:rsidRPr="00C16C71">
              <w:rPr>
                <w:rFonts w:asciiTheme="minorHAnsi" w:hAnsiTheme="minorHAnsi" w:cstheme="minorHAnsi"/>
                <w:color w:val="00B050"/>
                <w:sz w:val="22"/>
                <w:szCs w:val="22"/>
                <w:shd w:val="clear" w:color="auto" w:fill="FFFFFF"/>
              </w:rPr>
              <w:t>public open space</w:t>
            </w:r>
            <w:r w:rsidRPr="00C16C71">
              <w:rPr>
                <w:rFonts w:asciiTheme="minorHAnsi" w:hAnsiTheme="minorHAnsi" w:cstheme="minorHAnsi"/>
                <w:sz w:val="22"/>
                <w:szCs w:val="22"/>
              </w:rPr>
              <w:t xml:space="preserve"> or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in Akaroa as shown in </w:t>
            </w:r>
            <w:r w:rsidRPr="00C10222">
              <w:rPr>
                <w:rFonts w:asciiTheme="minorHAnsi" w:hAnsiTheme="minorHAnsi" w:cstheme="minorHAnsi"/>
                <w:color w:val="0000FF"/>
                <w:sz w:val="22"/>
                <w:szCs w:val="22"/>
              </w:rPr>
              <w:t>Appendix 9.4.7.4</w:t>
            </w:r>
            <w:r w:rsidRPr="00C16C71">
              <w:rPr>
                <w:rFonts w:asciiTheme="minorHAnsi" w:hAnsiTheme="minorHAnsi" w:cstheme="minorHAnsi"/>
                <w:sz w:val="22"/>
                <w:szCs w:val="22"/>
              </w:rPr>
              <w:t>; or</w:t>
            </w:r>
          </w:p>
          <w:p w14:paraId="393868CE" w14:textId="053D5327" w:rsidR="00DA6624" w:rsidRPr="00C16C71" w:rsidRDefault="00DA6624" w:rsidP="00E468FE">
            <w:pPr>
              <w:pStyle w:val="PrlTableList1"/>
              <w:numPr>
                <w:ilvl w:val="0"/>
                <w:numId w:val="25"/>
              </w:numPr>
              <w:rPr>
                <w:rFonts w:asciiTheme="minorHAnsi" w:hAnsiTheme="minorHAnsi" w:cstheme="minorHAnsi"/>
                <w:sz w:val="22"/>
                <w:szCs w:val="22"/>
              </w:rPr>
            </w:pP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within</w:t>
            </w:r>
            <w:r w:rsidR="00C51F80">
              <w:rPr>
                <w:rFonts w:asciiTheme="minorHAnsi" w:hAnsiTheme="minorHAnsi" w:cstheme="minorHAnsi"/>
                <w:sz w:val="22"/>
                <w:szCs w:val="22"/>
              </w:rPr>
              <w:t xml:space="preserve"> </w:t>
            </w:r>
            <w:r w:rsidR="00C51F80" w:rsidRPr="00C51F80">
              <w:rPr>
                <w:rFonts w:asciiTheme="minorHAnsi" w:hAnsiTheme="minorHAnsi" w:cstheme="minorHAnsi"/>
                <w:b/>
                <w:bCs/>
                <w:sz w:val="22"/>
                <w:szCs w:val="22"/>
                <w:u w:val="single"/>
              </w:rPr>
              <w:t>the</w:t>
            </w:r>
            <w:r w:rsidRPr="00C16C71">
              <w:rPr>
                <w:rFonts w:asciiTheme="minorHAnsi" w:hAnsiTheme="minorHAnsi" w:cstheme="minorHAnsi"/>
                <w:sz w:val="22"/>
                <w:szCs w:val="22"/>
              </w:rPr>
              <w:t xml:space="preserve"> </w:t>
            </w:r>
            <w:r w:rsidRPr="001457B7">
              <w:rPr>
                <w:rFonts w:asciiTheme="minorHAnsi" w:hAnsiTheme="minorHAnsi" w:cstheme="minorHAnsi"/>
                <w:b/>
                <w:bCs/>
                <w:strike/>
                <w:sz w:val="22"/>
                <w:szCs w:val="22"/>
              </w:rPr>
              <w:t>10 metres</w:t>
            </w:r>
            <w:r w:rsidR="001457B7">
              <w:rPr>
                <w:rFonts w:asciiTheme="minorHAnsi" w:hAnsiTheme="minorHAnsi" w:cstheme="minorHAnsi"/>
                <w:b/>
                <w:bCs/>
                <w:strike/>
                <w:sz w:val="22"/>
                <w:szCs w:val="22"/>
              </w:rPr>
              <w:t xml:space="preserve"> </w:t>
            </w:r>
            <w:r w:rsidR="001457B7" w:rsidRPr="00517282">
              <w:rPr>
                <w:rFonts w:asciiTheme="minorHAnsi" w:hAnsiTheme="minorHAnsi" w:cstheme="minorHAnsi"/>
                <w:b/>
                <w:bCs/>
                <w:color w:val="00B050"/>
                <w:sz w:val="22"/>
                <w:szCs w:val="28"/>
                <w:u w:val="single" w:color="000000" w:themeColor="text1"/>
              </w:rPr>
              <w:t>tree protection zone</w:t>
            </w:r>
            <w:r w:rsidR="00C51F80" w:rsidRPr="00517282">
              <w:rPr>
                <w:rFonts w:asciiTheme="minorHAnsi" w:hAnsiTheme="minorHAnsi" w:cstheme="minorHAnsi"/>
                <w:b/>
                <w:bCs/>
                <w:color w:val="00B050"/>
                <w:sz w:val="22"/>
                <w:szCs w:val="28"/>
                <w:u w:val="single" w:color="000000" w:themeColor="text1"/>
              </w:rPr>
              <w:t xml:space="preserve"> radius</w:t>
            </w:r>
            <w:r w:rsidRPr="00C16C71">
              <w:rPr>
                <w:rFonts w:asciiTheme="minorHAnsi" w:hAnsiTheme="minorHAnsi" w:cstheme="minorHAnsi"/>
                <w:sz w:val="22"/>
                <w:szCs w:val="22"/>
              </w:rPr>
              <w:t xml:space="preserve"> of the base of any tree in the Riccarton Bush Significant Trees area.</w:t>
            </w:r>
          </w:p>
          <w:p w14:paraId="441987B8" w14:textId="77777777" w:rsidR="00DA6624" w:rsidRPr="00C16C71" w:rsidRDefault="00DA6624" w:rsidP="001F5956">
            <w:pPr>
              <w:pStyle w:val="prlTabletext"/>
              <w:spacing w:before="144" w:after="144"/>
              <w:rPr>
                <w:rFonts w:asciiTheme="minorHAnsi" w:hAnsiTheme="minorHAnsi" w:cstheme="minorHAnsi"/>
                <w:sz w:val="22"/>
                <w:szCs w:val="22"/>
              </w:rPr>
            </w:pPr>
          </w:p>
          <w:p w14:paraId="2278725D" w14:textId="77777777" w:rsidR="00DA6624" w:rsidRPr="00C16C71" w:rsidRDefault="00DA6624" w:rsidP="00E468FE">
            <w:pPr>
              <w:pStyle w:val="PrlTableList1"/>
              <w:numPr>
                <w:ilvl w:val="0"/>
                <w:numId w:val="25"/>
              </w:numPr>
              <w:rPr>
                <w:rFonts w:asciiTheme="minorHAnsi" w:hAnsiTheme="minorHAnsi" w:cstheme="minorHAnsi"/>
                <w:sz w:val="22"/>
                <w:szCs w:val="22"/>
              </w:rPr>
            </w:pP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listed in </w:t>
            </w:r>
            <w:r w:rsidRPr="00C16C71">
              <w:rPr>
                <w:rFonts w:asciiTheme="minorHAnsi" w:hAnsiTheme="minorHAnsi" w:cstheme="minorHAnsi"/>
                <w:color w:val="44546A" w:themeColor="text2"/>
                <w:sz w:val="22"/>
                <w:szCs w:val="22"/>
              </w:rPr>
              <w:t>Rule 8.9.3(a)</w:t>
            </w:r>
            <w:r w:rsidRPr="00C16C71">
              <w:rPr>
                <w:rFonts w:asciiTheme="minorHAnsi" w:hAnsiTheme="minorHAnsi" w:cstheme="minorHAnsi"/>
                <w:sz w:val="22"/>
                <w:szCs w:val="22"/>
              </w:rPr>
              <w:t xml:space="preserve"> are exempt from the activity specific standards in </w:t>
            </w:r>
            <w:r w:rsidRPr="00C16C71">
              <w:rPr>
                <w:rFonts w:asciiTheme="minorHAnsi" w:hAnsiTheme="minorHAnsi" w:cstheme="minorHAnsi"/>
                <w:color w:val="44546A" w:themeColor="text2"/>
                <w:sz w:val="22"/>
                <w:szCs w:val="22"/>
              </w:rPr>
              <w:t>Rule 9.4.4.1.1 P12</w:t>
            </w:r>
            <w:r w:rsidRPr="00C16C71">
              <w:rPr>
                <w:rFonts w:asciiTheme="minorHAnsi" w:hAnsiTheme="minorHAnsi" w:cstheme="minorHAnsi"/>
                <w:sz w:val="22"/>
                <w:szCs w:val="22"/>
              </w:rPr>
              <w:t xml:space="preserve">, except for exemption </w:t>
            </w:r>
            <w:r w:rsidRPr="00C10222">
              <w:rPr>
                <w:rFonts w:asciiTheme="minorHAnsi" w:hAnsiTheme="minorHAnsi" w:cstheme="minorHAnsi"/>
                <w:color w:val="0000FF"/>
                <w:sz w:val="22"/>
                <w:szCs w:val="22"/>
              </w:rPr>
              <w:t>8.9.3(</w:t>
            </w:r>
            <w:r w:rsidRPr="00C16C71">
              <w:rPr>
                <w:rFonts w:asciiTheme="minorHAnsi" w:hAnsiTheme="minorHAnsi" w:cstheme="minorHAnsi"/>
                <w:color w:val="44546A" w:themeColor="text2"/>
                <w:sz w:val="22"/>
                <w:szCs w:val="22"/>
              </w:rPr>
              <w:t>a)(xii)</w:t>
            </w:r>
            <w:r w:rsidRPr="00C16C71">
              <w:rPr>
                <w:rFonts w:asciiTheme="minorHAnsi" w:hAnsiTheme="minorHAnsi" w:cstheme="minorHAnsi"/>
                <w:sz w:val="22"/>
                <w:szCs w:val="22"/>
              </w:rPr>
              <w:t>.</w:t>
            </w:r>
          </w:p>
          <w:p w14:paraId="01C82F6F" w14:textId="77777777" w:rsidR="00DA6624" w:rsidRPr="00C16C71" w:rsidRDefault="00DA6624" w:rsidP="001F5956">
            <w:pPr>
              <w:pStyle w:val="ListParagraph"/>
              <w:spacing w:after="144"/>
              <w:rPr>
                <w:rFonts w:asciiTheme="minorHAnsi" w:hAnsiTheme="minorHAnsi" w:cstheme="minorHAnsi"/>
                <w:sz w:val="22"/>
                <w:szCs w:val="22"/>
              </w:rPr>
            </w:pPr>
          </w:p>
          <w:p w14:paraId="6B45137D" w14:textId="00702017" w:rsidR="009602FB" w:rsidRDefault="00DA6624" w:rsidP="00F601F3">
            <w:pPr>
              <w:pStyle w:val="PrlTableList1"/>
              <w:numPr>
                <w:ilvl w:val="0"/>
                <w:numId w:val="25"/>
              </w:numPr>
              <w:rPr>
                <w:rFonts w:asciiTheme="minorHAnsi" w:hAnsiTheme="minorHAnsi" w:cstheme="minorHAnsi"/>
                <w:sz w:val="22"/>
                <w:szCs w:val="22"/>
              </w:rPr>
            </w:pPr>
            <w:r w:rsidRPr="00C16C71">
              <w:rPr>
                <w:rFonts w:asciiTheme="minorHAnsi" w:hAnsiTheme="minorHAnsi" w:cstheme="minorHAnsi"/>
                <w:sz w:val="22"/>
                <w:szCs w:val="22"/>
              </w:rPr>
              <w:t xml:space="preserve">This rule does not apply to </w:t>
            </w: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within </w:t>
            </w:r>
            <w:proofErr w:type="gramStart"/>
            <w:r w:rsidRPr="00C16C71">
              <w:rPr>
                <w:rFonts w:asciiTheme="minorHAnsi" w:hAnsiTheme="minorHAnsi" w:cstheme="minorHAnsi"/>
                <w:color w:val="00B050"/>
                <w:sz w:val="22"/>
                <w:szCs w:val="22"/>
                <w:shd w:val="clear" w:color="auto" w:fill="FFFFFF"/>
              </w:rPr>
              <w:t>Central City</w:t>
            </w:r>
            <w:r w:rsidRPr="00C16C71">
              <w:rPr>
                <w:rFonts w:asciiTheme="minorHAnsi" w:hAnsiTheme="minorHAnsi" w:cstheme="minorHAnsi"/>
                <w:sz w:val="22"/>
                <w:szCs w:val="22"/>
              </w:rPr>
              <w:t xml:space="preserve"> </w:t>
            </w:r>
            <w:r w:rsidRPr="00C16C71">
              <w:rPr>
                <w:rFonts w:asciiTheme="minorHAnsi" w:hAnsiTheme="minorHAnsi" w:cstheme="minorHAnsi"/>
                <w:color w:val="00B050"/>
                <w:sz w:val="22"/>
                <w:szCs w:val="22"/>
                <w:shd w:val="clear" w:color="auto" w:fill="FFFFFF"/>
              </w:rPr>
              <w:t>road</w:t>
            </w:r>
            <w:proofErr w:type="gramEnd"/>
            <w:r w:rsidRPr="00C16C71">
              <w:rPr>
                <w:rFonts w:asciiTheme="minorHAnsi" w:hAnsiTheme="minorHAnsi" w:cstheme="minorHAnsi"/>
                <w:sz w:val="22"/>
                <w:szCs w:val="22"/>
              </w:rPr>
              <w:t xml:space="preserve"> corridors or the state highway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corridors, as this is provided for in </w:t>
            </w:r>
            <w:r w:rsidRPr="002312F6">
              <w:rPr>
                <w:rFonts w:asciiTheme="minorHAnsi" w:hAnsiTheme="minorHAnsi" w:cstheme="minorHAnsi"/>
                <w:sz w:val="22"/>
                <w:szCs w:val="22"/>
              </w:rPr>
              <w:t xml:space="preserve">Rule </w:t>
            </w:r>
            <w:r w:rsidRPr="00C10222">
              <w:rPr>
                <w:rFonts w:asciiTheme="minorHAnsi" w:hAnsiTheme="minorHAnsi" w:cstheme="minorHAnsi"/>
                <w:color w:val="0000FF"/>
                <w:sz w:val="22"/>
                <w:szCs w:val="22"/>
              </w:rPr>
              <w:t>9.4.4.1.1</w:t>
            </w:r>
            <w:r w:rsidRPr="002312F6">
              <w:rPr>
                <w:rFonts w:asciiTheme="minorHAnsi" w:hAnsiTheme="minorHAnsi" w:cstheme="minorHAnsi"/>
                <w:sz w:val="22"/>
                <w:szCs w:val="22"/>
              </w:rPr>
              <w:t xml:space="preserve"> P7.</w:t>
            </w:r>
          </w:p>
          <w:p w14:paraId="6153F488" w14:textId="77777777" w:rsidR="00F601F3" w:rsidRDefault="00F601F3" w:rsidP="00F601F3">
            <w:pPr>
              <w:pStyle w:val="ListParagraph"/>
              <w:rPr>
                <w:rFonts w:asciiTheme="minorHAnsi" w:hAnsiTheme="minorHAnsi" w:cstheme="minorHAnsi"/>
                <w:sz w:val="22"/>
                <w:szCs w:val="22"/>
              </w:rPr>
            </w:pPr>
          </w:p>
          <w:p w14:paraId="6CD8F173" w14:textId="4FBF8AF8" w:rsidR="00F601F3" w:rsidRPr="00F601F3" w:rsidRDefault="00F601F3" w:rsidP="00F601F3">
            <w:pPr>
              <w:pStyle w:val="PrlTableList1"/>
              <w:numPr>
                <w:ilvl w:val="0"/>
                <w:numId w:val="25"/>
              </w:numPr>
              <w:rPr>
                <w:rFonts w:asciiTheme="minorHAnsi" w:hAnsiTheme="minorHAnsi" w:cstheme="minorHAnsi"/>
                <w:sz w:val="22"/>
                <w:szCs w:val="22"/>
              </w:rPr>
            </w:pPr>
            <w:r w:rsidRPr="00F601F3">
              <w:rPr>
                <w:rFonts w:asciiTheme="minorHAnsi" w:hAnsiTheme="minorHAnsi" w:cstheme="minorHAnsi"/>
                <w:b/>
                <w:color w:val="7030A0"/>
                <w:sz w:val="22"/>
                <w:szCs w:val="22"/>
                <w:u w:val="single"/>
              </w:rPr>
              <w:t xml:space="preserve">This rule does not apply to </w:t>
            </w:r>
            <w:r w:rsidRPr="000830A2">
              <w:rPr>
                <w:rFonts w:asciiTheme="minorHAnsi" w:hAnsiTheme="minorHAnsi" w:cstheme="minorHAnsi"/>
                <w:b/>
                <w:bCs/>
                <w:color w:val="00B050"/>
                <w:sz w:val="22"/>
                <w:szCs w:val="22"/>
                <w:u w:val="single"/>
                <w:shd w:val="clear" w:color="auto" w:fill="FFFFFF"/>
              </w:rPr>
              <w:t xml:space="preserve">earthworks </w:t>
            </w:r>
            <w:r w:rsidRPr="00F601F3">
              <w:rPr>
                <w:rFonts w:asciiTheme="minorHAnsi" w:hAnsiTheme="minorHAnsi" w:cstheme="minorHAnsi"/>
                <w:b/>
                <w:color w:val="7030A0"/>
                <w:sz w:val="22"/>
                <w:szCs w:val="22"/>
                <w:u w:val="single"/>
              </w:rPr>
              <w:t>within 5 metres of the base of trees which are</w:t>
            </w:r>
            <w:r w:rsidRPr="00F601F3">
              <w:rPr>
                <w:rFonts w:asciiTheme="minorHAnsi" w:hAnsiTheme="minorHAnsi" w:cstheme="minorHAnsi"/>
                <w:b/>
                <w:color w:val="7030A0"/>
                <w:sz w:val="22"/>
                <w:szCs w:val="22"/>
              </w:rPr>
              <w:t xml:space="preserve"> </w:t>
            </w:r>
            <w:r w:rsidRPr="00F601F3">
              <w:rPr>
                <w:rFonts w:asciiTheme="minorHAnsi" w:hAnsiTheme="minorHAnsi" w:cstheme="minorHAnsi"/>
                <w:b/>
                <w:color w:val="00B050"/>
                <w:sz w:val="22"/>
                <w:szCs w:val="22"/>
                <w:u w:val="single"/>
              </w:rPr>
              <w:t>heritage items</w:t>
            </w:r>
            <w:r w:rsidRPr="00F601F3">
              <w:rPr>
                <w:rFonts w:asciiTheme="minorHAnsi" w:hAnsiTheme="minorHAnsi" w:cstheme="minorHAnsi"/>
                <w:b/>
                <w:sz w:val="22"/>
                <w:szCs w:val="22"/>
                <w:u w:val="single"/>
              </w:rPr>
              <w:t xml:space="preserve"> </w:t>
            </w:r>
            <w:r w:rsidRPr="00F601F3">
              <w:rPr>
                <w:rFonts w:asciiTheme="minorHAnsi" w:hAnsiTheme="minorHAnsi" w:cstheme="minorHAnsi"/>
                <w:b/>
                <w:color w:val="7030A0"/>
                <w:sz w:val="22"/>
                <w:szCs w:val="22"/>
                <w:u w:val="single"/>
              </w:rPr>
              <w:t xml:space="preserve">contained in </w:t>
            </w:r>
            <w:r w:rsidRPr="00F601F3">
              <w:rPr>
                <w:rFonts w:asciiTheme="minorHAnsi" w:hAnsiTheme="minorHAnsi" w:cstheme="minorHAnsi"/>
                <w:b/>
                <w:color w:val="0000FF"/>
                <w:sz w:val="22"/>
                <w:szCs w:val="22"/>
                <w:u w:val="single"/>
              </w:rPr>
              <w:t xml:space="preserve">Appendix 9.3.7.2 </w:t>
            </w:r>
            <w:r w:rsidRPr="00F601F3">
              <w:rPr>
                <w:rFonts w:asciiTheme="minorHAnsi" w:hAnsiTheme="minorHAnsi" w:cstheme="minorHAnsi"/>
                <w:b/>
                <w:color w:val="7030A0"/>
                <w:sz w:val="22"/>
                <w:szCs w:val="22"/>
                <w:u w:val="single"/>
              </w:rPr>
              <w:t xml:space="preserve">in </w:t>
            </w:r>
            <w:r w:rsidRPr="00F601F3">
              <w:rPr>
                <w:rFonts w:asciiTheme="minorHAnsi" w:hAnsiTheme="minorHAnsi" w:cstheme="minorHAnsi"/>
                <w:b/>
                <w:color w:val="00B050"/>
                <w:sz w:val="22"/>
                <w:szCs w:val="22"/>
                <w:u w:val="single"/>
              </w:rPr>
              <w:t>public open space</w:t>
            </w:r>
            <w:r w:rsidRPr="00F601F3">
              <w:rPr>
                <w:rFonts w:asciiTheme="minorHAnsi" w:hAnsiTheme="minorHAnsi" w:cstheme="minorHAnsi"/>
                <w:b/>
                <w:color w:val="7030A0"/>
                <w:sz w:val="22"/>
                <w:szCs w:val="22"/>
                <w:u w:val="single"/>
              </w:rPr>
              <w:t xml:space="preserve"> and</w:t>
            </w:r>
            <w:r w:rsidRPr="00F601F3">
              <w:rPr>
                <w:rFonts w:asciiTheme="minorHAnsi" w:hAnsiTheme="minorHAnsi" w:cstheme="minorHAnsi"/>
                <w:b/>
                <w:sz w:val="22"/>
                <w:szCs w:val="22"/>
                <w:u w:val="single"/>
              </w:rPr>
              <w:t xml:space="preserve"> </w:t>
            </w:r>
            <w:r w:rsidRPr="00F601F3">
              <w:rPr>
                <w:rFonts w:asciiTheme="minorHAnsi" w:hAnsiTheme="minorHAnsi" w:cstheme="minorHAnsi"/>
                <w:b/>
                <w:color w:val="00B050"/>
                <w:sz w:val="22"/>
                <w:szCs w:val="22"/>
                <w:u w:val="single"/>
              </w:rPr>
              <w:t xml:space="preserve">road </w:t>
            </w:r>
            <w:r w:rsidRPr="00F601F3">
              <w:rPr>
                <w:rFonts w:asciiTheme="minorHAnsi" w:hAnsiTheme="minorHAnsi" w:cstheme="minorHAnsi"/>
                <w:b/>
                <w:color w:val="7030A0"/>
                <w:sz w:val="22"/>
                <w:szCs w:val="22"/>
                <w:u w:val="single"/>
              </w:rPr>
              <w:t xml:space="preserve">corridors, as this is provided for in </w:t>
            </w:r>
            <w:r w:rsidRPr="00F601F3">
              <w:rPr>
                <w:rFonts w:asciiTheme="minorHAnsi" w:hAnsiTheme="minorHAnsi" w:cstheme="minorHAnsi"/>
                <w:b/>
                <w:color w:val="0000FF"/>
                <w:sz w:val="22"/>
                <w:szCs w:val="22"/>
                <w:u w:val="single"/>
              </w:rPr>
              <w:t>Rule 8.9.2.1</w:t>
            </w:r>
            <w:r w:rsidRPr="00F601F3">
              <w:rPr>
                <w:rFonts w:asciiTheme="minorHAnsi" w:hAnsiTheme="minorHAnsi" w:cstheme="minorHAnsi"/>
                <w:b/>
                <w:color w:val="7030A0"/>
                <w:sz w:val="22"/>
                <w:szCs w:val="22"/>
                <w:u w:val="single"/>
              </w:rPr>
              <w:t xml:space="preserve"> P1 </w:t>
            </w:r>
            <w:proofErr w:type="spellStart"/>
            <w:r w:rsidRPr="00F601F3">
              <w:rPr>
                <w:rFonts w:asciiTheme="minorHAnsi" w:hAnsiTheme="minorHAnsi" w:cstheme="minorHAnsi"/>
                <w:b/>
                <w:color w:val="7030A0"/>
                <w:sz w:val="22"/>
                <w:szCs w:val="22"/>
                <w:u w:val="single"/>
              </w:rPr>
              <w:t>i</w:t>
            </w:r>
            <w:proofErr w:type="spellEnd"/>
            <w:r w:rsidRPr="00F601F3">
              <w:rPr>
                <w:rFonts w:asciiTheme="minorHAnsi" w:hAnsiTheme="minorHAnsi" w:cstheme="minorHAnsi"/>
                <w:sz w:val="22"/>
                <w:szCs w:val="22"/>
              </w:rPr>
              <w:t>.</w:t>
            </w:r>
          </w:p>
          <w:p w14:paraId="5653A0FD" w14:textId="77777777" w:rsidR="00F601F3" w:rsidRPr="00F601F3" w:rsidRDefault="00F601F3" w:rsidP="00F601F3">
            <w:pPr>
              <w:pStyle w:val="PrlTableList1"/>
              <w:numPr>
                <w:ilvl w:val="0"/>
                <w:numId w:val="0"/>
              </w:numPr>
              <w:ind w:left="340"/>
              <w:rPr>
                <w:rFonts w:asciiTheme="minorHAnsi" w:hAnsiTheme="minorHAnsi" w:cstheme="minorHAnsi"/>
                <w:sz w:val="22"/>
                <w:szCs w:val="22"/>
              </w:rPr>
            </w:pPr>
          </w:p>
          <w:p w14:paraId="0F1B0BA1" w14:textId="77777777" w:rsidR="00DA6624" w:rsidRPr="00C16C71" w:rsidRDefault="00DA6624" w:rsidP="001F5956">
            <w:pPr>
              <w:pStyle w:val="prlTabletext"/>
              <w:spacing w:before="144" w:after="144"/>
              <w:rPr>
                <w:rFonts w:asciiTheme="minorHAnsi" w:hAnsiTheme="minorHAnsi" w:cstheme="minorHAnsi"/>
                <w:sz w:val="22"/>
                <w:szCs w:val="22"/>
              </w:rPr>
            </w:pPr>
            <w:r w:rsidRPr="00C16C71">
              <w:rPr>
                <w:rFonts w:asciiTheme="minorHAnsi" w:hAnsiTheme="minorHAnsi" w:cstheme="minorHAnsi"/>
                <w:sz w:val="22"/>
                <w:szCs w:val="22"/>
              </w:rPr>
              <w:t xml:space="preserve">Advice </w:t>
            </w:r>
            <w:proofErr w:type="gramStart"/>
            <w:r w:rsidRPr="00C16C71">
              <w:rPr>
                <w:rFonts w:asciiTheme="minorHAnsi" w:hAnsiTheme="minorHAnsi" w:cstheme="minorHAnsi"/>
                <w:sz w:val="22"/>
                <w:szCs w:val="22"/>
              </w:rPr>
              <w:t>note</w:t>
            </w:r>
            <w:proofErr w:type="gramEnd"/>
            <w:r w:rsidRPr="00C16C71">
              <w:rPr>
                <w:rFonts w:asciiTheme="minorHAnsi" w:hAnsiTheme="minorHAnsi" w:cstheme="minorHAnsi"/>
                <w:sz w:val="22"/>
                <w:szCs w:val="22"/>
              </w:rPr>
              <w:t xml:space="preserve">: </w:t>
            </w:r>
          </w:p>
          <w:p w14:paraId="1B99C960" w14:textId="77777777" w:rsidR="00DA6624" w:rsidRPr="00C16C71" w:rsidRDefault="00DA6624" w:rsidP="00E468FE">
            <w:pPr>
              <w:pStyle w:val="PrlTableList4"/>
              <w:numPr>
                <w:ilvl w:val="3"/>
                <w:numId w:val="26"/>
              </w:numPr>
              <w:spacing w:before="144" w:after="144"/>
              <w:ind w:left="454" w:hanging="454"/>
              <w:rPr>
                <w:rFonts w:asciiTheme="minorHAnsi" w:hAnsiTheme="minorHAnsi" w:cstheme="minorHAnsi"/>
                <w:sz w:val="22"/>
                <w:szCs w:val="22"/>
              </w:rPr>
            </w:pPr>
            <w:r w:rsidRPr="00C16C71">
              <w:rPr>
                <w:rFonts w:asciiTheme="minorHAnsi" w:hAnsiTheme="minorHAnsi" w:cstheme="minorHAnsi"/>
                <w:sz w:val="22"/>
                <w:szCs w:val="22"/>
              </w:rPr>
              <w:t xml:space="preserve">For the purposes of this rule, </w:t>
            </w:r>
            <w:r w:rsidRPr="00C16C71">
              <w:rPr>
                <w:rFonts w:asciiTheme="minorHAnsi" w:hAnsiTheme="minorHAnsi" w:cstheme="minorHAnsi"/>
                <w:color w:val="00B050"/>
                <w:sz w:val="22"/>
                <w:szCs w:val="22"/>
                <w:shd w:val="clear" w:color="auto" w:fill="FFFFFF"/>
              </w:rPr>
              <w:t>Christchurch City</w:t>
            </w:r>
            <w:r w:rsidRPr="00C16C71">
              <w:rPr>
                <w:rFonts w:asciiTheme="minorHAnsi" w:hAnsiTheme="minorHAnsi" w:cstheme="minorHAnsi"/>
                <w:sz w:val="22"/>
                <w:szCs w:val="22"/>
              </w:rPr>
              <w:t xml:space="preserve"> means the area shown at </w:t>
            </w:r>
            <w:r w:rsidRPr="00C10222">
              <w:rPr>
                <w:rFonts w:asciiTheme="minorHAnsi" w:hAnsiTheme="minorHAnsi" w:cstheme="minorHAnsi"/>
                <w:color w:val="0000FF"/>
                <w:sz w:val="22"/>
                <w:szCs w:val="22"/>
              </w:rPr>
              <w:t>Appendix 2.2</w:t>
            </w:r>
            <w:r w:rsidRPr="00C16C71">
              <w:rPr>
                <w:rFonts w:asciiTheme="minorHAnsi" w:hAnsiTheme="minorHAnsi" w:cstheme="minorHAnsi"/>
                <w:color w:val="44546A" w:themeColor="text2"/>
                <w:sz w:val="22"/>
                <w:szCs w:val="22"/>
              </w:rPr>
              <w:t xml:space="preserve"> </w:t>
            </w:r>
            <w:r w:rsidRPr="002312F6">
              <w:rPr>
                <w:rFonts w:asciiTheme="minorHAnsi" w:hAnsiTheme="minorHAnsi" w:cstheme="minorHAnsi"/>
                <w:sz w:val="22"/>
                <w:szCs w:val="22"/>
              </w:rPr>
              <w:t>of Chapter 2</w:t>
            </w:r>
            <w:r w:rsidRPr="00C16C71">
              <w:rPr>
                <w:rFonts w:asciiTheme="minorHAnsi" w:hAnsiTheme="minorHAnsi" w:cstheme="minorHAnsi"/>
                <w:color w:val="44546A" w:themeColor="text2"/>
                <w:sz w:val="22"/>
                <w:szCs w:val="22"/>
              </w:rPr>
              <w:t xml:space="preserve"> </w:t>
            </w:r>
            <w:r w:rsidRPr="002312F6">
              <w:rPr>
                <w:rFonts w:asciiTheme="minorHAnsi" w:hAnsiTheme="minorHAnsi" w:cstheme="minorHAnsi"/>
                <w:sz w:val="22"/>
                <w:szCs w:val="22"/>
              </w:rPr>
              <w:t>Definitions.</w:t>
            </w:r>
          </w:p>
        </w:tc>
        <w:tc>
          <w:tcPr>
            <w:tcW w:w="5245" w:type="dxa"/>
          </w:tcPr>
          <w:p w14:paraId="75CF2FF4" w14:textId="77777777" w:rsidR="00DA6624" w:rsidRPr="00C16C71" w:rsidRDefault="00DA6624" w:rsidP="0029034D">
            <w:pPr>
              <w:pStyle w:val="PrlTableList1"/>
              <w:numPr>
                <w:ilvl w:val="0"/>
                <w:numId w:val="52"/>
              </w:numPr>
              <w:rPr>
                <w:rFonts w:asciiTheme="minorHAnsi" w:hAnsiTheme="minorHAnsi" w:cstheme="minorHAnsi"/>
                <w:sz w:val="22"/>
                <w:szCs w:val="22"/>
              </w:rPr>
            </w:pPr>
            <w:r w:rsidRPr="00C16C71">
              <w:rPr>
                <w:rFonts w:asciiTheme="minorHAnsi" w:hAnsiTheme="minorHAnsi" w:cstheme="minorHAnsi"/>
                <w:color w:val="000000"/>
                <w:sz w:val="22"/>
                <w:szCs w:val="22"/>
                <w:shd w:val="clear" w:color="auto" w:fill="FFFFFF" w:themeFill="background1"/>
              </w:rPr>
              <w:lastRenderedPageBreak/>
              <w:t>Activities</w:t>
            </w:r>
            <w:r w:rsidRPr="00C16C71">
              <w:rPr>
                <w:rFonts w:asciiTheme="minorHAnsi" w:hAnsiTheme="minorHAnsi" w:cstheme="minorHAnsi"/>
                <w:sz w:val="22"/>
                <w:szCs w:val="22"/>
                <w:shd w:val="clear" w:color="auto" w:fill="FFFFFF" w:themeFill="background1"/>
              </w:rPr>
              <w:t xml:space="preserve"> </w:t>
            </w:r>
            <w:r w:rsidRPr="00C16C71">
              <w:rPr>
                <w:rFonts w:asciiTheme="minorHAnsi" w:hAnsiTheme="minorHAnsi" w:cstheme="minorHAnsi"/>
                <w:sz w:val="22"/>
                <w:szCs w:val="22"/>
              </w:rPr>
              <w:t xml:space="preserve">shall be undertaken by, or under the supervision of, a </w:t>
            </w:r>
            <w:r w:rsidRPr="00C16C71">
              <w:rPr>
                <w:rFonts w:asciiTheme="minorHAnsi" w:hAnsiTheme="minorHAnsi" w:cstheme="minorHAnsi"/>
                <w:color w:val="00B050"/>
                <w:sz w:val="22"/>
                <w:szCs w:val="22"/>
                <w:shd w:val="clear" w:color="auto" w:fill="FFFFFF"/>
              </w:rPr>
              <w:t>works arborist</w:t>
            </w:r>
            <w:r w:rsidRPr="00C16C71">
              <w:rPr>
                <w:rFonts w:asciiTheme="minorHAnsi" w:hAnsiTheme="minorHAnsi" w:cstheme="minorHAnsi"/>
                <w:sz w:val="22"/>
                <w:szCs w:val="22"/>
              </w:rPr>
              <w:t xml:space="preserve"> employed or contracted by the </w:t>
            </w:r>
            <w:r w:rsidRPr="00C16C71">
              <w:rPr>
                <w:rFonts w:asciiTheme="minorHAnsi" w:hAnsiTheme="minorHAnsi" w:cstheme="minorHAnsi"/>
                <w:color w:val="00B050"/>
                <w:sz w:val="22"/>
                <w:szCs w:val="22"/>
                <w:shd w:val="clear" w:color="auto" w:fill="FFFFFF"/>
              </w:rPr>
              <w:t>Council</w:t>
            </w:r>
            <w:r w:rsidRPr="00C16C71">
              <w:rPr>
                <w:rFonts w:asciiTheme="minorHAnsi" w:hAnsiTheme="minorHAnsi" w:cstheme="minorHAnsi"/>
                <w:sz w:val="22"/>
                <w:szCs w:val="22"/>
              </w:rPr>
              <w:t xml:space="preserve"> or a </w:t>
            </w:r>
            <w:r w:rsidRPr="00C16C71">
              <w:rPr>
                <w:rFonts w:asciiTheme="minorHAnsi" w:hAnsiTheme="minorHAnsi" w:cstheme="minorHAnsi"/>
                <w:color w:val="00B050"/>
                <w:sz w:val="22"/>
                <w:szCs w:val="22"/>
                <w:shd w:val="clear" w:color="auto" w:fill="FFFFFF"/>
              </w:rPr>
              <w:t>network utility operator</w:t>
            </w:r>
            <w:r w:rsidRPr="00C16C71">
              <w:rPr>
                <w:rFonts w:asciiTheme="minorHAnsi" w:hAnsiTheme="minorHAnsi" w:cstheme="minorHAnsi"/>
                <w:sz w:val="22"/>
                <w:szCs w:val="22"/>
              </w:rPr>
              <w:t>.</w:t>
            </w:r>
          </w:p>
          <w:p w14:paraId="286F99CE"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color w:val="000000"/>
                <w:sz w:val="22"/>
                <w:szCs w:val="22"/>
                <w:shd w:val="clear" w:color="auto" w:fill="FFFFFF" w:themeFill="background1"/>
              </w:rPr>
              <w:t>Activities</w:t>
            </w:r>
            <w:r w:rsidRPr="00C16C71">
              <w:rPr>
                <w:rFonts w:asciiTheme="minorHAnsi" w:hAnsiTheme="minorHAnsi" w:cstheme="minorHAnsi"/>
                <w:sz w:val="22"/>
                <w:szCs w:val="22"/>
              </w:rPr>
              <w:t xml:space="preserve"> within the area at Riccarton Bush identified as a ‘Significant Trees Area’ shall be undertaken by the Riccarton Bush Trust or its contractors. </w:t>
            </w:r>
          </w:p>
          <w:p w14:paraId="5C6C388B"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The tree shall not be:</w:t>
            </w:r>
          </w:p>
          <w:p w14:paraId="3EC21BFD" w14:textId="77777777" w:rsidR="00DA6624" w:rsidRPr="00C16C71" w:rsidRDefault="00DA6624" w:rsidP="00630590">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greater than 6 </w:t>
            </w:r>
            <w:proofErr w:type="spellStart"/>
            <w:r w:rsidRPr="00C16C71">
              <w:rPr>
                <w:rFonts w:asciiTheme="minorHAnsi" w:hAnsiTheme="minorHAnsi" w:cstheme="minorHAnsi"/>
                <w:sz w:val="22"/>
                <w:szCs w:val="22"/>
              </w:rPr>
              <w:t>metres</w:t>
            </w:r>
            <w:proofErr w:type="spellEnd"/>
            <w:r w:rsidRPr="00C16C71">
              <w:rPr>
                <w:rFonts w:asciiTheme="minorHAnsi" w:hAnsiTheme="minorHAnsi" w:cstheme="minorHAnsi"/>
                <w:sz w:val="22"/>
                <w:szCs w:val="22"/>
              </w:rPr>
              <w:t xml:space="preserve"> high in a </w:t>
            </w:r>
            <w:r w:rsidRPr="00C16C71">
              <w:rPr>
                <w:rFonts w:asciiTheme="minorHAnsi" w:hAnsiTheme="minorHAnsi" w:cstheme="minorHAnsi"/>
                <w:color w:val="00B050"/>
                <w:sz w:val="22"/>
                <w:szCs w:val="22"/>
                <w:shd w:val="clear" w:color="auto" w:fill="FFFFFF"/>
              </w:rPr>
              <w:t>road</w:t>
            </w:r>
            <w:r w:rsidRPr="00C16C71">
              <w:rPr>
                <w:rFonts w:asciiTheme="minorHAnsi" w:hAnsiTheme="minorHAnsi" w:cstheme="minorHAnsi"/>
                <w:sz w:val="22"/>
                <w:szCs w:val="22"/>
              </w:rPr>
              <w:t xml:space="preserve"> corridor or 10 </w:t>
            </w:r>
            <w:proofErr w:type="spellStart"/>
            <w:r w:rsidRPr="00C16C71">
              <w:rPr>
                <w:rFonts w:asciiTheme="minorHAnsi" w:hAnsiTheme="minorHAnsi" w:cstheme="minorHAnsi"/>
                <w:sz w:val="22"/>
                <w:szCs w:val="22"/>
              </w:rPr>
              <w:t>metres</w:t>
            </w:r>
            <w:proofErr w:type="spellEnd"/>
            <w:r w:rsidRPr="00C16C71">
              <w:rPr>
                <w:rFonts w:asciiTheme="minorHAnsi" w:hAnsiTheme="minorHAnsi" w:cstheme="minorHAnsi"/>
                <w:sz w:val="22"/>
                <w:szCs w:val="22"/>
              </w:rPr>
              <w:t xml:space="preserve"> high in a park or </w:t>
            </w:r>
            <w:r w:rsidRPr="00C16C71">
              <w:rPr>
                <w:rFonts w:asciiTheme="minorHAnsi" w:hAnsiTheme="minorHAnsi" w:cstheme="minorHAnsi"/>
                <w:color w:val="00B050"/>
                <w:sz w:val="22"/>
                <w:szCs w:val="22"/>
                <w:shd w:val="clear" w:color="auto" w:fill="FFFFFF"/>
              </w:rPr>
              <w:t xml:space="preserve">public open </w:t>
            </w:r>
            <w:proofErr w:type="gramStart"/>
            <w:r w:rsidRPr="00C16C71">
              <w:rPr>
                <w:rFonts w:asciiTheme="minorHAnsi" w:hAnsiTheme="minorHAnsi" w:cstheme="minorHAnsi"/>
                <w:color w:val="00B050"/>
                <w:sz w:val="22"/>
                <w:szCs w:val="22"/>
                <w:shd w:val="clear" w:color="auto" w:fill="FFFFFF"/>
              </w:rPr>
              <w:t>space</w:t>
            </w:r>
            <w:r w:rsidRPr="00C16C71">
              <w:rPr>
                <w:rFonts w:asciiTheme="minorHAnsi" w:hAnsiTheme="minorHAnsi" w:cstheme="minorHAnsi"/>
                <w:sz w:val="22"/>
                <w:szCs w:val="22"/>
              </w:rPr>
              <w:t>;</w:t>
            </w:r>
            <w:proofErr w:type="gramEnd"/>
          </w:p>
          <w:p w14:paraId="37B89D8A" w14:textId="77777777" w:rsidR="00DA6624" w:rsidRPr="00C16C71" w:rsidRDefault="00DA6624" w:rsidP="00630590">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within a Character Area </w:t>
            </w:r>
            <w:proofErr w:type="gramStart"/>
            <w:r w:rsidRPr="00C16C71">
              <w:rPr>
                <w:rFonts w:asciiTheme="minorHAnsi" w:hAnsiTheme="minorHAnsi" w:cstheme="minorHAnsi"/>
                <w:sz w:val="22"/>
                <w:szCs w:val="22"/>
              </w:rPr>
              <w:t>Overlay;</w:t>
            </w:r>
            <w:proofErr w:type="gramEnd"/>
            <w:r w:rsidRPr="00C16C71">
              <w:rPr>
                <w:rFonts w:asciiTheme="minorHAnsi" w:hAnsiTheme="minorHAnsi" w:cstheme="minorHAnsi"/>
                <w:sz w:val="22"/>
                <w:szCs w:val="22"/>
              </w:rPr>
              <w:t xml:space="preserve"> </w:t>
            </w:r>
          </w:p>
          <w:p w14:paraId="40808ECD" w14:textId="77777777" w:rsidR="00DA6624" w:rsidRPr="00C16C71" w:rsidRDefault="00DA6624" w:rsidP="00630590">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within a </w:t>
            </w:r>
            <w:r w:rsidRPr="00C16C71">
              <w:rPr>
                <w:rFonts w:asciiTheme="minorHAnsi" w:hAnsiTheme="minorHAnsi" w:cstheme="minorHAnsi"/>
                <w:color w:val="00B050"/>
                <w:sz w:val="22"/>
                <w:szCs w:val="22"/>
              </w:rPr>
              <w:t xml:space="preserve">water body </w:t>
            </w:r>
            <w:r w:rsidRPr="00C16C71">
              <w:rPr>
                <w:rFonts w:asciiTheme="minorHAnsi" w:hAnsiTheme="minorHAnsi" w:cstheme="minorHAnsi"/>
                <w:color w:val="00B050"/>
                <w:sz w:val="22"/>
                <w:szCs w:val="22"/>
                <w:shd w:val="clear" w:color="auto" w:fill="FFFFFF"/>
              </w:rPr>
              <w:t>setback</w:t>
            </w:r>
            <w:r w:rsidRPr="00C16C71">
              <w:rPr>
                <w:rFonts w:asciiTheme="minorHAnsi" w:hAnsiTheme="minorHAnsi" w:cstheme="minorHAnsi"/>
                <w:color w:val="00B050"/>
                <w:sz w:val="22"/>
                <w:szCs w:val="22"/>
              </w:rPr>
              <w:t xml:space="preserve"> </w:t>
            </w:r>
            <w:r w:rsidRPr="00C16C71">
              <w:rPr>
                <w:rFonts w:asciiTheme="minorHAnsi" w:hAnsiTheme="minorHAnsi" w:cstheme="minorHAnsi"/>
                <w:sz w:val="22"/>
                <w:szCs w:val="22"/>
              </w:rPr>
              <w:t xml:space="preserve">as described in sub-chapter 6.6 </w:t>
            </w:r>
            <w:r w:rsidRPr="00C16C71">
              <w:rPr>
                <w:rFonts w:asciiTheme="minorHAnsi" w:hAnsiTheme="minorHAnsi" w:cstheme="minorHAnsi"/>
                <w:sz w:val="22"/>
                <w:szCs w:val="22"/>
                <w:shd w:val="clear" w:color="auto" w:fill="FFFFFF"/>
              </w:rPr>
              <w:t>Water Body Setbacks</w:t>
            </w:r>
            <w:r w:rsidRPr="00C16C71">
              <w:rPr>
                <w:rFonts w:asciiTheme="minorHAnsi" w:hAnsiTheme="minorHAnsi" w:cstheme="minorHAnsi"/>
                <w:sz w:val="22"/>
                <w:szCs w:val="22"/>
              </w:rPr>
              <w:t xml:space="preserve"> in General </w:t>
            </w:r>
            <w:proofErr w:type="gramStart"/>
            <w:r w:rsidRPr="00C16C71">
              <w:rPr>
                <w:rFonts w:asciiTheme="minorHAnsi" w:hAnsiTheme="minorHAnsi" w:cstheme="minorHAnsi"/>
                <w:sz w:val="22"/>
                <w:szCs w:val="22"/>
              </w:rPr>
              <w:lastRenderedPageBreak/>
              <w:t>Rules;</w:t>
            </w:r>
            <w:proofErr w:type="gramEnd"/>
            <w:r w:rsidRPr="00C16C71">
              <w:rPr>
                <w:rFonts w:asciiTheme="minorHAnsi" w:hAnsiTheme="minorHAnsi" w:cstheme="minorHAnsi"/>
                <w:sz w:val="22"/>
                <w:szCs w:val="22"/>
              </w:rPr>
              <w:t xml:space="preserve"> or</w:t>
            </w:r>
          </w:p>
          <w:p w14:paraId="1EF315E2" w14:textId="77777777" w:rsidR="00DA6624" w:rsidRPr="00C16C71" w:rsidRDefault="00DA6624" w:rsidP="00630590">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of the following species:</w:t>
            </w:r>
          </w:p>
          <w:p w14:paraId="6E9B368C"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 xml:space="preserve">Podocarpus </w:t>
            </w:r>
            <w:proofErr w:type="spellStart"/>
            <w:r w:rsidRPr="00C16C71">
              <w:rPr>
                <w:rFonts w:asciiTheme="minorHAnsi" w:hAnsiTheme="minorHAnsi" w:cstheme="minorHAnsi"/>
                <w:i/>
                <w:sz w:val="22"/>
                <w:szCs w:val="22"/>
              </w:rPr>
              <w:t>cunninghamii</w:t>
            </w:r>
            <w:proofErr w:type="spellEnd"/>
            <w:r w:rsidRPr="00C16C71">
              <w:rPr>
                <w:rFonts w:asciiTheme="minorHAnsi" w:hAnsiTheme="minorHAnsi" w:cstheme="minorHAnsi"/>
                <w:sz w:val="22"/>
                <w:szCs w:val="22"/>
              </w:rPr>
              <w:t xml:space="preserve"> – Hall’s </w:t>
            </w:r>
            <w:proofErr w:type="gramStart"/>
            <w:r w:rsidRPr="00C16C71">
              <w:rPr>
                <w:rFonts w:asciiTheme="minorHAnsi" w:hAnsiTheme="minorHAnsi" w:cstheme="minorHAnsi"/>
                <w:sz w:val="22"/>
                <w:szCs w:val="22"/>
              </w:rPr>
              <w:t>totara;</w:t>
            </w:r>
            <w:proofErr w:type="gramEnd"/>
          </w:p>
          <w:p w14:paraId="53888295"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Prumnopitys taxifolia</w:t>
            </w:r>
            <w:r w:rsidRPr="00C16C71">
              <w:rPr>
                <w:rFonts w:asciiTheme="minorHAnsi" w:hAnsiTheme="minorHAnsi" w:cstheme="minorHAnsi"/>
                <w:sz w:val="22"/>
                <w:szCs w:val="22"/>
              </w:rPr>
              <w:t xml:space="preserve"> – matai / black </w:t>
            </w:r>
            <w:proofErr w:type="gramStart"/>
            <w:r w:rsidRPr="00C16C71">
              <w:rPr>
                <w:rFonts w:asciiTheme="minorHAnsi" w:hAnsiTheme="minorHAnsi" w:cstheme="minorHAnsi"/>
                <w:sz w:val="22"/>
                <w:szCs w:val="22"/>
              </w:rPr>
              <w:t>pine;</w:t>
            </w:r>
            <w:proofErr w:type="gramEnd"/>
          </w:p>
          <w:p w14:paraId="3706735C"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 xml:space="preserve">Prumnopitys </w:t>
            </w:r>
            <w:proofErr w:type="spellStart"/>
            <w:r w:rsidRPr="00C16C71">
              <w:rPr>
                <w:rFonts w:asciiTheme="minorHAnsi" w:hAnsiTheme="minorHAnsi" w:cstheme="minorHAnsi"/>
                <w:i/>
                <w:sz w:val="22"/>
                <w:szCs w:val="22"/>
              </w:rPr>
              <w:t>ferruginea</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miro</w:t>
            </w:r>
            <w:proofErr w:type="spellEnd"/>
            <w:r w:rsidRPr="00C16C71">
              <w:rPr>
                <w:rFonts w:asciiTheme="minorHAnsi" w:hAnsiTheme="minorHAnsi" w:cstheme="minorHAnsi"/>
                <w:sz w:val="22"/>
                <w:szCs w:val="22"/>
              </w:rPr>
              <w:t>;</w:t>
            </w:r>
            <w:proofErr w:type="gramEnd"/>
          </w:p>
          <w:p w14:paraId="0D84531D"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Dacrydium</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cupressinum</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rimu</w:t>
            </w:r>
            <w:proofErr w:type="spellEnd"/>
            <w:r w:rsidRPr="00C16C71">
              <w:rPr>
                <w:rFonts w:asciiTheme="minorHAnsi" w:hAnsiTheme="minorHAnsi" w:cstheme="minorHAnsi"/>
                <w:sz w:val="22"/>
                <w:szCs w:val="22"/>
              </w:rPr>
              <w:t>;</w:t>
            </w:r>
            <w:proofErr w:type="gramEnd"/>
            <w:r w:rsidRPr="00C16C71">
              <w:rPr>
                <w:rFonts w:asciiTheme="minorHAnsi" w:hAnsiTheme="minorHAnsi" w:cstheme="minorHAnsi"/>
                <w:sz w:val="22"/>
                <w:szCs w:val="22"/>
              </w:rPr>
              <w:t xml:space="preserve"> </w:t>
            </w:r>
          </w:p>
          <w:p w14:paraId="287525FA"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Libocedrus bidwillii</w:t>
            </w:r>
            <w:r w:rsidRPr="00C16C71">
              <w:rPr>
                <w:rFonts w:asciiTheme="minorHAnsi" w:hAnsiTheme="minorHAnsi" w:cstheme="minorHAnsi"/>
                <w:sz w:val="22"/>
                <w:szCs w:val="22"/>
              </w:rPr>
              <w:t xml:space="preserve"> – kaikawaka / New Zealand </w:t>
            </w:r>
            <w:proofErr w:type="gramStart"/>
            <w:r w:rsidRPr="00C16C71">
              <w:rPr>
                <w:rFonts w:asciiTheme="minorHAnsi" w:hAnsiTheme="minorHAnsi" w:cstheme="minorHAnsi"/>
                <w:sz w:val="22"/>
                <w:szCs w:val="22"/>
              </w:rPr>
              <w:t>cedar;</w:t>
            </w:r>
            <w:proofErr w:type="gramEnd"/>
          </w:p>
          <w:p w14:paraId="313EA244"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Eleocarpus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dentatus</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hinau</w:t>
            </w:r>
            <w:proofErr w:type="spellEnd"/>
            <w:r w:rsidRPr="00C16C71">
              <w:rPr>
                <w:rFonts w:asciiTheme="minorHAnsi" w:hAnsiTheme="minorHAnsi" w:cstheme="minorHAnsi"/>
                <w:sz w:val="22"/>
                <w:szCs w:val="22"/>
              </w:rPr>
              <w:t>;</w:t>
            </w:r>
            <w:proofErr w:type="gramEnd"/>
          </w:p>
          <w:p w14:paraId="4AE3D841"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Eleocarpus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hookerianus</w:t>
            </w:r>
            <w:proofErr w:type="spellEnd"/>
            <w:r w:rsidRPr="00C16C71">
              <w:rPr>
                <w:rFonts w:asciiTheme="minorHAnsi" w:hAnsiTheme="minorHAnsi" w:cstheme="minorHAnsi"/>
                <w:sz w:val="22"/>
                <w:szCs w:val="22"/>
              </w:rPr>
              <w:t xml:space="preserve"> – </w:t>
            </w:r>
            <w:proofErr w:type="spellStart"/>
            <w:proofErr w:type="gramStart"/>
            <w:r w:rsidRPr="00C16C71">
              <w:rPr>
                <w:rFonts w:asciiTheme="minorHAnsi" w:hAnsiTheme="minorHAnsi" w:cstheme="minorHAnsi"/>
                <w:sz w:val="22"/>
                <w:szCs w:val="22"/>
              </w:rPr>
              <w:t>pokaka</w:t>
            </w:r>
            <w:proofErr w:type="spellEnd"/>
            <w:r w:rsidRPr="00C16C71">
              <w:rPr>
                <w:rFonts w:asciiTheme="minorHAnsi" w:hAnsiTheme="minorHAnsi" w:cstheme="minorHAnsi"/>
                <w:sz w:val="22"/>
                <w:szCs w:val="22"/>
              </w:rPr>
              <w:t>;</w:t>
            </w:r>
            <w:proofErr w:type="gramEnd"/>
          </w:p>
          <w:p w14:paraId="21EC0F61"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Griselinea</w:t>
            </w:r>
            <w:proofErr w:type="spellEnd"/>
            <w:r w:rsidRPr="00C16C71">
              <w:rPr>
                <w:rFonts w:asciiTheme="minorHAnsi" w:hAnsiTheme="minorHAnsi" w:cstheme="minorHAnsi"/>
                <w:i/>
                <w:sz w:val="22"/>
                <w:szCs w:val="22"/>
              </w:rPr>
              <w:t xml:space="preserve"> lucida</w:t>
            </w:r>
            <w:r w:rsidRPr="00C16C71">
              <w:rPr>
                <w:rFonts w:asciiTheme="minorHAnsi" w:hAnsiTheme="minorHAnsi" w:cstheme="minorHAnsi"/>
                <w:sz w:val="22"/>
                <w:szCs w:val="22"/>
              </w:rPr>
              <w:t xml:space="preserve"> – puka / </w:t>
            </w:r>
            <w:proofErr w:type="spellStart"/>
            <w:r w:rsidRPr="00C16C71">
              <w:rPr>
                <w:rFonts w:asciiTheme="minorHAnsi" w:hAnsiTheme="minorHAnsi" w:cstheme="minorHAnsi"/>
                <w:sz w:val="22"/>
                <w:szCs w:val="22"/>
              </w:rPr>
              <w:t>akapuka</w:t>
            </w:r>
            <w:proofErr w:type="spellEnd"/>
            <w:r w:rsidRPr="00C16C71">
              <w:rPr>
                <w:rFonts w:asciiTheme="minorHAnsi" w:hAnsiTheme="minorHAnsi" w:cstheme="minorHAnsi"/>
                <w:sz w:val="22"/>
                <w:szCs w:val="22"/>
              </w:rPr>
              <w:t xml:space="preserve"> / shining </w:t>
            </w:r>
            <w:proofErr w:type="gramStart"/>
            <w:r w:rsidRPr="00C16C71">
              <w:rPr>
                <w:rFonts w:asciiTheme="minorHAnsi" w:hAnsiTheme="minorHAnsi" w:cstheme="minorHAnsi"/>
                <w:sz w:val="22"/>
                <w:szCs w:val="22"/>
              </w:rPr>
              <w:t>broadleaf;</w:t>
            </w:r>
            <w:proofErr w:type="gramEnd"/>
          </w:p>
          <w:p w14:paraId="7816C6F0"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Hedycarya</w:t>
            </w:r>
            <w:proofErr w:type="spellEnd"/>
            <w:r w:rsidRPr="00C16C71">
              <w:rPr>
                <w:rFonts w:asciiTheme="minorHAnsi" w:hAnsiTheme="minorHAnsi" w:cstheme="minorHAnsi"/>
                <w:i/>
                <w:sz w:val="22"/>
                <w:szCs w:val="22"/>
              </w:rPr>
              <w:t xml:space="preserve"> arborea</w:t>
            </w:r>
            <w:r w:rsidRPr="00C16C71">
              <w:rPr>
                <w:rFonts w:asciiTheme="minorHAnsi" w:hAnsiTheme="minorHAnsi" w:cstheme="minorHAnsi"/>
                <w:sz w:val="22"/>
                <w:szCs w:val="22"/>
              </w:rPr>
              <w:t xml:space="preserve"> – </w:t>
            </w:r>
            <w:proofErr w:type="gramStart"/>
            <w:r w:rsidRPr="00C16C71">
              <w:rPr>
                <w:rFonts w:asciiTheme="minorHAnsi" w:hAnsiTheme="minorHAnsi" w:cstheme="minorHAnsi"/>
                <w:sz w:val="22"/>
                <w:szCs w:val="22"/>
              </w:rPr>
              <w:t>pigeonwood;</w:t>
            </w:r>
            <w:proofErr w:type="gramEnd"/>
          </w:p>
          <w:p w14:paraId="1CDAE910"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Alectryon excelsus</w:t>
            </w:r>
            <w:r w:rsidRPr="00C16C71">
              <w:rPr>
                <w:rFonts w:asciiTheme="minorHAnsi" w:hAnsiTheme="minorHAnsi" w:cstheme="minorHAnsi"/>
                <w:sz w:val="22"/>
                <w:szCs w:val="22"/>
              </w:rPr>
              <w:t xml:space="preserve"> – </w:t>
            </w:r>
            <w:proofErr w:type="gramStart"/>
            <w:r w:rsidRPr="00C16C71">
              <w:rPr>
                <w:rFonts w:asciiTheme="minorHAnsi" w:hAnsiTheme="minorHAnsi" w:cstheme="minorHAnsi"/>
                <w:sz w:val="22"/>
                <w:szCs w:val="22"/>
              </w:rPr>
              <w:t>titoki;</w:t>
            </w:r>
            <w:proofErr w:type="gramEnd"/>
          </w:p>
          <w:p w14:paraId="152BD8AA"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Rhopalostylis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sapida</w:t>
            </w:r>
            <w:proofErr w:type="spellEnd"/>
            <w:r w:rsidRPr="00C16C71">
              <w:rPr>
                <w:rFonts w:asciiTheme="minorHAnsi" w:hAnsiTheme="minorHAnsi" w:cstheme="minorHAnsi"/>
                <w:sz w:val="22"/>
                <w:szCs w:val="22"/>
              </w:rPr>
              <w:t xml:space="preserve"> – nikau </w:t>
            </w:r>
            <w:proofErr w:type="gramStart"/>
            <w:r w:rsidRPr="00C16C71">
              <w:rPr>
                <w:rFonts w:asciiTheme="minorHAnsi" w:hAnsiTheme="minorHAnsi" w:cstheme="minorHAnsi"/>
                <w:sz w:val="22"/>
                <w:szCs w:val="22"/>
              </w:rPr>
              <w:t>palm;</w:t>
            </w:r>
            <w:proofErr w:type="gramEnd"/>
          </w:p>
          <w:p w14:paraId="4E23C108"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r w:rsidRPr="00C16C71">
              <w:rPr>
                <w:rFonts w:asciiTheme="minorHAnsi" w:hAnsiTheme="minorHAnsi" w:cstheme="minorHAnsi"/>
                <w:i/>
                <w:sz w:val="22"/>
                <w:szCs w:val="22"/>
              </w:rPr>
              <w:t xml:space="preserve">Cordyline </w:t>
            </w:r>
            <w:proofErr w:type="spellStart"/>
            <w:r w:rsidRPr="00C16C71">
              <w:rPr>
                <w:rFonts w:asciiTheme="minorHAnsi" w:hAnsiTheme="minorHAnsi" w:cstheme="minorHAnsi"/>
                <w:i/>
                <w:sz w:val="22"/>
                <w:szCs w:val="22"/>
              </w:rPr>
              <w:t>indivisa</w:t>
            </w:r>
            <w:proofErr w:type="spellEnd"/>
            <w:r w:rsidRPr="00C16C71">
              <w:rPr>
                <w:rFonts w:asciiTheme="minorHAnsi" w:hAnsiTheme="minorHAnsi" w:cstheme="minorHAnsi"/>
                <w:sz w:val="22"/>
                <w:szCs w:val="22"/>
              </w:rPr>
              <w:t xml:space="preserve"> – mountain cabbage </w:t>
            </w:r>
            <w:proofErr w:type="gramStart"/>
            <w:r w:rsidRPr="00C16C71">
              <w:rPr>
                <w:rFonts w:asciiTheme="minorHAnsi" w:hAnsiTheme="minorHAnsi" w:cstheme="minorHAnsi"/>
                <w:sz w:val="22"/>
                <w:szCs w:val="22"/>
              </w:rPr>
              <w:t>tree;</w:t>
            </w:r>
            <w:proofErr w:type="gramEnd"/>
          </w:p>
          <w:p w14:paraId="4CB1307D"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Ulmus</w:t>
            </w:r>
            <w:proofErr w:type="spellEnd"/>
            <w:r w:rsidRPr="00C16C71">
              <w:rPr>
                <w:rFonts w:asciiTheme="minorHAnsi" w:hAnsiTheme="minorHAnsi" w:cstheme="minorHAnsi"/>
                <w:i/>
                <w:sz w:val="22"/>
                <w:szCs w:val="22"/>
              </w:rPr>
              <w:t xml:space="preserve"> </w:t>
            </w:r>
            <w:proofErr w:type="spellStart"/>
            <w:r w:rsidRPr="00C16C71">
              <w:rPr>
                <w:rFonts w:asciiTheme="minorHAnsi" w:hAnsiTheme="minorHAnsi" w:cstheme="minorHAnsi"/>
                <w:i/>
                <w:sz w:val="22"/>
                <w:szCs w:val="22"/>
              </w:rPr>
              <w:t>horizontalis</w:t>
            </w:r>
            <w:proofErr w:type="spellEnd"/>
            <w:r w:rsidRPr="00C16C71">
              <w:rPr>
                <w:rFonts w:asciiTheme="minorHAnsi" w:hAnsiTheme="minorHAnsi" w:cstheme="minorHAnsi"/>
                <w:sz w:val="22"/>
                <w:szCs w:val="22"/>
              </w:rPr>
              <w:t xml:space="preserve"> – horizontal </w:t>
            </w:r>
            <w:proofErr w:type="gramStart"/>
            <w:r w:rsidRPr="00C16C71">
              <w:rPr>
                <w:rFonts w:asciiTheme="minorHAnsi" w:hAnsiTheme="minorHAnsi" w:cstheme="minorHAnsi"/>
                <w:sz w:val="22"/>
                <w:szCs w:val="22"/>
              </w:rPr>
              <w:t>elm;</w:t>
            </w:r>
            <w:proofErr w:type="gramEnd"/>
          </w:p>
          <w:p w14:paraId="449E0A6B" w14:textId="77777777" w:rsidR="00DA6624" w:rsidRPr="00C16C71" w:rsidRDefault="00DA6624" w:rsidP="00630590">
            <w:pPr>
              <w:pStyle w:val="PrlTableList3"/>
              <w:numPr>
                <w:ilvl w:val="2"/>
                <w:numId w:val="13"/>
              </w:numPr>
              <w:ind w:left="1076"/>
              <w:rPr>
                <w:rFonts w:asciiTheme="minorHAnsi" w:hAnsiTheme="minorHAnsi" w:cstheme="minorHAnsi"/>
                <w:sz w:val="22"/>
                <w:szCs w:val="22"/>
              </w:rPr>
            </w:pPr>
            <w:proofErr w:type="spellStart"/>
            <w:r w:rsidRPr="00C16C71">
              <w:rPr>
                <w:rFonts w:asciiTheme="minorHAnsi" w:hAnsiTheme="minorHAnsi" w:cstheme="minorHAnsi"/>
                <w:i/>
                <w:sz w:val="22"/>
                <w:szCs w:val="22"/>
              </w:rPr>
              <w:t>Ulmus</w:t>
            </w:r>
            <w:proofErr w:type="spellEnd"/>
            <w:r w:rsidRPr="00C16C71">
              <w:rPr>
                <w:rFonts w:asciiTheme="minorHAnsi" w:hAnsiTheme="minorHAnsi" w:cstheme="minorHAnsi"/>
                <w:i/>
                <w:sz w:val="22"/>
                <w:szCs w:val="22"/>
              </w:rPr>
              <w:t xml:space="preserve"> glabra ‘</w:t>
            </w:r>
            <w:proofErr w:type="spellStart"/>
            <w:r w:rsidRPr="00C16C71">
              <w:rPr>
                <w:rFonts w:asciiTheme="minorHAnsi" w:hAnsiTheme="minorHAnsi" w:cstheme="minorHAnsi"/>
                <w:i/>
                <w:sz w:val="22"/>
                <w:szCs w:val="22"/>
              </w:rPr>
              <w:t>Camperdownii</w:t>
            </w:r>
            <w:proofErr w:type="spellEnd"/>
            <w:r w:rsidRPr="00C16C71">
              <w:rPr>
                <w:rFonts w:asciiTheme="minorHAnsi" w:hAnsiTheme="minorHAnsi" w:cstheme="minorHAnsi"/>
                <w:i/>
                <w:sz w:val="22"/>
                <w:szCs w:val="22"/>
              </w:rPr>
              <w:t>’</w:t>
            </w:r>
            <w:r w:rsidRPr="00C16C71">
              <w:rPr>
                <w:rFonts w:asciiTheme="minorHAnsi" w:hAnsiTheme="minorHAnsi" w:cstheme="minorHAnsi"/>
                <w:sz w:val="22"/>
                <w:szCs w:val="22"/>
              </w:rPr>
              <w:t xml:space="preserve"> – </w:t>
            </w:r>
            <w:proofErr w:type="spellStart"/>
            <w:r w:rsidRPr="00C16C71">
              <w:rPr>
                <w:rFonts w:asciiTheme="minorHAnsi" w:hAnsiTheme="minorHAnsi" w:cstheme="minorHAnsi"/>
                <w:sz w:val="22"/>
                <w:szCs w:val="22"/>
              </w:rPr>
              <w:t>camperdown</w:t>
            </w:r>
            <w:proofErr w:type="spellEnd"/>
            <w:r w:rsidRPr="00C16C71">
              <w:rPr>
                <w:rFonts w:asciiTheme="minorHAnsi" w:hAnsiTheme="minorHAnsi" w:cstheme="minorHAnsi"/>
                <w:sz w:val="22"/>
                <w:szCs w:val="22"/>
              </w:rPr>
              <w:t xml:space="preserve"> </w:t>
            </w:r>
            <w:proofErr w:type="gramStart"/>
            <w:r w:rsidRPr="00C16C71">
              <w:rPr>
                <w:rFonts w:asciiTheme="minorHAnsi" w:hAnsiTheme="minorHAnsi" w:cstheme="minorHAnsi"/>
                <w:sz w:val="22"/>
                <w:szCs w:val="22"/>
              </w:rPr>
              <w:t>elm;</w:t>
            </w:r>
            <w:proofErr w:type="gramEnd"/>
          </w:p>
          <w:p w14:paraId="7E0290FF" w14:textId="77777777" w:rsidR="00DA6624" w:rsidRPr="00C16C71" w:rsidRDefault="00DA6624" w:rsidP="00E468FE">
            <w:pPr>
              <w:pStyle w:val="PrlTableList1"/>
              <w:numPr>
                <w:ilvl w:val="0"/>
                <w:numId w:val="13"/>
              </w:numPr>
              <w:rPr>
                <w:rFonts w:asciiTheme="minorHAnsi" w:hAnsiTheme="minorHAnsi" w:cstheme="minorHAnsi"/>
                <w:sz w:val="22"/>
                <w:szCs w:val="22"/>
              </w:rPr>
            </w:pPr>
            <w:r w:rsidRPr="00C16C71">
              <w:rPr>
                <w:rFonts w:asciiTheme="minorHAnsi" w:hAnsiTheme="minorHAnsi" w:cstheme="minorHAnsi"/>
                <w:sz w:val="22"/>
                <w:szCs w:val="22"/>
              </w:rPr>
              <w:t xml:space="preserve">Except that c. above does not apply if: </w:t>
            </w:r>
          </w:p>
          <w:p w14:paraId="43817694" w14:textId="77777777" w:rsidR="00DA6624" w:rsidRPr="00C16C71" w:rsidRDefault="00DA6624" w:rsidP="00630590">
            <w:pPr>
              <w:pStyle w:val="PrlTableList2"/>
              <w:numPr>
                <w:ilvl w:val="1"/>
                <w:numId w:val="13"/>
              </w:numPr>
              <w:ind w:left="651" w:hanging="311"/>
              <w:rPr>
                <w:rFonts w:asciiTheme="minorHAnsi" w:hAnsiTheme="minorHAnsi" w:cstheme="minorHAnsi"/>
                <w:sz w:val="22"/>
                <w:szCs w:val="22"/>
              </w:rPr>
            </w:pPr>
            <w:r w:rsidRPr="00C16C71">
              <w:rPr>
                <w:rFonts w:asciiTheme="minorHAnsi" w:hAnsiTheme="minorHAnsi" w:cstheme="minorHAnsi"/>
                <w:sz w:val="22"/>
                <w:szCs w:val="22"/>
              </w:rPr>
              <w:t xml:space="preserve">the </w:t>
            </w:r>
            <w:r w:rsidRPr="00C16C71">
              <w:rPr>
                <w:rFonts w:asciiTheme="minorHAnsi" w:hAnsiTheme="minorHAnsi" w:cstheme="minorHAnsi"/>
                <w:color w:val="00B050"/>
                <w:sz w:val="22"/>
                <w:szCs w:val="22"/>
                <w:shd w:val="clear" w:color="auto" w:fill="FFFFFF"/>
              </w:rPr>
              <w:t>earthworks</w:t>
            </w:r>
            <w:r w:rsidRPr="00C16C71">
              <w:rPr>
                <w:rFonts w:asciiTheme="minorHAnsi" w:hAnsiTheme="minorHAnsi" w:cstheme="minorHAnsi"/>
                <w:sz w:val="22"/>
                <w:szCs w:val="22"/>
              </w:rPr>
              <w:t xml:space="preserve"> are </w:t>
            </w:r>
            <w:r w:rsidRPr="00C16C71">
              <w:rPr>
                <w:rFonts w:asciiTheme="minorHAnsi" w:hAnsiTheme="minorHAnsi" w:cstheme="minorHAnsi"/>
                <w:color w:val="00B050"/>
                <w:sz w:val="22"/>
                <w:szCs w:val="22"/>
                <w:shd w:val="clear" w:color="auto" w:fill="FFFFFF"/>
              </w:rPr>
              <w:t>ancillary</w:t>
            </w:r>
            <w:r w:rsidRPr="00C16C71">
              <w:rPr>
                <w:rFonts w:asciiTheme="minorHAnsi" w:hAnsiTheme="minorHAnsi" w:cstheme="minorHAnsi"/>
                <w:sz w:val="22"/>
                <w:szCs w:val="22"/>
              </w:rPr>
              <w:t xml:space="preserve"> to the lawful removal or felling of any tree (see P6).</w:t>
            </w:r>
          </w:p>
        </w:tc>
      </w:tr>
    </w:tbl>
    <w:p w14:paraId="4AD32426" w14:textId="77777777" w:rsidR="00DA6624" w:rsidRPr="00DA6624" w:rsidRDefault="00DA6624" w:rsidP="00630590">
      <w:pPr>
        <w:pStyle w:val="Prlhead4"/>
        <w:ind w:left="1134" w:hanging="1134"/>
        <w:rPr>
          <w:rFonts w:asciiTheme="minorHAnsi" w:hAnsiTheme="minorHAnsi" w:cstheme="minorHAnsi"/>
        </w:rPr>
      </w:pPr>
      <w:r w:rsidRPr="00DA6624">
        <w:rPr>
          <w:rFonts w:asciiTheme="minorHAnsi" w:hAnsiTheme="minorHAnsi" w:cstheme="minorHAnsi"/>
        </w:rPr>
        <w:lastRenderedPageBreak/>
        <w:t xml:space="preserve">Controlled </w:t>
      </w:r>
      <w:r w:rsidRPr="00DA6624">
        <w:rPr>
          <w:rFonts w:asciiTheme="minorHAnsi" w:hAnsiTheme="minorHAnsi" w:cstheme="minorHAnsi"/>
          <w:shd w:val="clear" w:color="auto" w:fill="FFFFFF" w:themeFill="background1"/>
        </w:rPr>
        <w:t>activities</w:t>
      </w:r>
      <w:r w:rsidRPr="00DA6624">
        <w:rPr>
          <w:rFonts w:asciiTheme="minorHAnsi" w:hAnsiTheme="minorHAnsi" w:cstheme="minorHAnsi"/>
        </w:rPr>
        <w:t xml:space="preserve"> </w:t>
      </w:r>
    </w:p>
    <w:p w14:paraId="211EAD95" w14:textId="77777777" w:rsidR="00DA6624" w:rsidRPr="00DA6624" w:rsidRDefault="00DA6624" w:rsidP="00630590">
      <w:pPr>
        <w:pStyle w:val="Prllist1"/>
        <w:tabs>
          <w:tab w:val="clear" w:pos="144"/>
          <w:tab w:val="clear" w:pos="567"/>
          <w:tab w:val="num" w:pos="-1983"/>
          <w:tab w:val="num" w:pos="426"/>
        </w:tabs>
        <w:ind w:left="426" w:hanging="426"/>
        <w:rPr>
          <w:rFonts w:asciiTheme="minorHAnsi" w:hAnsiTheme="minorHAnsi" w:cstheme="minorHAnsi"/>
        </w:rPr>
      </w:pPr>
      <w:r w:rsidRPr="00DA6624">
        <w:rPr>
          <w:rFonts w:asciiTheme="minorHAnsi" w:hAnsiTheme="minorHAnsi" w:cstheme="minorHAnsi"/>
        </w:rPr>
        <w:t xml:space="preserve">The </w:t>
      </w:r>
      <w:r w:rsidRPr="00DA6624">
        <w:rPr>
          <w:rFonts w:asciiTheme="minorHAnsi" w:hAnsiTheme="minorHAnsi" w:cstheme="minorHAnsi"/>
          <w:color w:val="000000"/>
        </w:rPr>
        <w:t>activities</w:t>
      </w:r>
      <w:r w:rsidRPr="00DA6624">
        <w:rPr>
          <w:rFonts w:asciiTheme="minorHAnsi" w:hAnsiTheme="minorHAnsi" w:cstheme="minorHAnsi"/>
        </w:rPr>
        <w:t xml:space="preserve"> listed below are controlled </w:t>
      </w:r>
      <w:r w:rsidRPr="00DA6624">
        <w:rPr>
          <w:rFonts w:asciiTheme="minorHAnsi" w:hAnsiTheme="minorHAnsi" w:cstheme="minorHAnsi"/>
          <w:color w:val="000000"/>
        </w:rPr>
        <w:t>activities</w:t>
      </w:r>
      <w:r w:rsidRPr="00DA6624">
        <w:rPr>
          <w:rFonts w:asciiTheme="minorHAnsi" w:hAnsiTheme="minorHAnsi" w:cstheme="minorHAnsi"/>
        </w:rPr>
        <w:t xml:space="preserve">. </w:t>
      </w:r>
    </w:p>
    <w:p w14:paraId="30F5F68F" w14:textId="77777777" w:rsidR="00DA6624" w:rsidRPr="00DA6624" w:rsidRDefault="00DA6624" w:rsidP="00630590">
      <w:pPr>
        <w:pStyle w:val="Prllist1"/>
        <w:tabs>
          <w:tab w:val="clear" w:pos="144"/>
          <w:tab w:val="clear" w:pos="567"/>
          <w:tab w:val="num" w:pos="-1983"/>
          <w:tab w:val="num" w:pos="426"/>
        </w:tabs>
        <w:ind w:left="426" w:hanging="426"/>
        <w:rPr>
          <w:rFonts w:asciiTheme="minorHAnsi" w:hAnsiTheme="minorHAnsi" w:cstheme="minorHAnsi"/>
        </w:rPr>
      </w:pPr>
      <w:r w:rsidRPr="00DA6624">
        <w:rPr>
          <w:rFonts w:asciiTheme="minorHAnsi" w:hAnsiTheme="minorHAnsi" w:cstheme="minorHAnsi"/>
        </w:rPr>
        <w:t xml:space="preserve">Discretion to impose conditions is restricted to the matters over which control is reserved in </w:t>
      </w:r>
      <w:r w:rsidRPr="00C10222">
        <w:rPr>
          <w:rFonts w:asciiTheme="minorHAnsi" w:hAnsiTheme="minorHAnsi" w:cstheme="minorHAnsi"/>
          <w:color w:val="0000FF"/>
        </w:rPr>
        <w:t>Rule 9.4.5</w:t>
      </w:r>
      <w:r w:rsidRPr="00DA6624">
        <w:rPr>
          <w:rFonts w:asciiTheme="minorHAnsi" w:hAnsiTheme="minorHAnsi" w:cstheme="minorHAnsi"/>
        </w:rPr>
        <w:t xml:space="preserve">, as set out in the following table. </w:t>
      </w:r>
    </w:p>
    <w:p w14:paraId="6700A616" w14:textId="77777777" w:rsidR="00DA6624" w:rsidRPr="00DA6624" w:rsidRDefault="00DA6624" w:rsidP="00DA6624">
      <w:pPr>
        <w:rPr>
          <w:rFonts w:asciiTheme="minorHAnsi" w:hAnsiTheme="minorHAnsi" w:cstheme="minorHAnsi"/>
        </w:rPr>
      </w:pPr>
    </w:p>
    <w:tbl>
      <w:tblPr>
        <w:tblStyle w:val="prltable"/>
        <w:tblW w:w="0" w:type="auto"/>
        <w:tblLook w:val="04A0" w:firstRow="1" w:lastRow="0" w:firstColumn="1" w:lastColumn="0" w:noHBand="0" w:noVBand="1"/>
      </w:tblPr>
      <w:tblGrid>
        <w:gridCol w:w="421"/>
        <w:gridCol w:w="3969"/>
        <w:gridCol w:w="2372"/>
        <w:gridCol w:w="2254"/>
      </w:tblGrid>
      <w:tr w:rsidR="00DA6624" w:rsidRPr="004F4A96" w14:paraId="23534C17" w14:textId="77777777" w:rsidTr="001F5956">
        <w:trPr>
          <w:cnfStyle w:val="100000000000" w:firstRow="1" w:lastRow="0" w:firstColumn="0" w:lastColumn="0" w:oddVBand="0" w:evenVBand="0" w:oddHBand="0" w:evenHBand="0" w:firstRowFirstColumn="0" w:firstRowLastColumn="0" w:lastRowFirstColumn="0" w:lastRowLastColumn="0"/>
        </w:trPr>
        <w:tc>
          <w:tcPr>
            <w:tcW w:w="4390" w:type="dxa"/>
            <w:gridSpan w:val="2"/>
          </w:tcPr>
          <w:p w14:paraId="1EF0878A" w14:textId="77777777" w:rsidR="00DA6624" w:rsidRPr="004F4A96" w:rsidRDefault="00DA6624" w:rsidP="001F5956">
            <w:pPr>
              <w:pStyle w:val="prlTabletextbold"/>
              <w:spacing w:before="144" w:after="144"/>
              <w:rPr>
                <w:rFonts w:asciiTheme="minorHAnsi" w:hAnsiTheme="minorHAnsi" w:cstheme="minorHAnsi"/>
                <w:sz w:val="22"/>
                <w:szCs w:val="22"/>
              </w:rPr>
            </w:pPr>
            <w:r w:rsidRPr="004F4A96">
              <w:rPr>
                <w:rFonts w:asciiTheme="minorHAnsi" w:hAnsiTheme="minorHAnsi" w:cstheme="minorHAnsi"/>
                <w:sz w:val="22"/>
                <w:szCs w:val="22"/>
              </w:rPr>
              <w:lastRenderedPageBreak/>
              <w:t>Activity</w:t>
            </w:r>
          </w:p>
        </w:tc>
        <w:tc>
          <w:tcPr>
            <w:tcW w:w="2372" w:type="dxa"/>
          </w:tcPr>
          <w:p w14:paraId="0C8C820B" w14:textId="77777777" w:rsidR="00DA6624" w:rsidRPr="004F4A96" w:rsidRDefault="00DA6624" w:rsidP="001F5956">
            <w:pPr>
              <w:pStyle w:val="prlTabletextbold"/>
              <w:spacing w:before="144" w:after="144"/>
              <w:rPr>
                <w:rFonts w:asciiTheme="minorHAnsi" w:hAnsiTheme="minorHAnsi" w:cstheme="minorHAnsi"/>
                <w:sz w:val="22"/>
                <w:szCs w:val="22"/>
              </w:rPr>
            </w:pPr>
            <w:r w:rsidRPr="004F4A96">
              <w:rPr>
                <w:rFonts w:asciiTheme="minorHAnsi" w:hAnsiTheme="minorHAnsi" w:cstheme="minorHAnsi"/>
                <w:sz w:val="22"/>
                <w:szCs w:val="22"/>
              </w:rPr>
              <w:t>Activity specific standards</w:t>
            </w:r>
          </w:p>
        </w:tc>
        <w:tc>
          <w:tcPr>
            <w:tcW w:w="2254" w:type="dxa"/>
          </w:tcPr>
          <w:p w14:paraId="0565895C" w14:textId="77777777" w:rsidR="00DA6624" w:rsidRPr="004F4A96" w:rsidRDefault="00DA6624" w:rsidP="001F5956">
            <w:pPr>
              <w:pStyle w:val="prlTabletextbold"/>
              <w:spacing w:before="144" w:after="144"/>
              <w:rPr>
                <w:rFonts w:asciiTheme="minorHAnsi" w:hAnsiTheme="minorHAnsi" w:cstheme="minorHAnsi"/>
                <w:sz w:val="22"/>
                <w:szCs w:val="22"/>
              </w:rPr>
            </w:pPr>
            <w:r w:rsidRPr="004F4A96">
              <w:rPr>
                <w:rFonts w:asciiTheme="minorHAnsi" w:hAnsiTheme="minorHAnsi" w:cstheme="minorHAnsi"/>
                <w:sz w:val="22"/>
                <w:szCs w:val="22"/>
              </w:rPr>
              <w:t xml:space="preserve">The </w:t>
            </w:r>
            <w:r w:rsidRPr="004F4A96">
              <w:rPr>
                <w:rFonts w:asciiTheme="minorHAnsi" w:hAnsiTheme="minorHAnsi" w:cstheme="minorHAnsi"/>
                <w:color w:val="00B050"/>
                <w:sz w:val="22"/>
                <w:szCs w:val="22"/>
                <w:shd w:val="clear" w:color="auto" w:fill="FFFFFF"/>
              </w:rPr>
              <w:t>Council</w:t>
            </w:r>
            <w:r w:rsidRPr="004F4A96">
              <w:rPr>
                <w:rFonts w:asciiTheme="minorHAnsi" w:hAnsiTheme="minorHAnsi" w:cstheme="minorHAnsi"/>
                <w:sz w:val="22"/>
                <w:szCs w:val="22"/>
              </w:rPr>
              <w:t>’s control shall be limited to the following matters:</w:t>
            </w:r>
          </w:p>
        </w:tc>
      </w:tr>
      <w:tr w:rsidR="00DA6624" w:rsidRPr="004F4A96" w14:paraId="2C064C96" w14:textId="77777777" w:rsidTr="001F5956">
        <w:tc>
          <w:tcPr>
            <w:tcW w:w="421" w:type="dxa"/>
          </w:tcPr>
          <w:p w14:paraId="4D9AD4A3" w14:textId="77777777" w:rsidR="00DA6624" w:rsidRPr="004F4A96" w:rsidRDefault="00DA6624" w:rsidP="001F5956">
            <w:pPr>
              <w:pStyle w:val="prlTabletextbold"/>
              <w:spacing w:before="144" w:after="144"/>
              <w:rPr>
                <w:rFonts w:asciiTheme="minorHAnsi" w:hAnsiTheme="minorHAnsi" w:cstheme="minorHAnsi"/>
                <w:sz w:val="22"/>
                <w:szCs w:val="22"/>
              </w:rPr>
            </w:pPr>
            <w:r w:rsidRPr="004F4A96">
              <w:rPr>
                <w:rFonts w:asciiTheme="minorHAnsi" w:hAnsiTheme="minorHAnsi" w:cstheme="minorHAnsi"/>
                <w:sz w:val="22"/>
                <w:szCs w:val="22"/>
              </w:rPr>
              <w:t>C1</w:t>
            </w:r>
          </w:p>
        </w:tc>
        <w:tc>
          <w:tcPr>
            <w:tcW w:w="3969" w:type="dxa"/>
          </w:tcPr>
          <w:p w14:paraId="348B6E62" w14:textId="2A17466A" w:rsidR="004F4A96" w:rsidRPr="004F4A96" w:rsidRDefault="00DA6624" w:rsidP="0029034D">
            <w:pPr>
              <w:pStyle w:val="prlTabletext"/>
              <w:numPr>
                <w:ilvl w:val="0"/>
                <w:numId w:val="59"/>
              </w:numPr>
              <w:rPr>
                <w:rFonts w:asciiTheme="minorHAnsi" w:hAnsiTheme="minorHAnsi" w:cstheme="minorHAnsi"/>
                <w:sz w:val="22"/>
                <w:szCs w:val="22"/>
              </w:rPr>
            </w:pPr>
            <w:r w:rsidRPr="004F4A96">
              <w:rPr>
                <w:rFonts w:asciiTheme="minorHAnsi" w:hAnsiTheme="minorHAnsi" w:cstheme="minorHAnsi"/>
                <w:sz w:val="22"/>
                <w:szCs w:val="22"/>
              </w:rPr>
              <w:t xml:space="preserve">Comprehensive ongoing </w:t>
            </w:r>
            <w:r w:rsidRPr="004F4A96">
              <w:rPr>
                <w:rFonts w:asciiTheme="minorHAnsi" w:hAnsiTheme="minorHAnsi" w:cstheme="minorHAnsi"/>
                <w:sz w:val="22"/>
                <w:szCs w:val="22"/>
                <w:shd w:val="clear" w:color="auto" w:fill="FFFFFF"/>
              </w:rPr>
              <w:t>maintenance</w:t>
            </w:r>
            <w:r w:rsidRPr="004F4A96">
              <w:rPr>
                <w:rFonts w:asciiTheme="minorHAnsi" w:hAnsiTheme="minorHAnsi" w:cstheme="minorHAnsi"/>
                <w:sz w:val="22"/>
                <w:szCs w:val="22"/>
              </w:rPr>
              <w:t xml:space="preserve"> and management (which can include felling)</w:t>
            </w:r>
            <w:r w:rsidR="004F4A96" w:rsidRPr="004F4A96">
              <w:rPr>
                <w:rFonts w:asciiTheme="minorHAnsi" w:hAnsiTheme="minorHAnsi" w:cstheme="minorHAnsi"/>
                <w:b/>
                <w:bCs/>
                <w:sz w:val="22"/>
                <w:szCs w:val="22"/>
                <w:u w:val="single"/>
              </w:rPr>
              <w:t xml:space="preserve"> in accordance with a Tree </w:t>
            </w:r>
            <w:r w:rsidR="004F4A96" w:rsidRPr="004F4A96">
              <w:rPr>
                <w:rFonts w:asciiTheme="minorHAnsi" w:hAnsiTheme="minorHAnsi" w:cstheme="minorHAnsi"/>
                <w:b/>
                <w:bCs/>
                <w:sz w:val="22"/>
                <w:szCs w:val="22"/>
                <w:u w:val="single"/>
                <w:shd w:val="clear" w:color="auto" w:fill="FFFFFF"/>
              </w:rPr>
              <w:t>Maintenance</w:t>
            </w:r>
            <w:r w:rsidR="004F4A96" w:rsidRPr="004F4A96">
              <w:rPr>
                <w:rFonts w:asciiTheme="minorHAnsi" w:hAnsiTheme="minorHAnsi" w:cstheme="minorHAnsi"/>
                <w:b/>
                <w:bCs/>
                <w:sz w:val="22"/>
                <w:szCs w:val="22"/>
                <w:u w:val="single"/>
              </w:rPr>
              <w:t xml:space="preserve"> and Management Plan (other than provided for as a permitted activity) of</w:t>
            </w:r>
            <w:r w:rsidR="002F298E">
              <w:rPr>
                <w:rFonts w:asciiTheme="minorHAnsi" w:hAnsiTheme="minorHAnsi" w:cstheme="minorHAnsi"/>
                <w:b/>
                <w:bCs/>
                <w:sz w:val="22"/>
                <w:szCs w:val="22"/>
                <w:u w:val="single"/>
              </w:rPr>
              <w:t>:</w:t>
            </w:r>
          </w:p>
          <w:p w14:paraId="4552158F" w14:textId="5CC9A256" w:rsidR="002F298E" w:rsidRPr="005F7E5C" w:rsidRDefault="00DA6624" w:rsidP="0029034D">
            <w:pPr>
              <w:pStyle w:val="prlTabletext"/>
              <w:numPr>
                <w:ilvl w:val="0"/>
                <w:numId w:val="65"/>
              </w:numPr>
              <w:rPr>
                <w:rFonts w:asciiTheme="minorHAnsi" w:hAnsiTheme="minorHAnsi" w:cstheme="minorHAnsi"/>
                <w:sz w:val="22"/>
                <w:szCs w:val="22"/>
              </w:rPr>
            </w:pPr>
            <w:r w:rsidRPr="004F4A96">
              <w:rPr>
                <w:rFonts w:asciiTheme="minorHAnsi" w:hAnsiTheme="minorHAnsi" w:cstheme="minorHAnsi"/>
                <w:sz w:val="22"/>
                <w:szCs w:val="22"/>
              </w:rPr>
              <w:t>a significant tree or group of trees</w:t>
            </w:r>
            <w:r w:rsidR="004F4A96" w:rsidRPr="004F4A96">
              <w:rPr>
                <w:rFonts w:asciiTheme="minorHAnsi" w:hAnsiTheme="minorHAnsi" w:cstheme="minorHAnsi"/>
                <w:b/>
                <w:bCs/>
                <w:sz w:val="22"/>
                <w:szCs w:val="22"/>
                <w:u w:val="single"/>
              </w:rPr>
              <w:t xml:space="preserve"> </w:t>
            </w:r>
            <w:r w:rsidRPr="004F4A96">
              <w:rPr>
                <w:rFonts w:asciiTheme="minorHAnsi" w:hAnsiTheme="minorHAnsi" w:cstheme="minorHAnsi"/>
                <w:sz w:val="22"/>
                <w:szCs w:val="22"/>
              </w:rPr>
              <w:t>listed in</w:t>
            </w:r>
            <w:r w:rsidRPr="00C10222">
              <w:rPr>
                <w:rFonts w:asciiTheme="minorHAnsi" w:hAnsiTheme="minorHAnsi" w:cstheme="minorHAnsi"/>
                <w:color w:val="0000FF"/>
                <w:sz w:val="22"/>
                <w:szCs w:val="22"/>
              </w:rPr>
              <w:t xml:space="preserve"> Appendix 9.4.7.1</w:t>
            </w:r>
            <w:r w:rsidRPr="006B3701">
              <w:rPr>
                <w:rFonts w:asciiTheme="minorHAnsi" w:hAnsiTheme="minorHAnsi" w:cstheme="minorHAnsi"/>
                <w:sz w:val="22"/>
                <w:szCs w:val="22"/>
              </w:rPr>
              <w:t>,</w:t>
            </w:r>
            <w:r w:rsidRPr="004F4A96">
              <w:rPr>
                <w:rFonts w:asciiTheme="minorHAnsi" w:hAnsiTheme="minorHAnsi" w:cstheme="minorHAnsi"/>
                <w:sz w:val="22"/>
                <w:szCs w:val="22"/>
              </w:rPr>
              <w:t xml:space="preserve"> </w:t>
            </w:r>
            <w:r w:rsidR="004F4A96" w:rsidRPr="004F4A96">
              <w:rPr>
                <w:rFonts w:asciiTheme="minorHAnsi" w:hAnsiTheme="minorHAnsi" w:cstheme="minorHAnsi"/>
                <w:b/>
                <w:bCs/>
                <w:sz w:val="22"/>
                <w:szCs w:val="22"/>
                <w:u w:val="single"/>
              </w:rPr>
              <w:t>except</w:t>
            </w:r>
            <w:r w:rsidR="00774DF6">
              <w:rPr>
                <w:rFonts w:asciiTheme="minorHAnsi" w:hAnsiTheme="minorHAnsi" w:cstheme="minorHAnsi"/>
                <w:b/>
                <w:bCs/>
                <w:sz w:val="22"/>
                <w:szCs w:val="22"/>
                <w:u w:val="single"/>
              </w:rPr>
              <w:t>:</w:t>
            </w:r>
          </w:p>
          <w:p w14:paraId="12E68643" w14:textId="77777777" w:rsidR="0092730E" w:rsidRPr="0092730E" w:rsidRDefault="005F7E5C" w:rsidP="0029034D">
            <w:pPr>
              <w:pStyle w:val="prlTabletext"/>
              <w:numPr>
                <w:ilvl w:val="0"/>
                <w:numId w:val="66"/>
              </w:numPr>
              <w:spacing w:before="144" w:after="144"/>
              <w:rPr>
                <w:rFonts w:asciiTheme="minorHAnsi" w:hAnsiTheme="minorHAnsi" w:cstheme="minorHAnsi"/>
                <w:sz w:val="22"/>
                <w:szCs w:val="22"/>
              </w:rPr>
            </w:pPr>
            <w:r w:rsidRPr="0055769B">
              <w:rPr>
                <w:rFonts w:asciiTheme="minorHAnsi" w:hAnsiTheme="minorHAnsi" w:cstheme="minorHAnsi"/>
                <w:b/>
                <w:bCs/>
                <w:sz w:val="22"/>
                <w:szCs w:val="22"/>
                <w:u w:val="single"/>
              </w:rPr>
              <w:t>when complying with permitted built form standards for the medium density residential zone (</w:t>
            </w:r>
            <w:r w:rsidRPr="00B93577">
              <w:rPr>
                <w:rFonts w:asciiTheme="minorHAnsi" w:hAnsiTheme="minorHAnsi" w:cstheme="minorHAnsi"/>
                <w:b/>
                <w:bCs/>
                <w:color w:val="0000FF"/>
                <w:sz w:val="22"/>
                <w:szCs w:val="22"/>
                <w:u w:val="single"/>
              </w:rPr>
              <w:t>14.5.2</w:t>
            </w:r>
            <w:r w:rsidRPr="0055769B">
              <w:rPr>
                <w:rFonts w:asciiTheme="minorHAnsi" w:hAnsiTheme="minorHAnsi" w:cstheme="minorHAnsi"/>
                <w:b/>
                <w:bCs/>
                <w:sz w:val="22"/>
                <w:szCs w:val="22"/>
                <w:u w:val="single"/>
              </w:rPr>
              <w:t>) or high-density residential zone (</w:t>
            </w:r>
            <w:r w:rsidRPr="00B93577">
              <w:rPr>
                <w:rFonts w:asciiTheme="minorHAnsi" w:hAnsiTheme="minorHAnsi" w:cstheme="minorHAnsi"/>
                <w:b/>
                <w:bCs/>
                <w:color w:val="0000FF"/>
                <w:sz w:val="22"/>
                <w:szCs w:val="22"/>
                <w:u w:val="single"/>
              </w:rPr>
              <w:t>14.6.2</w:t>
            </w:r>
            <w:r w:rsidRPr="0055769B">
              <w:rPr>
                <w:rFonts w:asciiTheme="minorHAnsi" w:hAnsiTheme="minorHAnsi" w:cstheme="minorHAnsi"/>
                <w:b/>
                <w:bCs/>
                <w:sz w:val="22"/>
                <w:szCs w:val="22"/>
                <w:u w:val="single"/>
              </w:rPr>
              <w:t>)</w:t>
            </w:r>
          </w:p>
          <w:p w14:paraId="0338A500" w14:textId="77777777" w:rsidR="00303EE7" w:rsidRPr="00303EE7" w:rsidRDefault="005F7E5C" w:rsidP="0029034D">
            <w:pPr>
              <w:pStyle w:val="prlTabletext"/>
              <w:numPr>
                <w:ilvl w:val="0"/>
                <w:numId w:val="66"/>
              </w:numPr>
              <w:spacing w:before="144" w:after="144"/>
              <w:rPr>
                <w:rFonts w:asciiTheme="minorHAnsi" w:hAnsiTheme="minorHAnsi" w:cstheme="minorHAnsi"/>
                <w:sz w:val="22"/>
                <w:szCs w:val="22"/>
              </w:rPr>
            </w:pPr>
            <w:r w:rsidRPr="0092730E">
              <w:rPr>
                <w:rFonts w:asciiTheme="minorHAnsi" w:hAnsiTheme="minorHAnsi" w:cstheme="minorHAnsi"/>
                <w:b/>
                <w:bCs/>
                <w:sz w:val="22"/>
                <w:szCs w:val="22"/>
                <w:u w:val="single"/>
              </w:rPr>
              <w:t xml:space="preserve">when required to meet an unobstructed outlook space </w:t>
            </w:r>
            <w:proofErr w:type="gramStart"/>
            <w:r w:rsidRPr="0092730E">
              <w:rPr>
                <w:rFonts w:asciiTheme="minorHAnsi" w:hAnsiTheme="minorHAnsi" w:cstheme="minorHAnsi"/>
                <w:b/>
                <w:bCs/>
                <w:sz w:val="22"/>
                <w:szCs w:val="22"/>
                <w:u w:val="single"/>
              </w:rPr>
              <w:t>standard</w:t>
            </w:r>
            <w:proofErr w:type="gramEnd"/>
          </w:p>
          <w:p w14:paraId="5F9CAC34" w14:textId="61EE04BD" w:rsidR="005F7E5C" w:rsidRPr="00303EE7" w:rsidRDefault="005F7E5C" w:rsidP="0029034D">
            <w:pPr>
              <w:pStyle w:val="prlTabletext"/>
              <w:numPr>
                <w:ilvl w:val="0"/>
                <w:numId w:val="66"/>
              </w:numPr>
              <w:spacing w:before="144" w:after="144"/>
              <w:rPr>
                <w:rFonts w:asciiTheme="minorHAnsi" w:hAnsiTheme="minorHAnsi" w:cstheme="minorHAnsi"/>
                <w:sz w:val="22"/>
                <w:szCs w:val="22"/>
              </w:rPr>
            </w:pPr>
            <w:r w:rsidRPr="00303EE7">
              <w:rPr>
                <w:rFonts w:asciiTheme="minorHAnsi" w:hAnsiTheme="minorHAnsi" w:cstheme="minorHAnsi"/>
                <w:b/>
                <w:bCs/>
                <w:sz w:val="22"/>
                <w:szCs w:val="22"/>
                <w:u w:val="single"/>
              </w:rPr>
              <w:t xml:space="preserve">when complying with controlled subdivision activities under </w:t>
            </w:r>
            <w:r w:rsidRPr="00B93577">
              <w:rPr>
                <w:rFonts w:asciiTheme="minorHAnsi" w:hAnsiTheme="minorHAnsi" w:cstheme="minorHAnsi"/>
                <w:b/>
                <w:bCs/>
                <w:color w:val="0000FF"/>
                <w:sz w:val="22"/>
                <w:szCs w:val="22"/>
                <w:u w:val="single"/>
              </w:rPr>
              <w:t>8.5.1.2</w:t>
            </w:r>
          </w:p>
          <w:p w14:paraId="3916879D" w14:textId="605B3C65" w:rsidR="004F4A96" w:rsidRPr="002F298E" w:rsidRDefault="004F4A96" w:rsidP="0029034D">
            <w:pPr>
              <w:pStyle w:val="prlTabletext"/>
              <w:numPr>
                <w:ilvl w:val="0"/>
                <w:numId w:val="65"/>
              </w:numPr>
              <w:rPr>
                <w:rFonts w:asciiTheme="minorHAnsi" w:hAnsiTheme="minorHAnsi" w:cstheme="minorHAnsi"/>
                <w:sz w:val="22"/>
                <w:szCs w:val="22"/>
              </w:rPr>
            </w:pPr>
            <w:r w:rsidRPr="002F298E">
              <w:rPr>
                <w:rFonts w:asciiTheme="minorHAnsi" w:hAnsiTheme="minorHAnsi" w:cstheme="minorHAnsi"/>
                <w:b/>
                <w:bCs/>
                <w:sz w:val="22"/>
                <w:szCs w:val="22"/>
                <w:u w:val="single"/>
              </w:rPr>
              <w:t>Any qu</w:t>
            </w:r>
            <w:r w:rsidR="00B93577">
              <w:rPr>
                <w:rFonts w:asciiTheme="minorHAnsi" w:hAnsiTheme="minorHAnsi" w:cstheme="minorHAnsi"/>
                <w:b/>
                <w:bCs/>
                <w:sz w:val="22"/>
                <w:szCs w:val="22"/>
                <w:u w:val="single"/>
              </w:rPr>
              <w:t xml:space="preserve">alifying matter tree listed in </w:t>
            </w:r>
            <w:r w:rsidR="00B93577" w:rsidRPr="00B93577">
              <w:rPr>
                <w:rFonts w:asciiTheme="minorHAnsi" w:hAnsiTheme="minorHAnsi" w:cstheme="minorHAnsi"/>
                <w:b/>
                <w:bCs/>
                <w:color w:val="0000FF"/>
                <w:sz w:val="22"/>
                <w:szCs w:val="22"/>
                <w:u w:val="single"/>
              </w:rPr>
              <w:t>A</w:t>
            </w:r>
            <w:r w:rsidRPr="00B93577">
              <w:rPr>
                <w:rFonts w:asciiTheme="minorHAnsi" w:hAnsiTheme="minorHAnsi" w:cstheme="minorHAnsi"/>
                <w:b/>
                <w:bCs/>
                <w:color w:val="0000FF"/>
                <w:sz w:val="22"/>
                <w:szCs w:val="22"/>
                <w:u w:val="single"/>
              </w:rPr>
              <w:t>ppendix 9.4.7.1</w:t>
            </w:r>
          </w:p>
          <w:p w14:paraId="6B65D0AB" w14:textId="379EB708" w:rsidR="00DA6624" w:rsidRPr="004F4A96" w:rsidRDefault="00DA6624" w:rsidP="0029034D">
            <w:pPr>
              <w:pStyle w:val="prlTabletext"/>
              <w:numPr>
                <w:ilvl w:val="0"/>
                <w:numId w:val="59"/>
              </w:numPr>
              <w:rPr>
                <w:rFonts w:asciiTheme="minorHAnsi" w:hAnsiTheme="minorHAnsi" w:cstheme="minorHAnsi"/>
                <w:sz w:val="22"/>
                <w:szCs w:val="22"/>
              </w:rPr>
            </w:pPr>
            <w:r w:rsidRPr="004F4A96">
              <w:rPr>
                <w:rFonts w:asciiTheme="minorHAnsi" w:hAnsiTheme="minorHAnsi" w:cstheme="minorHAnsi"/>
                <w:sz w:val="22"/>
                <w:szCs w:val="22"/>
              </w:rPr>
              <w:t xml:space="preserve">Any application for this activity shall not be limited or publicly notified.  </w:t>
            </w:r>
          </w:p>
        </w:tc>
        <w:tc>
          <w:tcPr>
            <w:tcW w:w="2372" w:type="dxa"/>
          </w:tcPr>
          <w:p w14:paraId="3C030FA8" w14:textId="6FF877C2" w:rsidR="00DA6624" w:rsidRPr="004F4A96" w:rsidRDefault="00DA6624" w:rsidP="00E468FE">
            <w:pPr>
              <w:pStyle w:val="PrlTableList1"/>
              <w:numPr>
                <w:ilvl w:val="0"/>
                <w:numId w:val="16"/>
              </w:numPr>
              <w:rPr>
                <w:rFonts w:asciiTheme="minorHAnsi" w:hAnsiTheme="minorHAnsi" w:cstheme="minorHAnsi"/>
                <w:sz w:val="22"/>
                <w:szCs w:val="22"/>
              </w:rPr>
            </w:pPr>
            <w:r w:rsidRPr="004F4A96">
              <w:rPr>
                <w:rFonts w:asciiTheme="minorHAnsi" w:hAnsiTheme="minorHAnsi" w:cstheme="minorHAnsi"/>
                <w:sz w:val="22"/>
                <w:szCs w:val="22"/>
              </w:rPr>
              <w:t>All significant and exceptional trees</w:t>
            </w:r>
            <w:r w:rsidR="002F298E" w:rsidRPr="006B3701">
              <w:rPr>
                <w:rFonts w:asciiTheme="minorHAnsi" w:hAnsiTheme="minorHAnsi" w:cstheme="minorHAnsi"/>
                <w:b/>
                <w:sz w:val="22"/>
                <w:szCs w:val="22"/>
                <w:u w:val="single"/>
              </w:rPr>
              <w:t>,</w:t>
            </w:r>
            <w:r w:rsidRPr="006B3701">
              <w:rPr>
                <w:rFonts w:asciiTheme="minorHAnsi" w:hAnsiTheme="minorHAnsi" w:cstheme="minorHAnsi"/>
                <w:b/>
                <w:sz w:val="22"/>
                <w:szCs w:val="22"/>
                <w:u w:val="single"/>
              </w:rPr>
              <w:t xml:space="preserve"> </w:t>
            </w:r>
            <w:r w:rsidR="002F298E" w:rsidRPr="002F298E">
              <w:rPr>
                <w:rFonts w:asciiTheme="minorHAnsi" w:hAnsiTheme="minorHAnsi" w:cstheme="minorHAnsi"/>
                <w:b/>
                <w:bCs/>
                <w:sz w:val="22"/>
                <w:szCs w:val="22"/>
                <w:u w:val="single"/>
              </w:rPr>
              <w:t xml:space="preserve">including qualifying matter trees, </w:t>
            </w:r>
            <w:r w:rsidRPr="004F4A96">
              <w:rPr>
                <w:rFonts w:asciiTheme="minorHAnsi" w:hAnsiTheme="minorHAnsi" w:cstheme="minorHAnsi"/>
                <w:sz w:val="22"/>
                <w:szCs w:val="22"/>
              </w:rPr>
              <w:t xml:space="preserve">(both groups and individual) on the </w:t>
            </w:r>
            <w:r w:rsidRPr="004F4A96">
              <w:rPr>
                <w:rFonts w:asciiTheme="minorHAnsi" w:hAnsiTheme="minorHAnsi" w:cstheme="minorHAnsi"/>
                <w:color w:val="00B050"/>
                <w:sz w:val="22"/>
                <w:szCs w:val="22"/>
                <w:shd w:val="clear" w:color="auto" w:fill="FFFFFF"/>
              </w:rPr>
              <w:t>site</w:t>
            </w:r>
            <w:r w:rsidRPr="004F4A96">
              <w:rPr>
                <w:rFonts w:asciiTheme="minorHAnsi" w:hAnsiTheme="minorHAnsi" w:cstheme="minorHAnsi"/>
                <w:sz w:val="22"/>
                <w:szCs w:val="22"/>
              </w:rPr>
              <w:t xml:space="preserve">(s) covered by the Tree </w:t>
            </w:r>
            <w:r w:rsidRPr="004F4A96">
              <w:rPr>
                <w:rFonts w:asciiTheme="minorHAnsi" w:hAnsiTheme="minorHAnsi" w:cstheme="minorHAnsi"/>
                <w:sz w:val="22"/>
                <w:szCs w:val="22"/>
                <w:shd w:val="clear" w:color="auto" w:fill="FFFFFF"/>
              </w:rPr>
              <w:t>Maintenance</w:t>
            </w:r>
            <w:r w:rsidRPr="004F4A96">
              <w:rPr>
                <w:rFonts w:asciiTheme="minorHAnsi" w:hAnsiTheme="minorHAnsi" w:cstheme="minorHAnsi"/>
                <w:sz w:val="22"/>
                <w:szCs w:val="22"/>
              </w:rPr>
              <w:t xml:space="preserve"> and Management Plan are included within the Plan.</w:t>
            </w:r>
          </w:p>
        </w:tc>
        <w:tc>
          <w:tcPr>
            <w:tcW w:w="2254" w:type="dxa"/>
          </w:tcPr>
          <w:p w14:paraId="5C7C6A49" w14:textId="77777777" w:rsidR="00DA6624" w:rsidRPr="004F4A96" w:rsidRDefault="00DA6624" w:rsidP="00E468FE">
            <w:pPr>
              <w:pStyle w:val="PrlTableList1"/>
              <w:numPr>
                <w:ilvl w:val="0"/>
                <w:numId w:val="17"/>
              </w:numPr>
              <w:rPr>
                <w:rFonts w:asciiTheme="minorHAnsi" w:hAnsiTheme="minorHAnsi" w:cstheme="minorHAnsi"/>
                <w:sz w:val="22"/>
                <w:szCs w:val="22"/>
              </w:rPr>
            </w:pPr>
            <w:r w:rsidRPr="00B93577">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9.4.5</w:t>
            </w:r>
            <w:r w:rsidRPr="004F4A96">
              <w:rPr>
                <w:rFonts w:asciiTheme="minorHAnsi" w:hAnsiTheme="minorHAnsi" w:cstheme="minorHAnsi"/>
                <w:color w:val="44546A" w:themeColor="text2"/>
                <w:sz w:val="22"/>
                <w:szCs w:val="22"/>
              </w:rPr>
              <w:t xml:space="preserve"> </w:t>
            </w:r>
            <w:r w:rsidRPr="006B3701">
              <w:rPr>
                <w:rFonts w:asciiTheme="minorHAnsi" w:hAnsiTheme="minorHAnsi" w:cstheme="minorHAnsi"/>
                <w:sz w:val="22"/>
                <w:szCs w:val="22"/>
              </w:rPr>
              <w:t>a. – h.</w:t>
            </w:r>
          </w:p>
        </w:tc>
      </w:tr>
    </w:tbl>
    <w:p w14:paraId="08B4D6B6" w14:textId="77777777" w:rsidR="00DA6624" w:rsidRPr="00DA6624" w:rsidRDefault="00DA6624" w:rsidP="009874C6">
      <w:pPr>
        <w:pStyle w:val="Prlhead4"/>
        <w:ind w:left="1134" w:hanging="1134"/>
        <w:rPr>
          <w:rFonts w:asciiTheme="minorHAnsi" w:hAnsiTheme="minorHAnsi" w:cstheme="minorHAnsi"/>
        </w:rPr>
      </w:pPr>
      <w:r w:rsidRPr="00DA6624">
        <w:rPr>
          <w:rFonts w:asciiTheme="minorHAnsi" w:hAnsiTheme="minorHAnsi" w:cstheme="minorHAnsi"/>
        </w:rPr>
        <w:t>Restricted discretionary activities</w:t>
      </w:r>
    </w:p>
    <w:p w14:paraId="1C9DAAC8" w14:textId="77777777" w:rsidR="00DA6624" w:rsidRPr="00DA6624" w:rsidRDefault="00DA6624" w:rsidP="009874C6">
      <w:pPr>
        <w:pStyle w:val="Prllist1"/>
        <w:tabs>
          <w:tab w:val="clear" w:pos="144"/>
          <w:tab w:val="clear" w:pos="567"/>
          <w:tab w:val="num" w:pos="-1983"/>
          <w:tab w:val="num" w:pos="426"/>
        </w:tabs>
        <w:ind w:left="426" w:hanging="426"/>
        <w:rPr>
          <w:rFonts w:asciiTheme="minorHAnsi" w:hAnsiTheme="minorHAnsi" w:cstheme="minorHAnsi"/>
        </w:rPr>
      </w:pPr>
      <w:r w:rsidRPr="00DA6624">
        <w:rPr>
          <w:rFonts w:asciiTheme="minorHAnsi" w:hAnsiTheme="minorHAnsi" w:cstheme="minorHAnsi"/>
        </w:rPr>
        <w:t xml:space="preserve">The </w:t>
      </w:r>
      <w:r w:rsidRPr="00DA6624">
        <w:rPr>
          <w:rFonts w:asciiTheme="minorHAnsi" w:hAnsiTheme="minorHAnsi" w:cstheme="minorHAnsi"/>
          <w:color w:val="000000"/>
        </w:rPr>
        <w:t>activities</w:t>
      </w:r>
      <w:r w:rsidRPr="00DA6624">
        <w:rPr>
          <w:rFonts w:asciiTheme="minorHAnsi" w:hAnsiTheme="minorHAnsi" w:cstheme="minorHAnsi"/>
        </w:rPr>
        <w:t xml:space="preserve"> listed below are restricted discretionary </w:t>
      </w:r>
      <w:r w:rsidRPr="00DA6624">
        <w:rPr>
          <w:rFonts w:asciiTheme="minorHAnsi" w:hAnsiTheme="minorHAnsi" w:cstheme="minorHAnsi"/>
          <w:color w:val="000000"/>
        </w:rPr>
        <w:t>activities</w:t>
      </w:r>
      <w:r w:rsidRPr="00DA6624">
        <w:rPr>
          <w:rFonts w:asciiTheme="minorHAnsi" w:hAnsiTheme="minorHAnsi" w:cstheme="minorHAnsi"/>
        </w:rPr>
        <w:t xml:space="preserve">. </w:t>
      </w:r>
    </w:p>
    <w:p w14:paraId="67AD8A01" w14:textId="77777777" w:rsidR="00DA6624" w:rsidRPr="00DA6624" w:rsidRDefault="00DA6624" w:rsidP="009874C6">
      <w:pPr>
        <w:pStyle w:val="Prllist1"/>
        <w:tabs>
          <w:tab w:val="clear" w:pos="144"/>
          <w:tab w:val="clear" w:pos="567"/>
          <w:tab w:val="num" w:pos="-1983"/>
          <w:tab w:val="num" w:pos="426"/>
        </w:tabs>
        <w:ind w:left="426" w:hanging="426"/>
        <w:rPr>
          <w:rFonts w:asciiTheme="minorHAnsi" w:hAnsiTheme="minorHAnsi" w:cstheme="minorHAnsi"/>
        </w:rPr>
      </w:pPr>
      <w:r w:rsidRPr="00DA6624">
        <w:rPr>
          <w:rFonts w:asciiTheme="minorHAnsi" w:hAnsiTheme="minorHAnsi" w:cstheme="minorHAnsi"/>
        </w:rPr>
        <w:t xml:space="preserve">Discretion to grant or decline consent and impose conditions is restricted to the matters of discretion in </w:t>
      </w:r>
      <w:r w:rsidRPr="00C10222">
        <w:rPr>
          <w:rFonts w:asciiTheme="minorHAnsi" w:hAnsiTheme="minorHAnsi" w:cstheme="minorHAnsi"/>
          <w:color w:val="0000FF"/>
        </w:rPr>
        <w:t>Rule 9.4.6</w:t>
      </w:r>
      <w:r w:rsidRPr="00DA6624">
        <w:rPr>
          <w:rFonts w:asciiTheme="minorHAnsi" w:hAnsiTheme="minorHAnsi" w:cstheme="minorHAnsi"/>
        </w:rPr>
        <w:t>, as set out in the following table.</w:t>
      </w:r>
    </w:p>
    <w:tbl>
      <w:tblPr>
        <w:tblStyle w:val="prltable"/>
        <w:tblW w:w="0" w:type="auto"/>
        <w:tblLayout w:type="fixed"/>
        <w:tblLook w:val="04A0" w:firstRow="1" w:lastRow="0" w:firstColumn="1" w:lastColumn="0" w:noHBand="0" w:noVBand="1"/>
      </w:tblPr>
      <w:tblGrid>
        <w:gridCol w:w="704"/>
        <w:gridCol w:w="5245"/>
        <w:gridCol w:w="3067"/>
      </w:tblGrid>
      <w:tr w:rsidR="00DA6624" w:rsidRPr="00F62380" w14:paraId="03857DB3" w14:textId="77777777" w:rsidTr="001F5956">
        <w:trPr>
          <w:cnfStyle w:val="100000000000" w:firstRow="1" w:lastRow="0" w:firstColumn="0" w:lastColumn="0" w:oddVBand="0" w:evenVBand="0" w:oddHBand="0" w:evenHBand="0" w:firstRowFirstColumn="0" w:firstRowLastColumn="0" w:lastRowFirstColumn="0" w:lastRowLastColumn="0"/>
        </w:trPr>
        <w:tc>
          <w:tcPr>
            <w:tcW w:w="5949" w:type="dxa"/>
            <w:gridSpan w:val="2"/>
          </w:tcPr>
          <w:p w14:paraId="07942FEB"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Activity</w:t>
            </w:r>
          </w:p>
        </w:tc>
        <w:tc>
          <w:tcPr>
            <w:tcW w:w="3067" w:type="dxa"/>
          </w:tcPr>
          <w:p w14:paraId="5AFEFEE5"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 xml:space="preserve">The </w:t>
            </w:r>
            <w:r w:rsidRPr="00F62380">
              <w:rPr>
                <w:rFonts w:asciiTheme="minorHAnsi" w:hAnsiTheme="minorHAnsi" w:cstheme="minorHAnsi"/>
                <w:color w:val="00B050"/>
                <w:sz w:val="22"/>
                <w:szCs w:val="22"/>
                <w:shd w:val="clear" w:color="auto" w:fill="FFFFFF"/>
              </w:rPr>
              <w:t>Council</w:t>
            </w:r>
            <w:r w:rsidRPr="00F62380">
              <w:rPr>
                <w:rFonts w:asciiTheme="minorHAnsi" w:hAnsiTheme="minorHAnsi" w:cstheme="minorHAnsi"/>
                <w:sz w:val="22"/>
                <w:szCs w:val="22"/>
              </w:rPr>
              <w:t>’s discretion shall be limited to the following matters:</w:t>
            </w:r>
          </w:p>
        </w:tc>
      </w:tr>
      <w:tr w:rsidR="00DA6624" w:rsidRPr="00F62380" w14:paraId="2B1FF2F0" w14:textId="77777777" w:rsidTr="001F5956">
        <w:tc>
          <w:tcPr>
            <w:tcW w:w="704" w:type="dxa"/>
          </w:tcPr>
          <w:p w14:paraId="3333DBB9"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RD1</w:t>
            </w:r>
          </w:p>
        </w:tc>
        <w:tc>
          <w:tcPr>
            <w:tcW w:w="5245" w:type="dxa"/>
          </w:tcPr>
          <w:p w14:paraId="67811BAD" w14:textId="6132F31A" w:rsidR="00DA6624" w:rsidRPr="00877F35" w:rsidRDefault="00DA6624" w:rsidP="0029034D">
            <w:pPr>
              <w:pStyle w:val="prlTabletext"/>
              <w:numPr>
                <w:ilvl w:val="0"/>
                <w:numId w:val="38"/>
              </w:numPr>
              <w:rPr>
                <w:rFonts w:asciiTheme="minorHAnsi" w:hAnsiTheme="minorHAnsi" w:cstheme="minorHAnsi"/>
                <w:sz w:val="22"/>
                <w:szCs w:val="22"/>
              </w:rPr>
            </w:pPr>
            <w:r w:rsidRPr="00F62380">
              <w:rPr>
                <w:rFonts w:asciiTheme="minorHAnsi" w:hAnsiTheme="minorHAnsi" w:cstheme="minorHAnsi"/>
                <w:sz w:val="22"/>
                <w:szCs w:val="22"/>
              </w:rPr>
              <w:t xml:space="preserve">Any pruning of </w:t>
            </w:r>
            <w:r w:rsidRPr="00877F35">
              <w:rPr>
                <w:rFonts w:asciiTheme="minorHAnsi" w:hAnsiTheme="minorHAnsi" w:cstheme="minorHAnsi"/>
                <w:sz w:val="22"/>
                <w:szCs w:val="22"/>
              </w:rPr>
              <w:t>any significant tree</w:t>
            </w:r>
            <w:r w:rsidR="00877F35">
              <w:rPr>
                <w:rFonts w:asciiTheme="minorHAnsi" w:hAnsiTheme="minorHAnsi" w:cstheme="minorHAnsi"/>
                <w:b/>
                <w:bCs/>
                <w:sz w:val="22"/>
                <w:szCs w:val="22"/>
                <w:u w:val="single"/>
              </w:rPr>
              <w:t xml:space="preserve">, including qualifying matter trees, </w:t>
            </w:r>
            <w:r w:rsidRPr="00877F35">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877F35">
              <w:rPr>
                <w:rFonts w:asciiTheme="minorHAnsi" w:hAnsiTheme="minorHAnsi" w:cstheme="minorHAnsi"/>
                <w:sz w:val="22"/>
                <w:szCs w:val="22"/>
              </w:rPr>
              <w:t xml:space="preserve"> (other than those identified as having exceptional values) that is not provided for under:</w:t>
            </w:r>
          </w:p>
          <w:p w14:paraId="5F0FA306" w14:textId="77777777" w:rsidR="00DA6624" w:rsidRPr="00F62380" w:rsidRDefault="00DA6624" w:rsidP="0029034D">
            <w:pPr>
              <w:pStyle w:val="prlTabletext"/>
              <w:numPr>
                <w:ilvl w:val="0"/>
                <w:numId w:val="47"/>
              </w:numPr>
              <w:ind w:left="743"/>
              <w:rPr>
                <w:rFonts w:asciiTheme="minorHAnsi" w:hAnsiTheme="minorHAnsi" w:cstheme="minorHAnsi"/>
                <w:sz w:val="22"/>
                <w:szCs w:val="22"/>
              </w:rPr>
            </w:pPr>
            <w:r w:rsidRPr="009874C6">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color w:val="44546A" w:themeColor="text2"/>
                <w:sz w:val="22"/>
                <w:szCs w:val="22"/>
              </w:rPr>
              <w:t xml:space="preserve"> </w:t>
            </w:r>
            <w:r w:rsidRPr="00107973">
              <w:rPr>
                <w:rFonts w:asciiTheme="minorHAnsi" w:hAnsiTheme="minorHAnsi" w:cstheme="minorHAnsi"/>
                <w:sz w:val="22"/>
                <w:szCs w:val="22"/>
              </w:rPr>
              <w:t xml:space="preserve">P1, P2, P3, P8 or P9; or </w:t>
            </w:r>
          </w:p>
          <w:p w14:paraId="75EDFB96" w14:textId="7AA5290C" w:rsidR="00DA6624" w:rsidRDefault="00DA6624" w:rsidP="0029034D">
            <w:pPr>
              <w:pStyle w:val="prlTabletext"/>
              <w:numPr>
                <w:ilvl w:val="0"/>
                <w:numId w:val="47"/>
              </w:numPr>
              <w:ind w:left="743"/>
              <w:rPr>
                <w:rFonts w:asciiTheme="minorHAnsi" w:hAnsiTheme="minorHAnsi" w:cstheme="minorHAnsi"/>
                <w:sz w:val="22"/>
                <w:szCs w:val="22"/>
              </w:rPr>
            </w:pPr>
            <w:r w:rsidRPr="009874C6">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9.4.4.1.2 </w:t>
            </w:r>
            <w:r w:rsidRPr="00107973">
              <w:rPr>
                <w:rFonts w:asciiTheme="minorHAnsi" w:hAnsiTheme="minorHAnsi" w:cstheme="minorHAnsi"/>
                <w:sz w:val="22"/>
                <w:szCs w:val="22"/>
              </w:rPr>
              <w:t xml:space="preserve">C1. </w:t>
            </w:r>
          </w:p>
          <w:p w14:paraId="2D24B430" w14:textId="6730F8E7" w:rsidR="00877F35" w:rsidRDefault="00774DF6" w:rsidP="00774DF6">
            <w:pPr>
              <w:pStyle w:val="prlTabletext"/>
              <w:ind w:left="383"/>
              <w:rPr>
                <w:rFonts w:asciiTheme="minorHAnsi" w:hAnsiTheme="minorHAnsi" w:cstheme="minorHAnsi"/>
                <w:b/>
                <w:bCs/>
                <w:sz w:val="22"/>
                <w:szCs w:val="22"/>
                <w:u w:val="single"/>
              </w:rPr>
            </w:pPr>
            <w:r>
              <w:rPr>
                <w:rFonts w:asciiTheme="minorHAnsi" w:hAnsiTheme="minorHAnsi" w:cstheme="minorHAnsi"/>
                <w:b/>
                <w:bCs/>
                <w:sz w:val="22"/>
                <w:szCs w:val="22"/>
                <w:u w:val="single"/>
              </w:rPr>
              <w:t>except:</w:t>
            </w:r>
            <w:r w:rsidR="00877F35" w:rsidRPr="004F4A96">
              <w:rPr>
                <w:rFonts w:asciiTheme="minorHAnsi" w:hAnsiTheme="minorHAnsi" w:cstheme="minorHAnsi"/>
                <w:b/>
                <w:bCs/>
                <w:sz w:val="22"/>
                <w:szCs w:val="22"/>
                <w:u w:val="single"/>
              </w:rPr>
              <w:t xml:space="preserve"> </w:t>
            </w:r>
          </w:p>
          <w:p w14:paraId="324B50F5" w14:textId="77777777" w:rsidR="00FE0B4D" w:rsidRDefault="00FE0B4D" w:rsidP="009874C6">
            <w:pPr>
              <w:pStyle w:val="prlTabletext"/>
              <w:numPr>
                <w:ilvl w:val="0"/>
                <w:numId w:val="47"/>
              </w:numPr>
              <w:spacing w:before="144" w:after="144"/>
              <w:ind w:left="792" w:hanging="383"/>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lastRenderedPageBreak/>
              <w:t>when complying with permitted built form standards for the medium density residential zone (</w:t>
            </w:r>
            <w:r w:rsidRPr="009874C6">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9874C6">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03927BD1" w14:textId="77777777" w:rsidR="00FE0B4D" w:rsidRDefault="00FE0B4D" w:rsidP="009874C6">
            <w:pPr>
              <w:pStyle w:val="prlTabletext"/>
              <w:numPr>
                <w:ilvl w:val="0"/>
                <w:numId w:val="47"/>
              </w:numPr>
              <w:spacing w:before="144" w:after="144"/>
              <w:ind w:left="792" w:hanging="383"/>
              <w:rPr>
                <w:rFonts w:asciiTheme="minorHAnsi" w:hAnsiTheme="minorHAnsi" w:cstheme="minorHAnsi"/>
                <w:b/>
                <w:bCs/>
                <w:sz w:val="22"/>
                <w:szCs w:val="22"/>
                <w:u w:val="single"/>
              </w:rPr>
            </w:pPr>
            <w:r w:rsidRPr="00FE0B4D">
              <w:rPr>
                <w:rFonts w:asciiTheme="minorHAnsi" w:hAnsiTheme="minorHAnsi" w:cstheme="minorHAnsi"/>
                <w:b/>
                <w:bCs/>
                <w:sz w:val="22"/>
                <w:szCs w:val="22"/>
                <w:u w:val="single"/>
              </w:rPr>
              <w:t xml:space="preserve">when required to meet an unobstructed outlook space </w:t>
            </w:r>
            <w:proofErr w:type="gramStart"/>
            <w:r w:rsidRPr="00FE0B4D">
              <w:rPr>
                <w:rFonts w:asciiTheme="minorHAnsi" w:hAnsiTheme="minorHAnsi" w:cstheme="minorHAnsi"/>
                <w:b/>
                <w:bCs/>
                <w:sz w:val="22"/>
                <w:szCs w:val="22"/>
                <w:u w:val="single"/>
              </w:rPr>
              <w:t>standard</w:t>
            </w:r>
            <w:proofErr w:type="gramEnd"/>
          </w:p>
          <w:p w14:paraId="2505A102" w14:textId="47397D8E" w:rsidR="00FE0B4D" w:rsidRPr="00FE0B4D" w:rsidRDefault="00FE0B4D" w:rsidP="009874C6">
            <w:pPr>
              <w:pStyle w:val="prlTabletext"/>
              <w:numPr>
                <w:ilvl w:val="0"/>
                <w:numId w:val="47"/>
              </w:numPr>
              <w:spacing w:before="144" w:after="144"/>
              <w:ind w:left="792" w:hanging="383"/>
              <w:rPr>
                <w:rFonts w:asciiTheme="minorHAnsi" w:hAnsiTheme="minorHAnsi" w:cstheme="minorHAnsi"/>
                <w:b/>
                <w:bCs/>
                <w:sz w:val="22"/>
                <w:szCs w:val="22"/>
                <w:u w:val="single"/>
              </w:rPr>
            </w:pPr>
            <w:r w:rsidRPr="00FE0B4D">
              <w:rPr>
                <w:rFonts w:asciiTheme="minorHAnsi" w:hAnsiTheme="minorHAnsi" w:cstheme="minorHAnsi"/>
                <w:b/>
                <w:bCs/>
                <w:sz w:val="22"/>
                <w:szCs w:val="22"/>
                <w:u w:val="single"/>
              </w:rPr>
              <w:t xml:space="preserve">when complying with controlled subdivision activities under </w:t>
            </w:r>
            <w:r w:rsidRPr="009874C6">
              <w:rPr>
                <w:rFonts w:asciiTheme="minorHAnsi" w:hAnsiTheme="minorHAnsi" w:cstheme="minorHAnsi"/>
                <w:b/>
                <w:bCs/>
                <w:color w:val="0000FF"/>
                <w:sz w:val="22"/>
                <w:szCs w:val="22"/>
                <w:u w:val="single"/>
              </w:rPr>
              <w:t>8.5.1.2</w:t>
            </w:r>
          </w:p>
          <w:p w14:paraId="45D9A499" w14:textId="77777777" w:rsidR="00DA6624" w:rsidRPr="00F62380" w:rsidRDefault="00DA6624" w:rsidP="0029034D">
            <w:pPr>
              <w:pStyle w:val="prlTabletext"/>
              <w:numPr>
                <w:ilvl w:val="0"/>
                <w:numId w:val="38"/>
              </w:numPr>
              <w:rPr>
                <w:rFonts w:asciiTheme="minorHAnsi" w:hAnsiTheme="minorHAnsi" w:cstheme="minorHAnsi"/>
                <w:sz w:val="22"/>
                <w:szCs w:val="22"/>
              </w:rPr>
            </w:pPr>
            <w:r w:rsidRPr="00F62380">
              <w:rPr>
                <w:rFonts w:asciiTheme="minorHAnsi" w:hAnsiTheme="minorHAnsi" w:cstheme="minorHAnsi"/>
                <w:sz w:val="22"/>
                <w:szCs w:val="22"/>
              </w:rPr>
              <w:t>Any application for this activity shall not be limited or publicly notified.</w:t>
            </w:r>
          </w:p>
        </w:tc>
        <w:tc>
          <w:tcPr>
            <w:tcW w:w="3067" w:type="dxa"/>
          </w:tcPr>
          <w:p w14:paraId="498C6C34" w14:textId="77777777" w:rsidR="00DA6624" w:rsidRPr="00F62380" w:rsidRDefault="00DA6624" w:rsidP="00E468FE">
            <w:pPr>
              <w:pStyle w:val="PrlTableList1"/>
              <w:numPr>
                <w:ilvl w:val="0"/>
                <w:numId w:val="18"/>
              </w:numPr>
              <w:rPr>
                <w:rFonts w:asciiTheme="minorHAnsi" w:hAnsiTheme="minorHAnsi" w:cstheme="minorHAnsi"/>
                <w:sz w:val="22"/>
                <w:szCs w:val="22"/>
              </w:rPr>
            </w:pPr>
            <w:r w:rsidRPr="00C10222">
              <w:rPr>
                <w:rFonts w:asciiTheme="minorHAnsi" w:hAnsiTheme="minorHAnsi" w:cstheme="minorHAnsi"/>
                <w:color w:val="0000FF"/>
                <w:sz w:val="22"/>
                <w:szCs w:val="22"/>
              </w:rPr>
              <w:lastRenderedPageBreak/>
              <w:t>Rule 9.4.6</w:t>
            </w:r>
            <w:r w:rsidRPr="00F62380">
              <w:rPr>
                <w:rFonts w:asciiTheme="minorHAnsi" w:hAnsiTheme="minorHAnsi" w:cstheme="minorHAnsi"/>
                <w:color w:val="44546A" w:themeColor="text2"/>
                <w:sz w:val="22"/>
                <w:szCs w:val="22"/>
              </w:rPr>
              <w:t xml:space="preserve"> </w:t>
            </w:r>
            <w:r w:rsidRPr="00107973">
              <w:rPr>
                <w:rFonts w:asciiTheme="minorHAnsi" w:hAnsiTheme="minorHAnsi" w:cstheme="minorHAnsi"/>
                <w:sz w:val="22"/>
                <w:szCs w:val="22"/>
              </w:rPr>
              <w:t>a – o.</w:t>
            </w:r>
          </w:p>
        </w:tc>
      </w:tr>
      <w:tr w:rsidR="00DA6624" w:rsidRPr="00F62380" w14:paraId="2613D865" w14:textId="77777777" w:rsidTr="001F5956">
        <w:tc>
          <w:tcPr>
            <w:tcW w:w="704" w:type="dxa"/>
          </w:tcPr>
          <w:p w14:paraId="03B7B82F"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RD2</w:t>
            </w:r>
          </w:p>
        </w:tc>
        <w:tc>
          <w:tcPr>
            <w:tcW w:w="5245" w:type="dxa"/>
          </w:tcPr>
          <w:p w14:paraId="3A219221" w14:textId="0906F617" w:rsidR="00DA6624" w:rsidRPr="00F62380" w:rsidRDefault="00DA6624" w:rsidP="001F5956">
            <w:pPr>
              <w:pStyle w:val="PrlTableList1"/>
              <w:numPr>
                <w:ilvl w:val="0"/>
                <w:numId w:val="0"/>
              </w:numPr>
              <w:spacing w:before="144" w:after="144"/>
              <w:ind w:left="57"/>
              <w:rPr>
                <w:rFonts w:asciiTheme="minorHAnsi" w:hAnsiTheme="minorHAnsi" w:cstheme="minorHAnsi"/>
                <w:sz w:val="22"/>
                <w:szCs w:val="22"/>
              </w:rPr>
            </w:pPr>
            <w:r w:rsidRPr="00F62380">
              <w:rPr>
                <w:rFonts w:asciiTheme="minorHAnsi" w:hAnsiTheme="minorHAnsi" w:cstheme="minorHAnsi"/>
                <w:sz w:val="22"/>
                <w:szCs w:val="22"/>
              </w:rPr>
              <w:t>Felling of any significant tree</w:t>
            </w:r>
            <w:r w:rsidR="00E80F73" w:rsidRPr="00AA6A63">
              <w:rPr>
                <w:rFonts w:asciiTheme="minorHAnsi" w:hAnsiTheme="minorHAnsi" w:cstheme="minorHAnsi"/>
                <w:b/>
                <w:bCs/>
                <w:sz w:val="22"/>
                <w:szCs w:val="22"/>
                <w:u w:val="single"/>
              </w:rPr>
              <w:t>,</w:t>
            </w:r>
            <w:r w:rsidR="00E80F73">
              <w:rPr>
                <w:rFonts w:asciiTheme="minorHAnsi" w:hAnsiTheme="minorHAnsi" w:cstheme="minorHAnsi"/>
                <w:sz w:val="22"/>
                <w:szCs w:val="22"/>
              </w:rPr>
              <w:t xml:space="preserve"> </w:t>
            </w:r>
            <w:r w:rsidR="00E80F73" w:rsidRPr="009C60E1">
              <w:rPr>
                <w:rFonts w:asciiTheme="minorHAnsi" w:hAnsiTheme="minorHAnsi" w:cstheme="minorHAnsi"/>
                <w:b/>
                <w:bCs/>
                <w:sz w:val="22"/>
                <w:szCs w:val="22"/>
                <w:u w:val="single"/>
              </w:rPr>
              <w:t xml:space="preserve">including </w:t>
            </w:r>
            <w:r w:rsidR="00E80F73">
              <w:rPr>
                <w:rFonts w:asciiTheme="minorHAnsi" w:hAnsiTheme="minorHAnsi" w:cstheme="minorHAnsi"/>
                <w:b/>
                <w:bCs/>
                <w:sz w:val="22"/>
                <w:szCs w:val="22"/>
                <w:u w:val="single"/>
              </w:rPr>
              <w:t>q</w:t>
            </w:r>
            <w:r w:rsidR="00E80F73" w:rsidRPr="009C60E1">
              <w:rPr>
                <w:rFonts w:asciiTheme="minorHAnsi" w:hAnsiTheme="minorHAnsi" w:cstheme="minorHAnsi"/>
                <w:b/>
                <w:bCs/>
                <w:sz w:val="22"/>
                <w:szCs w:val="22"/>
                <w:u w:val="single"/>
              </w:rPr>
              <w:t xml:space="preserve">ualifying </w:t>
            </w:r>
            <w:r w:rsidR="00E80F73">
              <w:rPr>
                <w:rFonts w:asciiTheme="minorHAnsi" w:hAnsiTheme="minorHAnsi" w:cstheme="minorHAnsi"/>
                <w:b/>
                <w:bCs/>
                <w:sz w:val="22"/>
                <w:szCs w:val="22"/>
                <w:u w:val="single"/>
              </w:rPr>
              <w:t>m</w:t>
            </w:r>
            <w:r w:rsidR="00E80F73" w:rsidRPr="009C60E1">
              <w:rPr>
                <w:rFonts w:asciiTheme="minorHAnsi" w:hAnsiTheme="minorHAnsi" w:cstheme="minorHAnsi"/>
                <w:b/>
                <w:bCs/>
                <w:sz w:val="22"/>
                <w:szCs w:val="22"/>
                <w:u w:val="single"/>
              </w:rPr>
              <w:t xml:space="preserve">atter </w:t>
            </w:r>
            <w:r w:rsidR="00E80F73">
              <w:rPr>
                <w:rFonts w:asciiTheme="minorHAnsi" w:hAnsiTheme="minorHAnsi" w:cstheme="minorHAnsi"/>
                <w:b/>
                <w:bCs/>
                <w:sz w:val="22"/>
                <w:szCs w:val="22"/>
                <w:u w:val="single"/>
              </w:rPr>
              <w:t>t</w:t>
            </w:r>
            <w:r w:rsidR="00E80F73" w:rsidRPr="009C60E1">
              <w:rPr>
                <w:rFonts w:asciiTheme="minorHAnsi" w:hAnsiTheme="minorHAnsi" w:cstheme="minorHAnsi"/>
                <w:b/>
                <w:bCs/>
                <w:sz w:val="22"/>
                <w:szCs w:val="22"/>
                <w:u w:val="single"/>
              </w:rPr>
              <w:t>rees</w:t>
            </w:r>
            <w:r w:rsidR="00E80F73">
              <w:rPr>
                <w:rFonts w:asciiTheme="minorHAnsi" w:hAnsiTheme="minorHAnsi" w:cstheme="minorHAnsi"/>
                <w:sz w:val="22"/>
                <w:szCs w:val="22"/>
              </w:rPr>
              <w:t>,</w:t>
            </w:r>
            <w:r w:rsidR="00E80F73" w:rsidRPr="00F62380">
              <w:rPr>
                <w:rFonts w:asciiTheme="minorHAnsi" w:hAnsiTheme="minorHAnsi" w:cstheme="minorHAnsi"/>
                <w:sz w:val="22"/>
                <w:szCs w:val="22"/>
              </w:rPr>
              <w:t xml:space="preserve"> </w:t>
            </w:r>
            <w:r w:rsidRPr="00F62380">
              <w:rPr>
                <w:rFonts w:asciiTheme="minorHAnsi" w:hAnsiTheme="minorHAnsi" w:cstheme="minorHAnsi"/>
                <w:sz w:val="22"/>
                <w:szCs w:val="22"/>
              </w:rPr>
              <w:t xml:space="preserve">listed in </w:t>
            </w:r>
            <w:r w:rsidRPr="00C10222">
              <w:rPr>
                <w:rFonts w:asciiTheme="minorHAnsi" w:hAnsiTheme="minorHAnsi" w:cstheme="minorHAnsi"/>
                <w:color w:val="0000FF"/>
                <w:sz w:val="22"/>
                <w:szCs w:val="22"/>
              </w:rPr>
              <w:t>Appendix 9.4.7.1</w:t>
            </w:r>
            <w:r w:rsidRPr="00F62380">
              <w:rPr>
                <w:rFonts w:asciiTheme="minorHAnsi" w:hAnsiTheme="minorHAnsi" w:cstheme="minorHAnsi"/>
                <w:sz w:val="22"/>
                <w:szCs w:val="22"/>
              </w:rPr>
              <w:t xml:space="preserve"> (other than those identified as having exceptional values) that is not provided for by:</w:t>
            </w:r>
          </w:p>
          <w:p w14:paraId="099D55EA" w14:textId="77777777" w:rsidR="00DA6624" w:rsidRDefault="00DA6624" w:rsidP="00FD7CB2">
            <w:pPr>
              <w:pStyle w:val="PrlTableList1"/>
              <w:numPr>
                <w:ilvl w:val="0"/>
                <w:numId w:val="40"/>
              </w:numPr>
              <w:ind w:left="366"/>
              <w:rPr>
                <w:rFonts w:asciiTheme="minorHAnsi" w:hAnsiTheme="minorHAnsi" w:cstheme="minorHAnsi"/>
                <w:sz w:val="22"/>
                <w:szCs w:val="22"/>
              </w:rPr>
            </w:pPr>
            <w:r w:rsidRPr="00FD7CB2">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sz w:val="22"/>
                <w:szCs w:val="22"/>
              </w:rPr>
              <w:t xml:space="preserve"> </w:t>
            </w:r>
            <w:r w:rsidRPr="00107973">
              <w:rPr>
                <w:rFonts w:asciiTheme="minorHAnsi" w:hAnsiTheme="minorHAnsi" w:cstheme="minorHAnsi"/>
                <w:sz w:val="22"/>
                <w:szCs w:val="22"/>
              </w:rPr>
              <w:t xml:space="preserve">P4, P8 or P10; or </w:t>
            </w:r>
            <w:r w:rsidRPr="00FD7CB2">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9.4.4.1.2</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C1.</w:t>
            </w:r>
          </w:p>
          <w:p w14:paraId="406929C8" w14:textId="18E8FC34" w:rsidR="004D6E9E" w:rsidRDefault="00FE0B4D" w:rsidP="004D6E9E">
            <w:pPr>
              <w:pStyle w:val="PrlTableList1"/>
              <w:numPr>
                <w:ilvl w:val="0"/>
                <w:numId w:val="0"/>
              </w:numPr>
              <w:ind w:left="57"/>
              <w:rPr>
                <w:rFonts w:asciiTheme="minorHAnsi" w:hAnsiTheme="minorHAnsi" w:cstheme="minorHAnsi"/>
                <w:b/>
                <w:bCs/>
                <w:sz w:val="22"/>
                <w:szCs w:val="22"/>
                <w:u w:val="single"/>
              </w:rPr>
            </w:pPr>
            <w:r>
              <w:rPr>
                <w:rFonts w:asciiTheme="minorHAnsi" w:hAnsiTheme="minorHAnsi" w:cstheme="minorHAnsi"/>
                <w:b/>
                <w:bCs/>
                <w:sz w:val="22"/>
                <w:szCs w:val="22"/>
                <w:u w:val="single"/>
              </w:rPr>
              <w:t>except</w:t>
            </w:r>
            <w:r w:rsidR="00A17B42">
              <w:rPr>
                <w:rFonts w:asciiTheme="minorHAnsi" w:hAnsiTheme="minorHAnsi" w:cstheme="minorHAnsi"/>
                <w:b/>
                <w:bCs/>
                <w:sz w:val="22"/>
                <w:szCs w:val="22"/>
                <w:u w:val="single"/>
              </w:rPr>
              <w:t>:</w:t>
            </w:r>
          </w:p>
          <w:p w14:paraId="6FECF8DB" w14:textId="77777777" w:rsidR="00FE0B4D" w:rsidRPr="005F7E5C" w:rsidRDefault="00FE0B4D" w:rsidP="00FD7CB2">
            <w:pPr>
              <w:pStyle w:val="prlTabletext"/>
              <w:numPr>
                <w:ilvl w:val="0"/>
                <w:numId w:val="67"/>
              </w:numPr>
              <w:spacing w:before="144" w:after="144"/>
              <w:ind w:left="792"/>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when complying with permitted built form standards for the medium density residential zone (</w:t>
            </w:r>
            <w:r w:rsidRPr="00FD7CB2">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FD7CB2">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7113E8C9" w14:textId="77777777" w:rsidR="00FE0B4D" w:rsidRPr="005F7E5C" w:rsidRDefault="00FE0B4D" w:rsidP="00FD7CB2">
            <w:pPr>
              <w:pStyle w:val="prlTabletext"/>
              <w:numPr>
                <w:ilvl w:val="0"/>
                <w:numId w:val="67"/>
              </w:numPr>
              <w:spacing w:before="144" w:after="144"/>
              <w:ind w:left="792"/>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 xml:space="preserve">when required to meet an unobstructed outlook space </w:t>
            </w:r>
            <w:proofErr w:type="gramStart"/>
            <w:r w:rsidRPr="005F7E5C">
              <w:rPr>
                <w:rFonts w:asciiTheme="minorHAnsi" w:hAnsiTheme="minorHAnsi" w:cstheme="minorHAnsi"/>
                <w:b/>
                <w:bCs/>
                <w:sz w:val="22"/>
                <w:szCs w:val="22"/>
                <w:u w:val="single"/>
              </w:rPr>
              <w:t>standard</w:t>
            </w:r>
            <w:proofErr w:type="gramEnd"/>
          </w:p>
          <w:p w14:paraId="23D65158" w14:textId="77777777" w:rsidR="00FE0B4D" w:rsidRPr="00FE0B4D" w:rsidRDefault="00FE0B4D" w:rsidP="00FD7CB2">
            <w:pPr>
              <w:pStyle w:val="prlTabletext"/>
              <w:numPr>
                <w:ilvl w:val="0"/>
                <w:numId w:val="67"/>
              </w:numPr>
              <w:spacing w:before="144" w:after="144"/>
              <w:ind w:left="792"/>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 xml:space="preserve">when complying with controlled subdivision activities under </w:t>
            </w:r>
            <w:r w:rsidRPr="00FD7CB2">
              <w:rPr>
                <w:rFonts w:asciiTheme="minorHAnsi" w:hAnsiTheme="minorHAnsi" w:cstheme="minorHAnsi"/>
                <w:b/>
                <w:bCs/>
                <w:color w:val="0000FF"/>
                <w:sz w:val="22"/>
                <w:szCs w:val="22"/>
                <w:u w:val="single"/>
              </w:rPr>
              <w:t>8.5.1.2</w:t>
            </w:r>
          </w:p>
          <w:p w14:paraId="34EFD887" w14:textId="021D7DA1" w:rsidR="00FE0B4D" w:rsidRPr="00F62380" w:rsidRDefault="00FE0B4D" w:rsidP="004D6E9E">
            <w:pPr>
              <w:pStyle w:val="PrlTableList1"/>
              <w:numPr>
                <w:ilvl w:val="0"/>
                <w:numId w:val="0"/>
              </w:numPr>
              <w:ind w:left="57"/>
              <w:rPr>
                <w:rFonts w:asciiTheme="minorHAnsi" w:hAnsiTheme="minorHAnsi" w:cstheme="minorHAnsi"/>
                <w:sz w:val="22"/>
                <w:szCs w:val="22"/>
              </w:rPr>
            </w:pPr>
          </w:p>
        </w:tc>
        <w:tc>
          <w:tcPr>
            <w:tcW w:w="3067" w:type="dxa"/>
          </w:tcPr>
          <w:p w14:paraId="70527307" w14:textId="77777777" w:rsidR="00DA6624" w:rsidRPr="00F62380" w:rsidRDefault="00DA6624" w:rsidP="0029034D">
            <w:pPr>
              <w:pStyle w:val="PrlTableList1"/>
              <w:numPr>
                <w:ilvl w:val="0"/>
                <w:numId w:val="53"/>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107973">
              <w:rPr>
                <w:rFonts w:asciiTheme="minorHAnsi" w:hAnsiTheme="minorHAnsi" w:cstheme="minorHAnsi"/>
                <w:sz w:val="22"/>
                <w:szCs w:val="22"/>
              </w:rPr>
              <w:t>a. – o.</w:t>
            </w:r>
          </w:p>
        </w:tc>
      </w:tr>
      <w:tr w:rsidR="00DA6624" w:rsidRPr="00F62380" w14:paraId="276E4C66" w14:textId="77777777" w:rsidTr="001F5956">
        <w:tc>
          <w:tcPr>
            <w:tcW w:w="704" w:type="dxa"/>
          </w:tcPr>
          <w:p w14:paraId="6261501D"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 xml:space="preserve">RD3 </w:t>
            </w:r>
          </w:p>
        </w:tc>
        <w:tc>
          <w:tcPr>
            <w:tcW w:w="5245" w:type="dxa"/>
          </w:tcPr>
          <w:p w14:paraId="4A4B55EE" w14:textId="77777777" w:rsidR="00DA6624" w:rsidRPr="00F62380" w:rsidRDefault="00DA6624" w:rsidP="0029034D">
            <w:pPr>
              <w:pStyle w:val="prlTabletext"/>
              <w:numPr>
                <w:ilvl w:val="0"/>
                <w:numId w:val="39"/>
              </w:numPr>
              <w:rPr>
                <w:rFonts w:asciiTheme="minorHAnsi" w:hAnsiTheme="minorHAnsi" w:cstheme="minorHAnsi"/>
                <w:sz w:val="22"/>
                <w:szCs w:val="22"/>
              </w:rPr>
            </w:pPr>
            <w:r w:rsidRPr="00F62380">
              <w:rPr>
                <w:rFonts w:asciiTheme="minorHAnsi" w:hAnsiTheme="minorHAnsi" w:cstheme="minorHAnsi"/>
                <w:color w:val="000000"/>
                <w:sz w:val="22"/>
                <w:szCs w:val="22"/>
              </w:rPr>
              <w:t>Activities</w:t>
            </w:r>
            <w:r w:rsidRPr="00F62380">
              <w:rPr>
                <w:rFonts w:asciiTheme="minorHAnsi" w:hAnsiTheme="minorHAnsi" w:cstheme="minorHAnsi"/>
                <w:sz w:val="22"/>
                <w:szCs w:val="22"/>
              </w:rPr>
              <w:t xml:space="preserve"> listed in </w:t>
            </w:r>
            <w:r w:rsidRPr="00F27CE2">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 xml:space="preserve">P5, which do not meet one or more of the activity specific standards. </w:t>
            </w:r>
          </w:p>
          <w:p w14:paraId="472C6CCB" w14:textId="77777777" w:rsidR="00DA6624" w:rsidRPr="00F62380" w:rsidRDefault="00DA6624" w:rsidP="0029034D">
            <w:pPr>
              <w:pStyle w:val="prlTabletext"/>
              <w:numPr>
                <w:ilvl w:val="0"/>
                <w:numId w:val="39"/>
              </w:numPr>
              <w:rPr>
                <w:rFonts w:asciiTheme="minorHAnsi" w:hAnsiTheme="minorHAnsi" w:cstheme="minorHAnsi"/>
                <w:sz w:val="22"/>
                <w:szCs w:val="22"/>
              </w:rPr>
            </w:pPr>
            <w:r w:rsidRPr="00F62380">
              <w:rPr>
                <w:rFonts w:asciiTheme="minorHAnsi" w:hAnsiTheme="minorHAnsi" w:cstheme="minorHAnsi"/>
                <w:sz w:val="22"/>
                <w:szCs w:val="22"/>
              </w:rPr>
              <w:t>Any application arising from this rule shall not be limited or publicly notified.</w:t>
            </w:r>
          </w:p>
        </w:tc>
        <w:tc>
          <w:tcPr>
            <w:tcW w:w="3067" w:type="dxa"/>
          </w:tcPr>
          <w:p w14:paraId="0E567FB7" w14:textId="77777777" w:rsidR="00DA6624" w:rsidRPr="00F62380" w:rsidRDefault="00DA6624" w:rsidP="00E468FE">
            <w:pPr>
              <w:pStyle w:val="PrlTableList1"/>
              <w:numPr>
                <w:ilvl w:val="0"/>
                <w:numId w:val="19"/>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107973">
              <w:rPr>
                <w:rFonts w:asciiTheme="minorHAnsi" w:hAnsiTheme="minorHAnsi" w:cstheme="minorHAnsi"/>
                <w:sz w:val="22"/>
                <w:szCs w:val="22"/>
              </w:rPr>
              <w:t>a. – o.</w:t>
            </w:r>
          </w:p>
        </w:tc>
      </w:tr>
      <w:tr w:rsidR="00DA6624" w:rsidRPr="00F62380" w14:paraId="42938C36" w14:textId="77777777" w:rsidTr="001F5956">
        <w:tc>
          <w:tcPr>
            <w:tcW w:w="704" w:type="dxa"/>
          </w:tcPr>
          <w:p w14:paraId="4D75B261"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RD4</w:t>
            </w:r>
          </w:p>
        </w:tc>
        <w:tc>
          <w:tcPr>
            <w:tcW w:w="5245" w:type="dxa"/>
          </w:tcPr>
          <w:p w14:paraId="37491E76" w14:textId="77777777" w:rsidR="00DA6624" w:rsidRPr="00F62380" w:rsidRDefault="00DA6624" w:rsidP="001F5956">
            <w:pPr>
              <w:pStyle w:val="PrlTableList1"/>
              <w:numPr>
                <w:ilvl w:val="0"/>
                <w:numId w:val="0"/>
              </w:numPr>
              <w:spacing w:before="144" w:after="144"/>
              <w:ind w:left="57"/>
              <w:rPr>
                <w:rFonts w:asciiTheme="minorHAnsi" w:hAnsiTheme="minorHAnsi" w:cstheme="minorHAnsi"/>
                <w:sz w:val="22"/>
                <w:szCs w:val="22"/>
              </w:rPr>
            </w:pPr>
            <w:r w:rsidRPr="00F62380">
              <w:rPr>
                <w:rFonts w:asciiTheme="minorHAnsi" w:hAnsiTheme="minorHAnsi" w:cstheme="minorHAnsi"/>
                <w:sz w:val="22"/>
                <w:szCs w:val="22"/>
              </w:rPr>
              <w:t xml:space="preserve">Felling of any tree listed in </w:t>
            </w:r>
            <w:r w:rsidRPr="0012372D">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P6, which does not meet one or more of the activity specific standards.</w:t>
            </w:r>
          </w:p>
        </w:tc>
        <w:tc>
          <w:tcPr>
            <w:tcW w:w="3067" w:type="dxa"/>
          </w:tcPr>
          <w:p w14:paraId="0B226BF0" w14:textId="77777777" w:rsidR="00DA6624" w:rsidRPr="00F62380" w:rsidRDefault="00DA6624" w:rsidP="0029034D">
            <w:pPr>
              <w:pStyle w:val="PrlTableList1"/>
              <w:numPr>
                <w:ilvl w:val="0"/>
                <w:numId w:val="41"/>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107973">
              <w:rPr>
                <w:rFonts w:asciiTheme="minorHAnsi" w:hAnsiTheme="minorHAnsi" w:cstheme="minorHAnsi"/>
                <w:sz w:val="22"/>
                <w:szCs w:val="22"/>
              </w:rPr>
              <w:t>a. – o.</w:t>
            </w:r>
          </w:p>
        </w:tc>
      </w:tr>
      <w:tr w:rsidR="00DA6624" w:rsidRPr="00F62380" w14:paraId="2E94F1C6" w14:textId="77777777" w:rsidTr="001F5956">
        <w:tc>
          <w:tcPr>
            <w:tcW w:w="704" w:type="dxa"/>
          </w:tcPr>
          <w:p w14:paraId="3176CC09"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RD5</w:t>
            </w:r>
          </w:p>
        </w:tc>
        <w:tc>
          <w:tcPr>
            <w:tcW w:w="5245" w:type="dxa"/>
          </w:tcPr>
          <w:p w14:paraId="357E35A2" w14:textId="6760D534" w:rsidR="00DA6624" w:rsidRPr="00F62380" w:rsidRDefault="00DA6624" w:rsidP="00E468FE">
            <w:pPr>
              <w:pStyle w:val="PrlTableList1"/>
              <w:numPr>
                <w:ilvl w:val="0"/>
                <w:numId w:val="20"/>
              </w:numPr>
              <w:rPr>
                <w:rFonts w:asciiTheme="minorHAnsi" w:hAnsiTheme="minorHAnsi" w:cstheme="minorHAnsi"/>
                <w:sz w:val="22"/>
                <w:szCs w:val="22"/>
              </w:rPr>
            </w:pPr>
            <w:r w:rsidRPr="00F62380">
              <w:rPr>
                <w:rFonts w:asciiTheme="minorHAnsi" w:hAnsiTheme="minorHAnsi" w:cstheme="minorHAnsi"/>
                <w:sz w:val="22"/>
                <w:szCs w:val="22"/>
              </w:rPr>
              <w:t xml:space="preserve">Any works within the </w:t>
            </w:r>
            <w:r w:rsidRPr="00FF4ED3">
              <w:rPr>
                <w:rFonts w:asciiTheme="minorHAnsi" w:hAnsiTheme="minorHAnsi" w:cstheme="minorHAnsi"/>
                <w:b/>
                <w:bCs/>
                <w:strike/>
                <w:color w:val="00B050"/>
                <w:sz w:val="22"/>
                <w:szCs w:val="22"/>
                <w:shd w:val="clear" w:color="auto" w:fill="FFFFFF"/>
              </w:rPr>
              <w:t>dripline</w:t>
            </w:r>
            <w:r w:rsidR="00FF4ED3" w:rsidRPr="002C28CA">
              <w:rPr>
                <w:rFonts w:asciiTheme="minorHAnsi" w:hAnsiTheme="minorHAnsi" w:cstheme="minorHAnsi"/>
                <w:b/>
                <w:strike/>
                <w:color w:val="00B050"/>
                <w:sz w:val="22"/>
                <w:szCs w:val="22"/>
              </w:rPr>
              <w:t xml:space="preserve"> </w:t>
            </w:r>
            <w:r w:rsidR="00FF4ED3" w:rsidRPr="00517282">
              <w:rPr>
                <w:rFonts w:asciiTheme="minorHAnsi" w:hAnsiTheme="minorHAnsi" w:cstheme="minorHAnsi"/>
                <w:b/>
                <w:bCs/>
                <w:color w:val="00B050"/>
                <w:sz w:val="22"/>
                <w:szCs w:val="28"/>
                <w:u w:val="single" w:color="000000" w:themeColor="text1"/>
              </w:rPr>
              <w:t>tree protection zone radius</w:t>
            </w:r>
            <w:r w:rsidRPr="009C60E1">
              <w:rPr>
                <w:rFonts w:asciiTheme="minorHAnsi" w:hAnsiTheme="minorHAnsi" w:cstheme="minorHAnsi"/>
                <w:sz w:val="24"/>
              </w:rPr>
              <w:t xml:space="preserve"> </w:t>
            </w:r>
            <w:r w:rsidRPr="00F62380">
              <w:rPr>
                <w:rFonts w:asciiTheme="minorHAnsi" w:hAnsiTheme="minorHAnsi" w:cstheme="minorHAnsi"/>
                <w:sz w:val="22"/>
                <w:szCs w:val="22"/>
              </w:rPr>
              <w:t>of a significant tree</w:t>
            </w:r>
            <w:r w:rsidR="00E80F73" w:rsidRPr="00AA6A63">
              <w:rPr>
                <w:rFonts w:asciiTheme="minorHAnsi" w:hAnsiTheme="minorHAnsi" w:cstheme="minorHAnsi"/>
                <w:b/>
                <w:bCs/>
                <w:sz w:val="22"/>
                <w:szCs w:val="22"/>
                <w:u w:val="single"/>
              </w:rPr>
              <w:t>,</w:t>
            </w:r>
            <w:r w:rsidR="00E80F73">
              <w:rPr>
                <w:rFonts w:asciiTheme="minorHAnsi" w:hAnsiTheme="minorHAnsi" w:cstheme="minorHAnsi"/>
                <w:sz w:val="22"/>
                <w:szCs w:val="22"/>
              </w:rPr>
              <w:t xml:space="preserve"> </w:t>
            </w:r>
            <w:r w:rsidR="00E80F73" w:rsidRPr="009C60E1">
              <w:rPr>
                <w:rFonts w:asciiTheme="minorHAnsi" w:hAnsiTheme="minorHAnsi" w:cstheme="minorHAnsi"/>
                <w:b/>
                <w:bCs/>
                <w:sz w:val="22"/>
                <w:szCs w:val="22"/>
                <w:u w:val="single"/>
              </w:rPr>
              <w:t xml:space="preserve">including </w:t>
            </w:r>
            <w:r w:rsidR="00E80F73">
              <w:rPr>
                <w:rFonts w:asciiTheme="minorHAnsi" w:hAnsiTheme="minorHAnsi" w:cstheme="minorHAnsi"/>
                <w:b/>
                <w:bCs/>
                <w:sz w:val="22"/>
                <w:szCs w:val="22"/>
                <w:u w:val="single"/>
              </w:rPr>
              <w:t>q</w:t>
            </w:r>
            <w:r w:rsidR="00E80F73" w:rsidRPr="009C60E1">
              <w:rPr>
                <w:rFonts w:asciiTheme="minorHAnsi" w:hAnsiTheme="minorHAnsi" w:cstheme="minorHAnsi"/>
                <w:b/>
                <w:bCs/>
                <w:sz w:val="22"/>
                <w:szCs w:val="22"/>
                <w:u w:val="single"/>
              </w:rPr>
              <w:t xml:space="preserve">ualifying </w:t>
            </w:r>
            <w:r w:rsidR="00E80F73">
              <w:rPr>
                <w:rFonts w:asciiTheme="minorHAnsi" w:hAnsiTheme="minorHAnsi" w:cstheme="minorHAnsi"/>
                <w:b/>
                <w:bCs/>
                <w:sz w:val="22"/>
                <w:szCs w:val="22"/>
                <w:u w:val="single"/>
              </w:rPr>
              <w:t>m</w:t>
            </w:r>
            <w:r w:rsidR="00E80F73" w:rsidRPr="009C60E1">
              <w:rPr>
                <w:rFonts w:asciiTheme="minorHAnsi" w:hAnsiTheme="minorHAnsi" w:cstheme="minorHAnsi"/>
                <w:b/>
                <w:bCs/>
                <w:sz w:val="22"/>
                <w:szCs w:val="22"/>
                <w:u w:val="single"/>
              </w:rPr>
              <w:t xml:space="preserve">atter </w:t>
            </w:r>
            <w:r w:rsidR="00E80F73">
              <w:rPr>
                <w:rFonts w:asciiTheme="minorHAnsi" w:hAnsiTheme="minorHAnsi" w:cstheme="minorHAnsi"/>
                <w:b/>
                <w:bCs/>
                <w:sz w:val="22"/>
                <w:szCs w:val="22"/>
                <w:u w:val="single"/>
              </w:rPr>
              <w:t>t</w:t>
            </w:r>
            <w:r w:rsidR="00E80F73" w:rsidRPr="009C60E1">
              <w:rPr>
                <w:rFonts w:asciiTheme="minorHAnsi" w:hAnsiTheme="minorHAnsi" w:cstheme="minorHAnsi"/>
                <w:b/>
                <w:bCs/>
                <w:sz w:val="22"/>
                <w:szCs w:val="22"/>
                <w:u w:val="single"/>
              </w:rPr>
              <w:t>rees</w:t>
            </w:r>
            <w:r w:rsidR="00E80F73">
              <w:rPr>
                <w:rFonts w:asciiTheme="minorHAnsi" w:hAnsiTheme="minorHAnsi" w:cstheme="minorHAnsi"/>
                <w:sz w:val="22"/>
                <w:szCs w:val="22"/>
              </w:rPr>
              <w:t>,</w:t>
            </w:r>
            <w:r w:rsidRPr="00F62380">
              <w:rPr>
                <w:rFonts w:asciiTheme="minorHAnsi" w:hAnsiTheme="minorHAnsi" w:cstheme="minorHAnsi"/>
                <w:sz w:val="22"/>
                <w:szCs w:val="22"/>
              </w:rPr>
              <w:t xml:space="preserve"> listed in </w:t>
            </w:r>
            <w:r w:rsidRPr="00C10222">
              <w:rPr>
                <w:rFonts w:asciiTheme="minorHAnsi" w:hAnsiTheme="minorHAnsi" w:cstheme="minorHAnsi"/>
                <w:color w:val="0000FF"/>
                <w:sz w:val="22"/>
                <w:szCs w:val="22"/>
              </w:rPr>
              <w:t xml:space="preserve">Appendix </w:t>
            </w:r>
            <w:proofErr w:type="gramStart"/>
            <w:r w:rsidRPr="00C10222">
              <w:rPr>
                <w:rFonts w:asciiTheme="minorHAnsi" w:hAnsiTheme="minorHAnsi" w:cstheme="minorHAnsi"/>
                <w:color w:val="0000FF"/>
                <w:sz w:val="22"/>
                <w:szCs w:val="22"/>
              </w:rPr>
              <w:t xml:space="preserve">9.4.7.1 </w:t>
            </w:r>
            <w:r w:rsidR="00175FA0" w:rsidRPr="00C10222">
              <w:rPr>
                <w:rFonts w:asciiTheme="minorHAnsi" w:hAnsiTheme="minorHAnsi" w:cstheme="minorHAnsi"/>
                <w:color w:val="0000FF"/>
                <w:sz w:val="22"/>
                <w:szCs w:val="22"/>
              </w:rPr>
              <w:t>,</w:t>
            </w:r>
            <w:proofErr w:type="gramEnd"/>
            <w:r w:rsidR="00175FA0" w:rsidRPr="00C10222">
              <w:rPr>
                <w:rFonts w:asciiTheme="minorHAnsi" w:hAnsiTheme="minorHAnsi" w:cstheme="minorHAnsi"/>
                <w:color w:val="0000FF"/>
                <w:sz w:val="22"/>
                <w:szCs w:val="22"/>
              </w:rPr>
              <w:t xml:space="preserve"> </w:t>
            </w:r>
            <w:r w:rsidRPr="00F62380">
              <w:rPr>
                <w:rFonts w:asciiTheme="minorHAnsi" w:hAnsiTheme="minorHAnsi" w:cstheme="minorHAnsi"/>
                <w:sz w:val="22"/>
                <w:szCs w:val="22"/>
              </w:rPr>
              <w:t xml:space="preserve">(other than gardening provided for by </w:t>
            </w:r>
            <w:r w:rsidRPr="00246635">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sz w:val="22"/>
                <w:szCs w:val="22"/>
              </w:rPr>
              <w:t xml:space="preserve"> P11, </w:t>
            </w:r>
            <w:r w:rsidRPr="00F62380">
              <w:rPr>
                <w:rFonts w:asciiTheme="minorHAnsi" w:hAnsiTheme="minorHAnsi" w:cstheme="minorHAnsi"/>
                <w:color w:val="000000"/>
                <w:sz w:val="22"/>
                <w:szCs w:val="22"/>
              </w:rPr>
              <w:t>a</w:t>
            </w:r>
            <w:r w:rsidRPr="00F62380">
              <w:rPr>
                <w:rFonts w:asciiTheme="minorHAnsi" w:hAnsiTheme="minorHAnsi" w:cstheme="minorHAnsi"/>
                <w:sz w:val="22"/>
                <w:szCs w:val="22"/>
              </w:rPr>
              <w:t xml:space="preserve">ctivities provided for by </w:t>
            </w:r>
            <w:r w:rsidRPr="00246635">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9.4.4.1.2 </w:t>
            </w:r>
            <w:r w:rsidRPr="00F62380">
              <w:rPr>
                <w:rFonts w:asciiTheme="minorHAnsi" w:hAnsiTheme="minorHAnsi" w:cstheme="minorHAnsi"/>
                <w:sz w:val="22"/>
                <w:szCs w:val="22"/>
              </w:rPr>
              <w:t xml:space="preserve">C1, and </w:t>
            </w:r>
            <w:r w:rsidRPr="00F62380">
              <w:rPr>
                <w:rFonts w:asciiTheme="minorHAnsi" w:hAnsiTheme="minorHAnsi" w:cstheme="minorHAnsi"/>
                <w:color w:val="000000"/>
                <w:sz w:val="22"/>
                <w:szCs w:val="22"/>
              </w:rPr>
              <w:t>activities</w:t>
            </w:r>
            <w:r w:rsidRPr="00F62380">
              <w:rPr>
                <w:rFonts w:asciiTheme="minorHAnsi" w:hAnsiTheme="minorHAnsi" w:cstheme="minorHAnsi"/>
                <w:sz w:val="22"/>
                <w:szCs w:val="22"/>
              </w:rPr>
              <w:t xml:space="preserve"> listed in </w:t>
            </w:r>
            <w:r w:rsidRPr="00246635">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9.4.4.1.3 </w:t>
            </w:r>
            <w:r w:rsidRPr="00F62380">
              <w:rPr>
                <w:rFonts w:asciiTheme="minorHAnsi" w:hAnsiTheme="minorHAnsi" w:cstheme="minorHAnsi"/>
                <w:sz w:val="22"/>
                <w:szCs w:val="22"/>
              </w:rPr>
              <w:t>RD6) that involves:</w:t>
            </w:r>
          </w:p>
          <w:p w14:paraId="45DC62D1" w14:textId="77777777" w:rsidR="00DA6624" w:rsidRPr="00F62380" w:rsidRDefault="00DA6624" w:rsidP="0029034D">
            <w:pPr>
              <w:pStyle w:val="PrlTableList1"/>
              <w:numPr>
                <w:ilvl w:val="0"/>
                <w:numId w:val="42"/>
              </w:numPr>
              <w:ind w:left="623"/>
              <w:rPr>
                <w:rFonts w:asciiTheme="minorHAnsi" w:hAnsiTheme="minorHAnsi" w:cstheme="minorHAnsi"/>
                <w:sz w:val="22"/>
                <w:szCs w:val="22"/>
              </w:rPr>
            </w:pPr>
            <w:r w:rsidRPr="00F62380">
              <w:rPr>
                <w:rFonts w:asciiTheme="minorHAnsi" w:hAnsiTheme="minorHAnsi" w:cstheme="minorHAnsi"/>
                <w:sz w:val="22"/>
                <w:szCs w:val="22"/>
              </w:rPr>
              <w:t xml:space="preserve">the disturbance of land (including </w:t>
            </w:r>
            <w:r w:rsidRPr="00F62380">
              <w:rPr>
                <w:rFonts w:asciiTheme="minorHAnsi" w:hAnsiTheme="minorHAnsi" w:cstheme="minorHAnsi"/>
                <w:color w:val="00B050"/>
                <w:sz w:val="22"/>
                <w:szCs w:val="22"/>
                <w:shd w:val="clear" w:color="auto" w:fill="FFFFFF"/>
              </w:rPr>
              <w:t>earthworks</w:t>
            </w:r>
            <w:r w:rsidRPr="00F62380">
              <w:rPr>
                <w:rFonts w:asciiTheme="minorHAnsi" w:hAnsiTheme="minorHAnsi" w:cstheme="minorHAnsi"/>
                <w:sz w:val="22"/>
                <w:szCs w:val="22"/>
              </w:rPr>
              <w:t xml:space="preserve">); </w:t>
            </w:r>
          </w:p>
          <w:p w14:paraId="32C7B309" w14:textId="77777777" w:rsidR="00DA6624" w:rsidRPr="00F62380" w:rsidRDefault="00DA6624" w:rsidP="0029034D">
            <w:pPr>
              <w:pStyle w:val="PrlTableList1"/>
              <w:numPr>
                <w:ilvl w:val="0"/>
                <w:numId w:val="42"/>
              </w:numPr>
              <w:ind w:left="623"/>
              <w:rPr>
                <w:rFonts w:asciiTheme="minorHAnsi" w:hAnsiTheme="minorHAnsi" w:cstheme="minorHAnsi"/>
                <w:sz w:val="22"/>
                <w:szCs w:val="22"/>
              </w:rPr>
            </w:pPr>
            <w:r w:rsidRPr="00F62380">
              <w:rPr>
                <w:rFonts w:asciiTheme="minorHAnsi" w:hAnsiTheme="minorHAnsi" w:cstheme="minorHAnsi"/>
                <w:sz w:val="22"/>
                <w:szCs w:val="22"/>
              </w:rPr>
              <w:lastRenderedPageBreak/>
              <w:t xml:space="preserve">vehicular traffic; </w:t>
            </w:r>
          </w:p>
          <w:p w14:paraId="322C2235" w14:textId="77777777" w:rsidR="00DA6624" w:rsidRPr="00F62380" w:rsidRDefault="00DA6624" w:rsidP="0029034D">
            <w:pPr>
              <w:pStyle w:val="PrlTableList1"/>
              <w:numPr>
                <w:ilvl w:val="0"/>
                <w:numId w:val="42"/>
              </w:numPr>
              <w:ind w:left="623"/>
              <w:rPr>
                <w:rFonts w:asciiTheme="minorHAnsi" w:hAnsiTheme="minorHAnsi" w:cstheme="minorHAnsi"/>
                <w:sz w:val="22"/>
                <w:szCs w:val="22"/>
              </w:rPr>
            </w:pPr>
            <w:r w:rsidRPr="00F62380">
              <w:rPr>
                <w:rFonts w:asciiTheme="minorHAnsi" w:hAnsiTheme="minorHAnsi" w:cstheme="minorHAnsi"/>
                <w:sz w:val="22"/>
                <w:szCs w:val="22"/>
              </w:rPr>
              <w:t xml:space="preserve">sealing or paving (excluding </w:t>
            </w:r>
            <w:r w:rsidRPr="00F62380">
              <w:rPr>
                <w:rFonts w:asciiTheme="minorHAnsi" w:hAnsiTheme="minorHAnsi" w:cstheme="minorHAnsi"/>
                <w:color w:val="00B050"/>
                <w:sz w:val="22"/>
                <w:szCs w:val="22"/>
                <w:shd w:val="clear" w:color="auto" w:fill="FFFFFF"/>
              </w:rPr>
              <w:t>earthworks</w:t>
            </w:r>
            <w:r w:rsidRPr="00F62380">
              <w:rPr>
                <w:rFonts w:asciiTheme="minorHAnsi" w:hAnsiTheme="minorHAnsi" w:cstheme="minorHAnsi"/>
                <w:sz w:val="22"/>
                <w:szCs w:val="22"/>
              </w:rPr>
              <w:t>);</w:t>
            </w:r>
          </w:p>
          <w:p w14:paraId="62291F19" w14:textId="57F53020" w:rsidR="00DA6624" w:rsidRPr="00F62380" w:rsidRDefault="00DA6624" w:rsidP="0029034D">
            <w:pPr>
              <w:pStyle w:val="PrlTableList1"/>
              <w:numPr>
                <w:ilvl w:val="0"/>
                <w:numId w:val="42"/>
              </w:numPr>
              <w:ind w:left="623"/>
              <w:rPr>
                <w:rFonts w:asciiTheme="minorHAnsi" w:hAnsiTheme="minorHAnsi" w:cstheme="minorHAnsi"/>
                <w:sz w:val="22"/>
                <w:szCs w:val="22"/>
              </w:rPr>
            </w:pPr>
            <w:r w:rsidRPr="00F62380">
              <w:rPr>
                <w:rFonts w:asciiTheme="minorHAnsi" w:hAnsiTheme="minorHAnsi" w:cstheme="minorHAnsi"/>
                <w:sz w:val="22"/>
                <w:szCs w:val="22"/>
              </w:rPr>
              <w:t xml:space="preserve">storage of materials, vehicles, plant or equipment; </w:t>
            </w:r>
            <w:r w:rsidRPr="005A23AD">
              <w:rPr>
                <w:rFonts w:asciiTheme="minorHAnsi" w:hAnsiTheme="minorHAnsi" w:cstheme="minorHAnsi"/>
                <w:b/>
                <w:bCs/>
                <w:strike/>
                <w:sz w:val="22"/>
                <w:szCs w:val="22"/>
              </w:rPr>
              <w:t>or</w:t>
            </w:r>
          </w:p>
          <w:p w14:paraId="5E9AE5BC" w14:textId="1089C0E1" w:rsidR="00DA6624" w:rsidRDefault="00DA6624" w:rsidP="0029034D">
            <w:pPr>
              <w:pStyle w:val="PrlTableList1"/>
              <w:numPr>
                <w:ilvl w:val="0"/>
                <w:numId w:val="42"/>
              </w:numPr>
              <w:ind w:left="623"/>
              <w:rPr>
                <w:rFonts w:asciiTheme="minorHAnsi" w:hAnsiTheme="minorHAnsi" w:cstheme="minorHAnsi"/>
                <w:sz w:val="22"/>
                <w:szCs w:val="22"/>
              </w:rPr>
            </w:pPr>
            <w:r w:rsidRPr="00F62380">
              <w:rPr>
                <w:rFonts w:asciiTheme="minorHAnsi" w:hAnsiTheme="minorHAnsi" w:cstheme="minorHAnsi"/>
                <w:sz w:val="22"/>
                <w:szCs w:val="22"/>
              </w:rPr>
              <w:t xml:space="preserve">the release, injection or placement of chemicals or toxic </w:t>
            </w:r>
            <w:r w:rsidRPr="00F62380">
              <w:rPr>
                <w:rFonts w:asciiTheme="minorHAnsi" w:hAnsiTheme="minorHAnsi" w:cstheme="minorHAnsi"/>
                <w:color w:val="00B050"/>
                <w:sz w:val="22"/>
                <w:szCs w:val="22"/>
                <w:shd w:val="clear" w:color="auto" w:fill="FFFFFF"/>
              </w:rPr>
              <w:t>substances</w:t>
            </w:r>
            <w:r w:rsidR="005A23AD" w:rsidRPr="005A23AD">
              <w:rPr>
                <w:rFonts w:asciiTheme="minorHAnsi" w:hAnsiTheme="minorHAnsi" w:cstheme="minorHAnsi"/>
                <w:b/>
                <w:bCs/>
                <w:sz w:val="22"/>
                <w:szCs w:val="22"/>
                <w:u w:val="single"/>
                <w:shd w:val="clear" w:color="auto" w:fill="FFFFFF"/>
              </w:rPr>
              <w:t>; and</w:t>
            </w:r>
          </w:p>
          <w:p w14:paraId="6E5EA504" w14:textId="36F71ED4" w:rsidR="005A23AD" w:rsidRDefault="005A23AD" w:rsidP="005A23AD">
            <w:pPr>
              <w:pStyle w:val="PrlTableList1"/>
              <w:numPr>
                <w:ilvl w:val="0"/>
                <w:numId w:val="0"/>
              </w:numPr>
              <w:ind w:left="57"/>
              <w:rPr>
                <w:rFonts w:asciiTheme="minorHAnsi" w:hAnsiTheme="minorHAnsi" w:cstheme="minorHAnsi"/>
                <w:b/>
                <w:bCs/>
                <w:sz w:val="22"/>
                <w:szCs w:val="22"/>
                <w:u w:val="single"/>
              </w:rPr>
            </w:pPr>
            <w:r w:rsidRPr="004F4A96">
              <w:rPr>
                <w:rFonts w:asciiTheme="minorHAnsi" w:hAnsiTheme="minorHAnsi" w:cstheme="minorHAnsi"/>
                <w:b/>
                <w:bCs/>
                <w:sz w:val="22"/>
                <w:szCs w:val="22"/>
                <w:u w:val="single"/>
              </w:rPr>
              <w:t>except for</w:t>
            </w:r>
            <w:r w:rsidR="00A17B42">
              <w:rPr>
                <w:rFonts w:asciiTheme="minorHAnsi" w:hAnsiTheme="minorHAnsi" w:cstheme="minorHAnsi"/>
                <w:b/>
                <w:bCs/>
                <w:sz w:val="22"/>
                <w:szCs w:val="22"/>
                <w:u w:val="single"/>
              </w:rPr>
              <w:t>:</w:t>
            </w:r>
            <w:r w:rsidRPr="004F4A96">
              <w:rPr>
                <w:rFonts w:asciiTheme="minorHAnsi" w:hAnsiTheme="minorHAnsi" w:cstheme="minorHAnsi"/>
                <w:b/>
                <w:bCs/>
                <w:sz w:val="22"/>
                <w:szCs w:val="22"/>
                <w:u w:val="single"/>
              </w:rPr>
              <w:t xml:space="preserve"> </w:t>
            </w:r>
          </w:p>
          <w:p w14:paraId="564A3687" w14:textId="77777777" w:rsidR="00A17B42" w:rsidRDefault="00DE1B6D" w:rsidP="0029034D">
            <w:pPr>
              <w:pStyle w:val="prlTabletext"/>
              <w:numPr>
                <w:ilvl w:val="0"/>
                <w:numId w:val="70"/>
              </w:numPr>
              <w:spacing w:before="144" w:after="144"/>
              <w:ind w:left="654" w:hanging="425"/>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when complying with permitted built form standards for the medium density residential zone (</w:t>
            </w:r>
            <w:r w:rsidRPr="00246635">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246635">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5D378BB2" w14:textId="77777777" w:rsidR="00A17B42" w:rsidRDefault="00DE1B6D" w:rsidP="0029034D">
            <w:pPr>
              <w:pStyle w:val="prlTabletext"/>
              <w:numPr>
                <w:ilvl w:val="0"/>
                <w:numId w:val="70"/>
              </w:numPr>
              <w:spacing w:before="144" w:after="144"/>
              <w:ind w:left="654" w:hanging="425"/>
              <w:rPr>
                <w:rFonts w:asciiTheme="minorHAnsi" w:hAnsiTheme="minorHAnsi" w:cstheme="minorHAnsi"/>
                <w:b/>
                <w:bCs/>
                <w:sz w:val="22"/>
                <w:szCs w:val="22"/>
                <w:u w:val="single"/>
              </w:rPr>
            </w:pPr>
            <w:r w:rsidRPr="00A17B42">
              <w:rPr>
                <w:rFonts w:asciiTheme="minorHAnsi" w:hAnsiTheme="minorHAnsi" w:cstheme="minorHAnsi"/>
                <w:b/>
                <w:bCs/>
                <w:sz w:val="22"/>
                <w:szCs w:val="22"/>
                <w:u w:val="single"/>
              </w:rPr>
              <w:t xml:space="preserve">when required to meet an unobstructed outlook space </w:t>
            </w:r>
            <w:proofErr w:type="gramStart"/>
            <w:r w:rsidRPr="00A17B42">
              <w:rPr>
                <w:rFonts w:asciiTheme="minorHAnsi" w:hAnsiTheme="minorHAnsi" w:cstheme="minorHAnsi"/>
                <w:b/>
                <w:bCs/>
                <w:sz w:val="22"/>
                <w:szCs w:val="22"/>
                <w:u w:val="single"/>
              </w:rPr>
              <w:t>standard</w:t>
            </w:r>
            <w:proofErr w:type="gramEnd"/>
          </w:p>
          <w:p w14:paraId="27DEE332" w14:textId="671CF6DE" w:rsidR="00DE1B6D" w:rsidRPr="00A17B42" w:rsidRDefault="00DE1B6D" w:rsidP="0029034D">
            <w:pPr>
              <w:pStyle w:val="prlTabletext"/>
              <w:numPr>
                <w:ilvl w:val="0"/>
                <w:numId w:val="70"/>
              </w:numPr>
              <w:spacing w:before="144" w:after="144"/>
              <w:ind w:left="654" w:hanging="425"/>
              <w:rPr>
                <w:rFonts w:asciiTheme="minorHAnsi" w:hAnsiTheme="minorHAnsi" w:cstheme="minorHAnsi"/>
                <w:b/>
                <w:bCs/>
                <w:sz w:val="22"/>
                <w:szCs w:val="22"/>
                <w:u w:val="single"/>
              </w:rPr>
            </w:pPr>
            <w:r w:rsidRPr="00A17B42">
              <w:rPr>
                <w:rFonts w:asciiTheme="minorHAnsi" w:hAnsiTheme="minorHAnsi" w:cstheme="minorHAnsi"/>
                <w:b/>
                <w:bCs/>
                <w:sz w:val="22"/>
                <w:szCs w:val="22"/>
                <w:u w:val="single"/>
              </w:rPr>
              <w:t xml:space="preserve">when complying with controlled subdivision activities under </w:t>
            </w:r>
            <w:r w:rsidRPr="00246635">
              <w:rPr>
                <w:rFonts w:asciiTheme="minorHAnsi" w:hAnsiTheme="minorHAnsi" w:cstheme="minorHAnsi"/>
                <w:b/>
                <w:bCs/>
                <w:color w:val="0000FF"/>
                <w:sz w:val="22"/>
                <w:szCs w:val="22"/>
                <w:u w:val="single"/>
              </w:rPr>
              <w:t>8.5.1.2</w:t>
            </w:r>
          </w:p>
          <w:p w14:paraId="776C4D76" w14:textId="77777777" w:rsidR="00DA6624" w:rsidRPr="00F62380" w:rsidRDefault="00DA6624" w:rsidP="00E468FE">
            <w:pPr>
              <w:pStyle w:val="PrlTableList1"/>
              <w:numPr>
                <w:ilvl w:val="0"/>
                <w:numId w:val="20"/>
              </w:numPr>
              <w:rPr>
                <w:rFonts w:asciiTheme="minorHAnsi" w:hAnsiTheme="minorHAnsi" w:cstheme="minorHAnsi"/>
                <w:sz w:val="22"/>
                <w:szCs w:val="22"/>
              </w:rPr>
            </w:pPr>
            <w:r w:rsidRPr="00F62380">
              <w:rPr>
                <w:rFonts w:asciiTheme="minorHAnsi" w:hAnsiTheme="minorHAnsi" w:cstheme="minorHAnsi"/>
                <w:sz w:val="22"/>
                <w:szCs w:val="22"/>
              </w:rPr>
              <w:t>Any application arising from this rule shall not be limited or publicly notified.</w:t>
            </w:r>
          </w:p>
        </w:tc>
        <w:tc>
          <w:tcPr>
            <w:tcW w:w="3067" w:type="dxa"/>
          </w:tcPr>
          <w:p w14:paraId="10E4A4DA" w14:textId="77777777" w:rsidR="00DA6624" w:rsidRPr="00F62380" w:rsidRDefault="00DA6624" w:rsidP="00E468FE">
            <w:pPr>
              <w:pStyle w:val="PrlTableList1"/>
              <w:numPr>
                <w:ilvl w:val="0"/>
                <w:numId w:val="21"/>
              </w:numPr>
              <w:rPr>
                <w:rFonts w:asciiTheme="minorHAnsi" w:hAnsiTheme="minorHAnsi" w:cstheme="minorHAnsi"/>
                <w:sz w:val="22"/>
                <w:szCs w:val="22"/>
              </w:rPr>
            </w:pPr>
            <w:r w:rsidRPr="00C10222">
              <w:rPr>
                <w:rFonts w:asciiTheme="minorHAnsi" w:hAnsiTheme="minorHAnsi" w:cstheme="minorHAnsi"/>
                <w:color w:val="0000FF"/>
                <w:sz w:val="22"/>
                <w:szCs w:val="22"/>
              </w:rPr>
              <w:lastRenderedPageBreak/>
              <w:t>Rule 9.4.6</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a. – o.</w:t>
            </w:r>
          </w:p>
        </w:tc>
      </w:tr>
      <w:tr w:rsidR="00DA6624" w:rsidRPr="00F62380" w14:paraId="0A442B10" w14:textId="77777777" w:rsidTr="001F5956">
        <w:tc>
          <w:tcPr>
            <w:tcW w:w="704" w:type="dxa"/>
          </w:tcPr>
          <w:p w14:paraId="230C03B6"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RD6</w:t>
            </w:r>
          </w:p>
        </w:tc>
        <w:tc>
          <w:tcPr>
            <w:tcW w:w="5245" w:type="dxa"/>
          </w:tcPr>
          <w:p w14:paraId="1EF71B3C" w14:textId="70E10F69" w:rsidR="00DA6624" w:rsidRPr="00F62380" w:rsidRDefault="00DA6624" w:rsidP="00E468FE">
            <w:pPr>
              <w:pStyle w:val="PrlTableList1"/>
              <w:numPr>
                <w:ilvl w:val="0"/>
                <w:numId w:val="23"/>
              </w:numPr>
              <w:rPr>
                <w:rFonts w:asciiTheme="minorHAnsi" w:hAnsiTheme="minorHAnsi" w:cstheme="minorHAnsi"/>
                <w:sz w:val="22"/>
                <w:szCs w:val="22"/>
              </w:rPr>
            </w:pPr>
            <w:r w:rsidRPr="00F62380">
              <w:rPr>
                <w:rFonts w:asciiTheme="minorHAnsi" w:hAnsiTheme="minorHAnsi" w:cstheme="minorHAnsi"/>
                <w:sz w:val="22"/>
                <w:szCs w:val="22"/>
              </w:rPr>
              <w:t xml:space="preserve">Any of the following within </w:t>
            </w:r>
            <w:r w:rsidRPr="00DA57DB">
              <w:rPr>
                <w:rFonts w:asciiTheme="minorHAnsi" w:hAnsiTheme="minorHAnsi" w:cstheme="minorHAnsi"/>
                <w:b/>
                <w:bCs/>
                <w:strike/>
                <w:sz w:val="22"/>
                <w:szCs w:val="22"/>
              </w:rPr>
              <w:t>10 metres</w:t>
            </w:r>
            <w:r w:rsidRPr="00F62380">
              <w:rPr>
                <w:rFonts w:asciiTheme="minorHAnsi" w:hAnsiTheme="minorHAnsi" w:cstheme="minorHAnsi"/>
                <w:sz w:val="22"/>
                <w:szCs w:val="22"/>
              </w:rPr>
              <w:t xml:space="preserve"> </w:t>
            </w:r>
            <w:r w:rsidR="00DA57DB" w:rsidRPr="00F37C40">
              <w:rPr>
                <w:rFonts w:asciiTheme="minorHAnsi" w:hAnsiTheme="minorHAnsi" w:cstheme="minorHAnsi"/>
                <w:b/>
                <w:bCs/>
                <w:strike/>
                <w:color w:val="7030A0"/>
                <w:sz w:val="22"/>
                <w:szCs w:val="28"/>
                <w:u w:val="single" w:color="000000" w:themeColor="text1"/>
              </w:rPr>
              <w:t>tree protection zone radius</w:t>
            </w:r>
            <w:r w:rsidR="00DA57DB" w:rsidRPr="0099681D">
              <w:rPr>
                <w:rFonts w:asciiTheme="minorHAnsi" w:hAnsiTheme="minorHAnsi" w:cstheme="minorHAnsi"/>
                <w:b/>
                <w:bCs/>
                <w:color w:val="7030A0"/>
                <w:sz w:val="22"/>
                <w:szCs w:val="22"/>
                <w:u w:val="single"/>
              </w:rPr>
              <w:t xml:space="preserve"> </w:t>
            </w:r>
            <w:r w:rsidR="0099681D" w:rsidRPr="0099681D">
              <w:rPr>
                <w:rFonts w:asciiTheme="minorHAnsi" w:hAnsiTheme="minorHAnsi" w:cstheme="minorHAnsi"/>
                <w:b/>
                <w:bCs/>
                <w:color w:val="7030A0"/>
                <w:sz w:val="22"/>
                <w:szCs w:val="22"/>
                <w:u w:val="single"/>
              </w:rPr>
              <w:t xml:space="preserve">10 metres </w:t>
            </w:r>
            <w:r w:rsidRPr="00F62380">
              <w:rPr>
                <w:rFonts w:asciiTheme="minorHAnsi" w:hAnsiTheme="minorHAnsi" w:cstheme="minorHAnsi"/>
                <w:sz w:val="22"/>
                <w:szCs w:val="22"/>
              </w:rPr>
              <w:t>of the base of any tree in the Significant Trees area at Riccarton Bush:</w:t>
            </w:r>
          </w:p>
          <w:p w14:paraId="08DC9688" w14:textId="77777777" w:rsidR="00DA6624" w:rsidRPr="00F62380" w:rsidRDefault="00DA6624" w:rsidP="0029034D">
            <w:pPr>
              <w:pStyle w:val="PrlTableList1"/>
              <w:numPr>
                <w:ilvl w:val="0"/>
                <w:numId w:val="43"/>
              </w:numPr>
              <w:ind w:left="623"/>
              <w:rPr>
                <w:rFonts w:asciiTheme="minorHAnsi" w:hAnsiTheme="minorHAnsi" w:cstheme="minorHAnsi"/>
                <w:sz w:val="22"/>
                <w:szCs w:val="22"/>
              </w:rPr>
            </w:pPr>
            <w:r w:rsidRPr="00F62380">
              <w:rPr>
                <w:rFonts w:asciiTheme="minorHAnsi" w:hAnsiTheme="minorHAnsi" w:cstheme="minorHAnsi"/>
                <w:sz w:val="22"/>
                <w:szCs w:val="22"/>
              </w:rPr>
              <w:t xml:space="preserve">works (including </w:t>
            </w:r>
            <w:r w:rsidRPr="00F62380">
              <w:rPr>
                <w:rFonts w:asciiTheme="minorHAnsi" w:hAnsiTheme="minorHAnsi" w:cstheme="minorHAnsi"/>
                <w:color w:val="00B050"/>
                <w:sz w:val="22"/>
                <w:szCs w:val="22"/>
                <w:shd w:val="clear" w:color="auto" w:fill="FFFFFF"/>
              </w:rPr>
              <w:t>earthworks</w:t>
            </w:r>
            <w:r w:rsidRPr="00F62380">
              <w:rPr>
                <w:rFonts w:asciiTheme="minorHAnsi" w:hAnsiTheme="minorHAnsi" w:cstheme="minorHAnsi"/>
                <w:sz w:val="22"/>
                <w:szCs w:val="22"/>
              </w:rPr>
              <w:t xml:space="preserve">, other than as provided for by </w:t>
            </w:r>
            <w:r w:rsidRPr="00F74C16">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9.4.4.1.1 </w:t>
            </w:r>
            <w:r w:rsidRPr="00F62380">
              <w:rPr>
                <w:rFonts w:asciiTheme="minorHAnsi" w:hAnsiTheme="minorHAnsi" w:cstheme="minorHAnsi"/>
                <w:sz w:val="22"/>
                <w:szCs w:val="22"/>
              </w:rPr>
              <w:t xml:space="preserve">P12);  </w:t>
            </w:r>
          </w:p>
          <w:p w14:paraId="118788B2" w14:textId="77777777" w:rsidR="00DA6624" w:rsidRPr="00F62380" w:rsidRDefault="00DA6624" w:rsidP="0029034D">
            <w:pPr>
              <w:pStyle w:val="PrlTableList1"/>
              <w:numPr>
                <w:ilvl w:val="0"/>
                <w:numId w:val="43"/>
              </w:numPr>
              <w:ind w:left="623"/>
              <w:rPr>
                <w:rFonts w:asciiTheme="minorHAnsi" w:hAnsiTheme="minorHAnsi" w:cstheme="minorHAnsi"/>
                <w:sz w:val="22"/>
                <w:szCs w:val="22"/>
              </w:rPr>
            </w:pPr>
            <w:r w:rsidRPr="00F62380">
              <w:rPr>
                <w:rFonts w:asciiTheme="minorHAnsi" w:hAnsiTheme="minorHAnsi" w:cstheme="minorHAnsi"/>
                <w:sz w:val="22"/>
                <w:szCs w:val="22"/>
              </w:rPr>
              <w:t xml:space="preserve">vehicular traffic; </w:t>
            </w:r>
          </w:p>
          <w:p w14:paraId="1793CB5D" w14:textId="77777777" w:rsidR="00DA6624" w:rsidRPr="00F62380" w:rsidRDefault="00DA6624" w:rsidP="0029034D">
            <w:pPr>
              <w:pStyle w:val="PrlTableList1"/>
              <w:numPr>
                <w:ilvl w:val="0"/>
                <w:numId w:val="43"/>
              </w:numPr>
              <w:ind w:left="623"/>
              <w:rPr>
                <w:rFonts w:asciiTheme="minorHAnsi" w:hAnsiTheme="minorHAnsi" w:cstheme="minorHAnsi"/>
                <w:sz w:val="22"/>
                <w:szCs w:val="22"/>
              </w:rPr>
            </w:pPr>
            <w:r w:rsidRPr="00F62380">
              <w:rPr>
                <w:rFonts w:asciiTheme="minorHAnsi" w:hAnsiTheme="minorHAnsi" w:cstheme="minorHAnsi"/>
                <w:sz w:val="22"/>
                <w:szCs w:val="22"/>
              </w:rPr>
              <w:t xml:space="preserve">sealing or paving (excluding </w:t>
            </w:r>
            <w:r w:rsidRPr="00F62380">
              <w:rPr>
                <w:rFonts w:asciiTheme="minorHAnsi" w:hAnsiTheme="minorHAnsi" w:cstheme="minorHAnsi"/>
                <w:color w:val="00B050"/>
                <w:sz w:val="22"/>
                <w:szCs w:val="22"/>
                <w:shd w:val="clear" w:color="auto" w:fill="FFFFFF"/>
              </w:rPr>
              <w:t>earthworks</w:t>
            </w:r>
            <w:r w:rsidRPr="00F62380">
              <w:rPr>
                <w:rFonts w:asciiTheme="minorHAnsi" w:hAnsiTheme="minorHAnsi" w:cstheme="minorHAnsi"/>
                <w:sz w:val="22"/>
                <w:szCs w:val="22"/>
              </w:rPr>
              <w:t xml:space="preserve">); </w:t>
            </w:r>
          </w:p>
          <w:p w14:paraId="1BED7931" w14:textId="77777777" w:rsidR="00DA6624" w:rsidRPr="00F62380" w:rsidRDefault="00DA6624" w:rsidP="0029034D">
            <w:pPr>
              <w:pStyle w:val="PrlTableList1"/>
              <w:numPr>
                <w:ilvl w:val="0"/>
                <w:numId w:val="43"/>
              </w:numPr>
              <w:ind w:left="623"/>
              <w:rPr>
                <w:rFonts w:asciiTheme="minorHAnsi" w:hAnsiTheme="minorHAnsi" w:cstheme="minorHAnsi"/>
                <w:sz w:val="22"/>
                <w:szCs w:val="22"/>
              </w:rPr>
            </w:pPr>
            <w:r w:rsidRPr="00F62380">
              <w:rPr>
                <w:rFonts w:asciiTheme="minorHAnsi" w:hAnsiTheme="minorHAnsi" w:cstheme="minorHAnsi"/>
                <w:sz w:val="22"/>
                <w:szCs w:val="22"/>
              </w:rPr>
              <w:t xml:space="preserve">storage of materials, vehicles, plant or equipment; or </w:t>
            </w:r>
          </w:p>
          <w:p w14:paraId="004F0E71" w14:textId="77777777" w:rsidR="00DA6624" w:rsidRPr="00F62380" w:rsidRDefault="00DA6624" w:rsidP="0029034D">
            <w:pPr>
              <w:pStyle w:val="PrlTableList1"/>
              <w:numPr>
                <w:ilvl w:val="0"/>
                <w:numId w:val="43"/>
              </w:numPr>
              <w:ind w:left="623"/>
              <w:rPr>
                <w:rFonts w:asciiTheme="minorHAnsi" w:hAnsiTheme="minorHAnsi" w:cstheme="minorHAnsi"/>
                <w:sz w:val="22"/>
                <w:szCs w:val="22"/>
              </w:rPr>
            </w:pPr>
            <w:r w:rsidRPr="00F62380">
              <w:rPr>
                <w:rFonts w:asciiTheme="minorHAnsi" w:hAnsiTheme="minorHAnsi" w:cstheme="minorHAnsi"/>
                <w:sz w:val="22"/>
                <w:szCs w:val="22"/>
              </w:rPr>
              <w:t xml:space="preserve">the release, injection or placement of chemicals or toxic </w:t>
            </w:r>
            <w:r w:rsidRPr="00F62380">
              <w:rPr>
                <w:rFonts w:asciiTheme="minorHAnsi" w:hAnsiTheme="minorHAnsi" w:cstheme="minorHAnsi"/>
                <w:color w:val="00B050"/>
                <w:sz w:val="22"/>
                <w:szCs w:val="22"/>
                <w:shd w:val="clear" w:color="auto" w:fill="FFFFFF"/>
              </w:rPr>
              <w:t>substances</w:t>
            </w:r>
            <w:r w:rsidRPr="00F62380">
              <w:rPr>
                <w:rFonts w:asciiTheme="minorHAnsi" w:hAnsiTheme="minorHAnsi" w:cstheme="minorHAnsi"/>
                <w:sz w:val="22"/>
                <w:szCs w:val="22"/>
              </w:rPr>
              <w:t xml:space="preserve">. </w:t>
            </w:r>
          </w:p>
          <w:p w14:paraId="73E9BD05" w14:textId="77777777" w:rsidR="00DA6624" w:rsidRPr="00F62380" w:rsidRDefault="00DA6624" w:rsidP="00E468FE">
            <w:pPr>
              <w:pStyle w:val="PrlTableList1"/>
              <w:numPr>
                <w:ilvl w:val="0"/>
                <w:numId w:val="23"/>
              </w:numPr>
              <w:rPr>
                <w:rFonts w:asciiTheme="minorHAnsi" w:hAnsiTheme="minorHAnsi" w:cstheme="minorHAnsi"/>
                <w:sz w:val="22"/>
                <w:szCs w:val="22"/>
              </w:rPr>
            </w:pPr>
            <w:r w:rsidRPr="00F62380">
              <w:rPr>
                <w:rFonts w:asciiTheme="minorHAnsi" w:hAnsiTheme="minorHAnsi" w:cstheme="minorHAnsi"/>
                <w:sz w:val="22"/>
                <w:szCs w:val="22"/>
              </w:rPr>
              <w:t xml:space="preserve">In the case of the </w:t>
            </w:r>
            <w:r w:rsidRPr="00F62380">
              <w:rPr>
                <w:rFonts w:asciiTheme="minorHAnsi" w:hAnsiTheme="minorHAnsi" w:cstheme="minorHAnsi"/>
                <w:sz w:val="22"/>
                <w:szCs w:val="22"/>
                <w:shd w:val="clear" w:color="auto" w:fill="FFFFFF"/>
              </w:rPr>
              <w:t>property</w:t>
            </w:r>
            <w:r w:rsidRPr="00F62380">
              <w:rPr>
                <w:rFonts w:asciiTheme="minorHAnsi" w:hAnsiTheme="minorHAnsi" w:cstheme="minorHAnsi"/>
                <w:sz w:val="22"/>
                <w:szCs w:val="22"/>
              </w:rPr>
              <w:t xml:space="preserve"> at 48 Rata Street (legally described as </w:t>
            </w:r>
            <w:r w:rsidRPr="00F62380">
              <w:rPr>
                <w:rFonts w:asciiTheme="minorHAnsi" w:hAnsiTheme="minorHAnsi" w:cstheme="minorHAnsi"/>
                <w:color w:val="000000"/>
                <w:sz w:val="22"/>
                <w:szCs w:val="22"/>
              </w:rPr>
              <w:t>Lot</w:t>
            </w:r>
            <w:r w:rsidRPr="00F62380">
              <w:rPr>
                <w:rFonts w:asciiTheme="minorHAnsi" w:hAnsiTheme="minorHAnsi" w:cstheme="minorHAnsi"/>
                <w:sz w:val="22"/>
                <w:szCs w:val="22"/>
              </w:rPr>
              <w:t xml:space="preserve"> 375 DP 11261) the </w:t>
            </w:r>
            <w:proofErr w:type="gramStart"/>
            <w:r w:rsidRPr="00F62380">
              <w:rPr>
                <w:rFonts w:asciiTheme="minorHAnsi" w:hAnsiTheme="minorHAnsi" w:cstheme="minorHAnsi"/>
                <w:sz w:val="22"/>
                <w:szCs w:val="22"/>
              </w:rPr>
              <w:t>10 metre</w:t>
            </w:r>
            <w:proofErr w:type="gramEnd"/>
            <w:r w:rsidRPr="00F62380">
              <w:rPr>
                <w:rFonts w:asciiTheme="minorHAnsi" w:hAnsiTheme="minorHAnsi" w:cstheme="minorHAnsi"/>
                <w:sz w:val="22"/>
                <w:szCs w:val="22"/>
              </w:rPr>
              <w:t xml:space="preserve"> restriction shall only apply to the northern </w:t>
            </w:r>
            <w:r w:rsidRPr="00F62380">
              <w:rPr>
                <w:rFonts w:asciiTheme="minorHAnsi" w:hAnsiTheme="minorHAnsi" w:cstheme="minorHAnsi"/>
                <w:sz w:val="22"/>
                <w:szCs w:val="22"/>
                <w:shd w:val="clear" w:color="auto" w:fill="FFFFFF"/>
              </w:rPr>
              <w:t>boundary</w:t>
            </w:r>
            <w:r w:rsidRPr="00F62380">
              <w:rPr>
                <w:rFonts w:asciiTheme="minorHAnsi" w:hAnsiTheme="minorHAnsi" w:cstheme="minorHAnsi"/>
                <w:sz w:val="22"/>
                <w:szCs w:val="22"/>
              </w:rPr>
              <w:t xml:space="preserve"> of that </w:t>
            </w:r>
            <w:r w:rsidRPr="00F62380">
              <w:rPr>
                <w:rFonts w:asciiTheme="minorHAnsi" w:hAnsiTheme="minorHAnsi" w:cstheme="minorHAnsi"/>
                <w:sz w:val="22"/>
                <w:szCs w:val="22"/>
                <w:shd w:val="clear" w:color="auto" w:fill="FFFFFF"/>
              </w:rPr>
              <w:t>property</w:t>
            </w:r>
            <w:r w:rsidRPr="00F62380">
              <w:rPr>
                <w:rFonts w:asciiTheme="minorHAnsi" w:hAnsiTheme="minorHAnsi" w:cstheme="minorHAnsi"/>
                <w:sz w:val="22"/>
                <w:szCs w:val="22"/>
              </w:rPr>
              <w:t xml:space="preserve">. </w:t>
            </w:r>
          </w:p>
          <w:p w14:paraId="69055CF4" w14:textId="77777777" w:rsidR="00DA6624" w:rsidRPr="00F62380" w:rsidRDefault="00DA6624" w:rsidP="00E468FE">
            <w:pPr>
              <w:pStyle w:val="PrlTableList1"/>
              <w:numPr>
                <w:ilvl w:val="0"/>
                <w:numId w:val="23"/>
              </w:numPr>
              <w:rPr>
                <w:rFonts w:asciiTheme="minorHAnsi" w:hAnsiTheme="minorHAnsi" w:cstheme="minorHAnsi"/>
                <w:sz w:val="22"/>
                <w:szCs w:val="22"/>
              </w:rPr>
            </w:pPr>
            <w:r w:rsidRPr="00F62380">
              <w:rPr>
                <w:rFonts w:asciiTheme="minorHAnsi" w:hAnsiTheme="minorHAnsi" w:cstheme="minorHAnsi"/>
                <w:sz w:val="22"/>
                <w:szCs w:val="22"/>
              </w:rPr>
              <w:t xml:space="preserve">For the purposes of this rule, the outer </w:t>
            </w:r>
            <w:r w:rsidRPr="00F62380">
              <w:rPr>
                <w:rFonts w:asciiTheme="minorHAnsi" w:hAnsiTheme="minorHAnsi" w:cstheme="minorHAnsi"/>
                <w:sz w:val="22"/>
                <w:szCs w:val="22"/>
                <w:shd w:val="clear" w:color="auto" w:fill="FFFFFF"/>
              </w:rPr>
              <w:t>boundary</w:t>
            </w:r>
            <w:r w:rsidRPr="00F62380">
              <w:rPr>
                <w:rFonts w:asciiTheme="minorHAnsi" w:hAnsiTheme="minorHAnsi" w:cstheme="minorHAnsi"/>
                <w:sz w:val="22"/>
                <w:szCs w:val="22"/>
              </w:rPr>
              <w:t xml:space="preserve"> defining the Significant Trees Area (which follows the predator-proof fence surrounding the forest remnant) shall be deemed to be the base of the tree.</w:t>
            </w:r>
          </w:p>
          <w:p w14:paraId="0DCBF9B3" w14:textId="77777777" w:rsidR="00DA6624" w:rsidRPr="00F62380" w:rsidRDefault="00DA6624" w:rsidP="00E468FE">
            <w:pPr>
              <w:pStyle w:val="PrlTableList1"/>
              <w:numPr>
                <w:ilvl w:val="0"/>
                <w:numId w:val="23"/>
              </w:numPr>
              <w:rPr>
                <w:rFonts w:asciiTheme="minorHAnsi" w:hAnsiTheme="minorHAnsi" w:cstheme="minorHAnsi"/>
                <w:sz w:val="22"/>
                <w:szCs w:val="22"/>
              </w:rPr>
            </w:pPr>
            <w:r w:rsidRPr="00F62380">
              <w:rPr>
                <w:rFonts w:asciiTheme="minorHAnsi" w:hAnsiTheme="minorHAnsi" w:cstheme="minorHAnsi"/>
                <w:sz w:val="22"/>
                <w:szCs w:val="22"/>
              </w:rPr>
              <w:t xml:space="preserve">Any application arising from this rule shall not be limited or publicly notified. </w:t>
            </w:r>
          </w:p>
        </w:tc>
        <w:tc>
          <w:tcPr>
            <w:tcW w:w="3067" w:type="dxa"/>
          </w:tcPr>
          <w:p w14:paraId="65370192" w14:textId="77777777" w:rsidR="00DA6624" w:rsidRPr="00F62380" w:rsidRDefault="00DA6624" w:rsidP="00E468FE">
            <w:pPr>
              <w:pStyle w:val="PrlTableList1"/>
              <w:numPr>
                <w:ilvl w:val="0"/>
                <w:numId w:val="22"/>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a. – o.</w:t>
            </w:r>
          </w:p>
        </w:tc>
      </w:tr>
      <w:tr w:rsidR="00DA6624" w:rsidRPr="00F62380" w14:paraId="0D0192BA" w14:textId="77777777" w:rsidTr="001F5956">
        <w:tc>
          <w:tcPr>
            <w:tcW w:w="704" w:type="dxa"/>
          </w:tcPr>
          <w:p w14:paraId="7434C34D"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lastRenderedPageBreak/>
              <w:t>RD7</w:t>
            </w:r>
          </w:p>
        </w:tc>
        <w:tc>
          <w:tcPr>
            <w:tcW w:w="5245" w:type="dxa"/>
          </w:tcPr>
          <w:p w14:paraId="27354D8C" w14:textId="1B25251A" w:rsidR="00DA6624" w:rsidRPr="00F62380" w:rsidRDefault="00DA6624" w:rsidP="001F5956">
            <w:pPr>
              <w:pStyle w:val="PrlTableList1"/>
              <w:numPr>
                <w:ilvl w:val="0"/>
                <w:numId w:val="0"/>
              </w:numPr>
              <w:spacing w:before="144" w:after="144"/>
              <w:rPr>
                <w:rFonts w:asciiTheme="minorHAnsi" w:hAnsiTheme="minorHAnsi" w:cstheme="minorHAnsi"/>
                <w:sz w:val="22"/>
                <w:szCs w:val="22"/>
              </w:rPr>
            </w:pPr>
            <w:r w:rsidRPr="00F62380">
              <w:rPr>
                <w:rFonts w:asciiTheme="minorHAnsi" w:hAnsiTheme="minorHAnsi" w:cstheme="minorHAnsi"/>
                <w:sz w:val="22"/>
                <w:szCs w:val="22"/>
              </w:rPr>
              <w:t>Any pruning or felling of a significant tree</w:t>
            </w:r>
            <w:r w:rsidR="00E80F73" w:rsidRPr="00AA6A63">
              <w:rPr>
                <w:rFonts w:asciiTheme="minorHAnsi" w:hAnsiTheme="minorHAnsi" w:cstheme="minorHAnsi"/>
                <w:b/>
                <w:bCs/>
                <w:sz w:val="22"/>
                <w:szCs w:val="22"/>
                <w:u w:val="single"/>
              </w:rPr>
              <w:t>,</w:t>
            </w:r>
            <w:r w:rsidR="00E80F73">
              <w:rPr>
                <w:rFonts w:asciiTheme="minorHAnsi" w:hAnsiTheme="minorHAnsi" w:cstheme="minorHAnsi"/>
                <w:sz w:val="22"/>
                <w:szCs w:val="22"/>
              </w:rPr>
              <w:t xml:space="preserve"> </w:t>
            </w:r>
            <w:r w:rsidR="00E80F73" w:rsidRPr="009C60E1">
              <w:rPr>
                <w:rFonts w:asciiTheme="minorHAnsi" w:hAnsiTheme="minorHAnsi" w:cstheme="minorHAnsi"/>
                <w:b/>
                <w:bCs/>
                <w:sz w:val="22"/>
                <w:szCs w:val="22"/>
                <w:u w:val="single"/>
              </w:rPr>
              <w:t xml:space="preserve">including </w:t>
            </w:r>
            <w:r w:rsidR="00E80F73">
              <w:rPr>
                <w:rFonts w:asciiTheme="minorHAnsi" w:hAnsiTheme="minorHAnsi" w:cstheme="minorHAnsi"/>
                <w:b/>
                <w:bCs/>
                <w:sz w:val="22"/>
                <w:szCs w:val="22"/>
                <w:u w:val="single"/>
              </w:rPr>
              <w:t>q</w:t>
            </w:r>
            <w:r w:rsidR="00E80F73" w:rsidRPr="009C60E1">
              <w:rPr>
                <w:rFonts w:asciiTheme="minorHAnsi" w:hAnsiTheme="minorHAnsi" w:cstheme="minorHAnsi"/>
                <w:b/>
                <w:bCs/>
                <w:sz w:val="22"/>
                <w:szCs w:val="22"/>
                <w:u w:val="single"/>
              </w:rPr>
              <w:t xml:space="preserve">ualifying </w:t>
            </w:r>
            <w:r w:rsidR="00E80F73">
              <w:rPr>
                <w:rFonts w:asciiTheme="minorHAnsi" w:hAnsiTheme="minorHAnsi" w:cstheme="minorHAnsi"/>
                <w:b/>
                <w:bCs/>
                <w:sz w:val="22"/>
                <w:szCs w:val="22"/>
                <w:u w:val="single"/>
              </w:rPr>
              <w:t>m</w:t>
            </w:r>
            <w:r w:rsidR="00E80F73" w:rsidRPr="009C60E1">
              <w:rPr>
                <w:rFonts w:asciiTheme="minorHAnsi" w:hAnsiTheme="minorHAnsi" w:cstheme="minorHAnsi"/>
                <w:b/>
                <w:bCs/>
                <w:sz w:val="22"/>
                <w:szCs w:val="22"/>
                <w:u w:val="single"/>
              </w:rPr>
              <w:t xml:space="preserve">atter </w:t>
            </w:r>
            <w:r w:rsidR="00E80F73">
              <w:rPr>
                <w:rFonts w:asciiTheme="minorHAnsi" w:hAnsiTheme="minorHAnsi" w:cstheme="minorHAnsi"/>
                <w:b/>
                <w:bCs/>
                <w:sz w:val="22"/>
                <w:szCs w:val="22"/>
                <w:u w:val="single"/>
              </w:rPr>
              <w:t>t</w:t>
            </w:r>
            <w:r w:rsidR="00E80F73" w:rsidRPr="009C60E1">
              <w:rPr>
                <w:rFonts w:asciiTheme="minorHAnsi" w:hAnsiTheme="minorHAnsi" w:cstheme="minorHAnsi"/>
                <w:b/>
                <w:bCs/>
                <w:sz w:val="22"/>
                <w:szCs w:val="22"/>
                <w:u w:val="single"/>
              </w:rPr>
              <w:t>rees</w:t>
            </w:r>
            <w:r w:rsidR="00E80F73">
              <w:rPr>
                <w:rFonts w:asciiTheme="minorHAnsi" w:hAnsiTheme="minorHAnsi" w:cstheme="minorHAnsi"/>
                <w:sz w:val="22"/>
                <w:szCs w:val="22"/>
              </w:rPr>
              <w:t>,</w:t>
            </w:r>
            <w:r w:rsidRPr="00F62380">
              <w:rPr>
                <w:rFonts w:asciiTheme="minorHAnsi" w:hAnsiTheme="minorHAnsi" w:cstheme="minorHAnsi"/>
                <w:sz w:val="22"/>
                <w:szCs w:val="22"/>
              </w:rPr>
              <w:t xml:space="preserve"> listed in </w:t>
            </w:r>
            <w:r w:rsidRPr="00C10222">
              <w:rPr>
                <w:rFonts w:asciiTheme="minorHAnsi" w:hAnsiTheme="minorHAnsi" w:cstheme="minorHAnsi"/>
                <w:color w:val="0000FF"/>
                <w:sz w:val="22"/>
                <w:szCs w:val="22"/>
              </w:rPr>
              <w:t>Appendix 9.4.7.1</w:t>
            </w:r>
            <w:r w:rsidRPr="00F62380">
              <w:rPr>
                <w:rFonts w:asciiTheme="minorHAnsi" w:hAnsiTheme="minorHAnsi" w:cstheme="minorHAnsi"/>
                <w:sz w:val="22"/>
                <w:szCs w:val="22"/>
              </w:rPr>
              <w:t xml:space="preserve"> associated with the </w:t>
            </w:r>
            <w:r w:rsidRPr="00F62380">
              <w:rPr>
                <w:rFonts w:asciiTheme="minorHAnsi" w:hAnsiTheme="minorHAnsi" w:cstheme="minorHAnsi"/>
                <w:sz w:val="22"/>
                <w:szCs w:val="22"/>
                <w:shd w:val="clear" w:color="auto" w:fill="FFFFFF"/>
              </w:rPr>
              <w:t>maintenance</w:t>
            </w:r>
            <w:r w:rsidRPr="00F62380">
              <w:rPr>
                <w:rFonts w:asciiTheme="minorHAnsi" w:hAnsiTheme="minorHAnsi" w:cstheme="minorHAnsi"/>
                <w:sz w:val="22"/>
                <w:szCs w:val="22"/>
              </w:rPr>
              <w:t xml:space="preserve">, operation or development of a </w:t>
            </w:r>
            <w:r w:rsidRPr="00F62380">
              <w:rPr>
                <w:rFonts w:asciiTheme="minorHAnsi" w:hAnsiTheme="minorHAnsi" w:cstheme="minorHAnsi"/>
                <w:color w:val="00B050"/>
                <w:sz w:val="22"/>
                <w:szCs w:val="22"/>
                <w:shd w:val="clear" w:color="auto" w:fill="FFFFFF"/>
              </w:rPr>
              <w:t>transmission line</w:t>
            </w:r>
            <w:r w:rsidRPr="00F62380">
              <w:rPr>
                <w:rFonts w:asciiTheme="minorHAnsi" w:hAnsiTheme="minorHAnsi" w:cstheme="minorHAnsi"/>
                <w:sz w:val="22"/>
                <w:szCs w:val="22"/>
              </w:rPr>
              <w:t xml:space="preserve"> existing on 14 January 2010, including as required by the Electricity (Hazards from Trees) Regulations 2003, and which is not provided for by </w:t>
            </w:r>
            <w:r w:rsidRPr="0099694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P1, P2, P3, P4, P8, P9 or P10.</w:t>
            </w:r>
          </w:p>
        </w:tc>
        <w:tc>
          <w:tcPr>
            <w:tcW w:w="3067" w:type="dxa"/>
          </w:tcPr>
          <w:p w14:paraId="42ECAEFA" w14:textId="77777777" w:rsidR="00DA6624" w:rsidRPr="00F62380" w:rsidRDefault="00DA6624" w:rsidP="0029034D">
            <w:pPr>
              <w:pStyle w:val="PrlTableList1"/>
              <w:numPr>
                <w:ilvl w:val="0"/>
                <w:numId w:val="44"/>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a. – o.</w:t>
            </w:r>
          </w:p>
        </w:tc>
      </w:tr>
      <w:tr w:rsidR="00DA6624" w:rsidRPr="00F62380" w14:paraId="7ED7CF65" w14:textId="77777777" w:rsidTr="001F5956">
        <w:tc>
          <w:tcPr>
            <w:tcW w:w="704" w:type="dxa"/>
          </w:tcPr>
          <w:p w14:paraId="10669E40"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RD8</w:t>
            </w:r>
          </w:p>
        </w:tc>
        <w:tc>
          <w:tcPr>
            <w:tcW w:w="5245" w:type="dxa"/>
          </w:tcPr>
          <w:p w14:paraId="4BD1A4F6" w14:textId="77777777" w:rsidR="00DA6624" w:rsidRPr="00F62380" w:rsidRDefault="00DA6624" w:rsidP="001F5956">
            <w:pPr>
              <w:pStyle w:val="prlTabletext"/>
              <w:spacing w:before="144" w:after="144"/>
              <w:rPr>
                <w:rFonts w:asciiTheme="minorHAnsi" w:hAnsiTheme="minorHAnsi" w:cstheme="minorHAnsi"/>
                <w:sz w:val="22"/>
                <w:szCs w:val="22"/>
              </w:rPr>
            </w:pPr>
            <w:r w:rsidRPr="00F62380">
              <w:rPr>
                <w:rFonts w:asciiTheme="minorHAnsi" w:hAnsiTheme="minorHAnsi" w:cstheme="minorHAnsi"/>
                <w:color w:val="00B050"/>
                <w:sz w:val="22"/>
                <w:szCs w:val="22"/>
                <w:shd w:val="clear" w:color="auto" w:fill="FFFFFF"/>
              </w:rPr>
              <w:t>Earthworks</w:t>
            </w:r>
            <w:r w:rsidRPr="00F62380">
              <w:rPr>
                <w:rFonts w:asciiTheme="minorHAnsi" w:hAnsiTheme="minorHAnsi" w:cstheme="minorHAnsi"/>
                <w:sz w:val="22"/>
                <w:szCs w:val="22"/>
              </w:rPr>
              <w:t xml:space="preserve"> not meeting the activity specific standards in </w:t>
            </w:r>
            <w:r w:rsidRPr="0099694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 xml:space="preserve">9.4.4.1.1 </w:t>
            </w:r>
            <w:r w:rsidRPr="00F62380">
              <w:rPr>
                <w:rFonts w:asciiTheme="minorHAnsi" w:hAnsiTheme="minorHAnsi" w:cstheme="minorHAnsi"/>
                <w:sz w:val="22"/>
                <w:szCs w:val="22"/>
              </w:rPr>
              <w:t>P12</w:t>
            </w:r>
            <w:r w:rsidRPr="00D95D40">
              <w:rPr>
                <w:rFonts w:asciiTheme="minorHAnsi" w:hAnsiTheme="minorHAnsi" w:cstheme="minorHAnsi"/>
                <w:sz w:val="22"/>
                <w:szCs w:val="22"/>
              </w:rPr>
              <w:t>.</w:t>
            </w:r>
          </w:p>
        </w:tc>
        <w:tc>
          <w:tcPr>
            <w:tcW w:w="3067" w:type="dxa"/>
          </w:tcPr>
          <w:p w14:paraId="44B2558C" w14:textId="77777777" w:rsidR="00DA6624" w:rsidRPr="00F62380" w:rsidRDefault="00DA6624" w:rsidP="00E468FE">
            <w:pPr>
              <w:pStyle w:val="PrlTableList1"/>
              <w:numPr>
                <w:ilvl w:val="0"/>
                <w:numId w:val="27"/>
              </w:numPr>
              <w:rPr>
                <w:rFonts w:asciiTheme="minorHAnsi" w:hAnsiTheme="minorHAnsi" w:cstheme="minorHAnsi"/>
                <w:sz w:val="22"/>
                <w:szCs w:val="22"/>
              </w:rPr>
            </w:pPr>
            <w:r w:rsidRPr="00C10222">
              <w:rPr>
                <w:rFonts w:asciiTheme="minorHAnsi" w:hAnsiTheme="minorHAnsi" w:cstheme="minorHAnsi"/>
                <w:color w:val="0000FF"/>
                <w:sz w:val="22"/>
                <w:szCs w:val="22"/>
              </w:rPr>
              <w:t>Rule</w:t>
            </w:r>
            <w:r w:rsidRPr="00F62380">
              <w:rPr>
                <w:rFonts w:asciiTheme="minorHAnsi" w:hAnsiTheme="minorHAnsi" w:cstheme="minorHAnsi"/>
                <w:color w:val="44546A" w:themeColor="text2"/>
                <w:sz w:val="22"/>
                <w:szCs w:val="22"/>
              </w:rPr>
              <w:t xml:space="preserve"> </w:t>
            </w:r>
            <w:r w:rsidRPr="00C10222">
              <w:rPr>
                <w:rFonts w:asciiTheme="minorHAnsi" w:hAnsiTheme="minorHAnsi" w:cstheme="minorHAnsi"/>
                <w:color w:val="0000FF"/>
                <w:sz w:val="22"/>
                <w:szCs w:val="22"/>
              </w:rPr>
              <w:t>8.9.4</w:t>
            </w:r>
            <w:r w:rsidRPr="00F62380">
              <w:rPr>
                <w:rFonts w:asciiTheme="minorHAnsi" w:hAnsiTheme="minorHAnsi" w:cstheme="minorHAnsi"/>
                <w:sz w:val="22"/>
                <w:szCs w:val="22"/>
              </w:rPr>
              <w:t xml:space="preserve">, matters 1 and </w:t>
            </w:r>
            <w:proofErr w:type="gramStart"/>
            <w:r w:rsidRPr="00F62380">
              <w:rPr>
                <w:rFonts w:asciiTheme="minorHAnsi" w:hAnsiTheme="minorHAnsi" w:cstheme="minorHAnsi"/>
                <w:sz w:val="22"/>
                <w:szCs w:val="22"/>
              </w:rPr>
              <w:t>3</w:t>
            </w:r>
            <w:proofErr w:type="gramEnd"/>
          </w:p>
          <w:p w14:paraId="0888B015" w14:textId="77777777" w:rsidR="00DA6624" w:rsidRPr="00F62380" w:rsidRDefault="00DA6624" w:rsidP="00E468FE">
            <w:pPr>
              <w:pStyle w:val="PrlTableList1"/>
              <w:numPr>
                <w:ilvl w:val="0"/>
                <w:numId w:val="13"/>
              </w:numPr>
              <w:rPr>
                <w:rFonts w:asciiTheme="minorHAnsi" w:hAnsiTheme="minorHAnsi" w:cstheme="minorHAnsi"/>
                <w:sz w:val="22"/>
                <w:szCs w:val="22"/>
              </w:rPr>
            </w:pPr>
            <w:r w:rsidRPr="00C10222">
              <w:rPr>
                <w:rFonts w:asciiTheme="minorHAnsi" w:hAnsiTheme="minorHAnsi" w:cstheme="minorHAnsi"/>
                <w:color w:val="0000FF"/>
                <w:sz w:val="22"/>
                <w:szCs w:val="22"/>
              </w:rPr>
              <w:t>Rule 9.4.6</w:t>
            </w:r>
            <w:r w:rsidRPr="00F62380">
              <w:rPr>
                <w:rFonts w:asciiTheme="minorHAnsi" w:hAnsiTheme="minorHAnsi" w:cstheme="minorHAnsi"/>
                <w:color w:val="44546A" w:themeColor="text2"/>
                <w:sz w:val="22"/>
                <w:szCs w:val="22"/>
              </w:rPr>
              <w:t xml:space="preserve"> </w:t>
            </w:r>
            <w:r w:rsidRPr="00F62380">
              <w:rPr>
                <w:rFonts w:asciiTheme="minorHAnsi" w:hAnsiTheme="minorHAnsi" w:cstheme="minorHAnsi"/>
                <w:sz w:val="22"/>
                <w:szCs w:val="22"/>
              </w:rPr>
              <w:t xml:space="preserve">a.-e., g., </w:t>
            </w:r>
            <w:proofErr w:type="spellStart"/>
            <w:r w:rsidRPr="00F62380">
              <w:rPr>
                <w:rFonts w:asciiTheme="minorHAnsi" w:hAnsiTheme="minorHAnsi" w:cstheme="minorHAnsi"/>
                <w:sz w:val="22"/>
                <w:szCs w:val="22"/>
              </w:rPr>
              <w:t>i</w:t>
            </w:r>
            <w:proofErr w:type="spellEnd"/>
            <w:r w:rsidRPr="00F62380">
              <w:rPr>
                <w:rFonts w:asciiTheme="minorHAnsi" w:hAnsiTheme="minorHAnsi" w:cstheme="minorHAnsi"/>
                <w:sz w:val="22"/>
                <w:szCs w:val="22"/>
              </w:rPr>
              <w:t>.-o.</w:t>
            </w:r>
          </w:p>
        </w:tc>
      </w:tr>
    </w:tbl>
    <w:p w14:paraId="383C579E" w14:textId="77777777" w:rsidR="00DA6624" w:rsidRPr="00DA6624" w:rsidRDefault="00DA6624" w:rsidP="00850C2B">
      <w:pPr>
        <w:pStyle w:val="Prlhead4"/>
        <w:ind w:left="1134" w:hanging="1134"/>
        <w:rPr>
          <w:rFonts w:asciiTheme="minorHAnsi" w:hAnsiTheme="minorHAnsi" w:cstheme="minorHAnsi"/>
        </w:rPr>
      </w:pPr>
      <w:r w:rsidRPr="00DA6624">
        <w:rPr>
          <w:rFonts w:asciiTheme="minorHAnsi" w:hAnsiTheme="minorHAnsi" w:cstheme="minorHAnsi"/>
        </w:rPr>
        <w:t xml:space="preserve">Discretionary activities </w:t>
      </w:r>
    </w:p>
    <w:p w14:paraId="7DFA2109" w14:textId="77777777" w:rsidR="00DA6624" w:rsidRPr="00DA6624" w:rsidRDefault="00DA6624" w:rsidP="00850C2B">
      <w:pPr>
        <w:pStyle w:val="Prllist1"/>
        <w:tabs>
          <w:tab w:val="clear" w:pos="144"/>
          <w:tab w:val="clear" w:pos="567"/>
          <w:tab w:val="num" w:pos="-1983"/>
          <w:tab w:val="num" w:pos="426"/>
        </w:tabs>
        <w:ind w:left="426" w:hanging="426"/>
        <w:rPr>
          <w:rFonts w:asciiTheme="minorHAnsi" w:hAnsiTheme="minorHAnsi" w:cstheme="minorHAnsi"/>
        </w:rPr>
      </w:pPr>
      <w:r w:rsidRPr="00DA6624">
        <w:rPr>
          <w:rFonts w:asciiTheme="minorHAnsi" w:hAnsiTheme="minorHAnsi" w:cstheme="minorHAnsi"/>
        </w:rPr>
        <w:t xml:space="preserve">The </w:t>
      </w:r>
      <w:r w:rsidRPr="00DA6624">
        <w:rPr>
          <w:rFonts w:asciiTheme="minorHAnsi" w:hAnsiTheme="minorHAnsi" w:cstheme="minorHAnsi"/>
          <w:color w:val="000000"/>
        </w:rPr>
        <w:t>activities</w:t>
      </w:r>
      <w:r w:rsidRPr="00DA6624">
        <w:rPr>
          <w:rFonts w:asciiTheme="minorHAnsi" w:hAnsiTheme="minorHAnsi" w:cstheme="minorHAnsi"/>
        </w:rPr>
        <w:t xml:space="preserve"> listed below are discretionary </w:t>
      </w:r>
      <w:r w:rsidRPr="00DA6624">
        <w:rPr>
          <w:rFonts w:asciiTheme="minorHAnsi" w:hAnsiTheme="minorHAnsi" w:cstheme="minorHAnsi"/>
          <w:color w:val="000000"/>
        </w:rPr>
        <w:t>activities</w:t>
      </w:r>
      <w:r w:rsidRPr="00DA6624">
        <w:rPr>
          <w:rFonts w:asciiTheme="minorHAnsi" w:hAnsiTheme="minorHAnsi" w:cstheme="minorHAnsi"/>
        </w:rPr>
        <w:t>.</w:t>
      </w:r>
    </w:p>
    <w:tbl>
      <w:tblPr>
        <w:tblStyle w:val="prltable"/>
        <w:tblW w:w="0" w:type="auto"/>
        <w:tblLook w:val="04A0" w:firstRow="1" w:lastRow="0" w:firstColumn="1" w:lastColumn="0" w:noHBand="0" w:noVBand="1"/>
      </w:tblPr>
      <w:tblGrid>
        <w:gridCol w:w="421"/>
        <w:gridCol w:w="8595"/>
      </w:tblGrid>
      <w:tr w:rsidR="00DA6624" w:rsidRPr="00F62380" w14:paraId="429CD9AB" w14:textId="77777777" w:rsidTr="001F5956">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FD251E6"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Activity</w:t>
            </w:r>
          </w:p>
        </w:tc>
      </w:tr>
      <w:tr w:rsidR="00DA6624" w:rsidRPr="00F62380" w14:paraId="38342B50" w14:textId="77777777" w:rsidTr="001F5956">
        <w:tc>
          <w:tcPr>
            <w:tcW w:w="421" w:type="dxa"/>
          </w:tcPr>
          <w:p w14:paraId="16574B5E"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D1</w:t>
            </w:r>
          </w:p>
        </w:tc>
        <w:tc>
          <w:tcPr>
            <w:tcW w:w="8595" w:type="dxa"/>
          </w:tcPr>
          <w:p w14:paraId="2DF30B40" w14:textId="3DC3FA19" w:rsidR="00DA6624" w:rsidRPr="00F62380" w:rsidRDefault="00DA6624" w:rsidP="001F5956">
            <w:pPr>
              <w:pStyle w:val="prlTabletext"/>
              <w:spacing w:before="144" w:after="144"/>
              <w:rPr>
                <w:rFonts w:asciiTheme="minorHAnsi" w:hAnsiTheme="minorHAnsi" w:cstheme="minorHAnsi"/>
                <w:sz w:val="22"/>
                <w:szCs w:val="22"/>
              </w:rPr>
            </w:pPr>
            <w:r w:rsidRPr="00F62380">
              <w:rPr>
                <w:rFonts w:asciiTheme="minorHAnsi" w:hAnsiTheme="minorHAnsi" w:cstheme="minorHAnsi"/>
                <w:sz w:val="22"/>
                <w:szCs w:val="22"/>
              </w:rPr>
              <w:t>Pruning of any significant tree</w:t>
            </w:r>
            <w:r w:rsidR="00E80F73" w:rsidRPr="00AA6A63">
              <w:rPr>
                <w:rFonts w:asciiTheme="minorHAnsi" w:hAnsiTheme="minorHAnsi" w:cstheme="minorHAnsi"/>
                <w:b/>
                <w:bCs/>
                <w:sz w:val="22"/>
                <w:szCs w:val="22"/>
                <w:u w:val="single"/>
              </w:rPr>
              <w:t>,</w:t>
            </w:r>
            <w:r w:rsidR="00E80F73">
              <w:rPr>
                <w:rFonts w:asciiTheme="minorHAnsi" w:hAnsiTheme="minorHAnsi" w:cstheme="minorHAnsi"/>
                <w:sz w:val="22"/>
                <w:szCs w:val="22"/>
              </w:rPr>
              <w:t xml:space="preserve"> </w:t>
            </w:r>
            <w:r w:rsidR="00E80F73" w:rsidRPr="009C60E1">
              <w:rPr>
                <w:rFonts w:asciiTheme="minorHAnsi" w:hAnsiTheme="minorHAnsi" w:cstheme="minorHAnsi"/>
                <w:b/>
                <w:bCs/>
                <w:sz w:val="22"/>
                <w:szCs w:val="22"/>
                <w:u w:val="single"/>
              </w:rPr>
              <w:t xml:space="preserve">including </w:t>
            </w:r>
            <w:r w:rsidR="00E80F73">
              <w:rPr>
                <w:rFonts w:asciiTheme="minorHAnsi" w:hAnsiTheme="minorHAnsi" w:cstheme="minorHAnsi"/>
                <w:b/>
                <w:bCs/>
                <w:sz w:val="22"/>
                <w:szCs w:val="22"/>
                <w:u w:val="single"/>
              </w:rPr>
              <w:t>q</w:t>
            </w:r>
            <w:r w:rsidR="00E80F73" w:rsidRPr="009C60E1">
              <w:rPr>
                <w:rFonts w:asciiTheme="minorHAnsi" w:hAnsiTheme="minorHAnsi" w:cstheme="minorHAnsi"/>
                <w:b/>
                <w:bCs/>
                <w:sz w:val="22"/>
                <w:szCs w:val="22"/>
                <w:u w:val="single"/>
              </w:rPr>
              <w:t xml:space="preserve">ualifying </w:t>
            </w:r>
            <w:r w:rsidR="00E80F73">
              <w:rPr>
                <w:rFonts w:asciiTheme="minorHAnsi" w:hAnsiTheme="minorHAnsi" w:cstheme="minorHAnsi"/>
                <w:b/>
                <w:bCs/>
                <w:sz w:val="22"/>
                <w:szCs w:val="22"/>
                <w:u w:val="single"/>
              </w:rPr>
              <w:t>m</w:t>
            </w:r>
            <w:r w:rsidR="00E80F73" w:rsidRPr="009C60E1">
              <w:rPr>
                <w:rFonts w:asciiTheme="minorHAnsi" w:hAnsiTheme="minorHAnsi" w:cstheme="minorHAnsi"/>
                <w:b/>
                <w:bCs/>
                <w:sz w:val="22"/>
                <w:szCs w:val="22"/>
                <w:u w:val="single"/>
              </w:rPr>
              <w:t xml:space="preserve">atter </w:t>
            </w:r>
            <w:r w:rsidR="00E80F73">
              <w:rPr>
                <w:rFonts w:asciiTheme="minorHAnsi" w:hAnsiTheme="minorHAnsi" w:cstheme="minorHAnsi"/>
                <w:b/>
                <w:bCs/>
                <w:sz w:val="22"/>
                <w:szCs w:val="22"/>
                <w:u w:val="single"/>
              </w:rPr>
              <w:t>t</w:t>
            </w:r>
            <w:r w:rsidR="00E80F73" w:rsidRPr="009C60E1">
              <w:rPr>
                <w:rFonts w:asciiTheme="minorHAnsi" w:hAnsiTheme="minorHAnsi" w:cstheme="minorHAnsi"/>
                <w:b/>
                <w:bCs/>
                <w:sz w:val="22"/>
                <w:szCs w:val="22"/>
                <w:u w:val="single"/>
              </w:rPr>
              <w:t>rees</w:t>
            </w:r>
            <w:r w:rsidR="00E80F73">
              <w:rPr>
                <w:rFonts w:asciiTheme="minorHAnsi" w:hAnsiTheme="minorHAnsi" w:cstheme="minorHAnsi"/>
                <w:sz w:val="22"/>
                <w:szCs w:val="22"/>
              </w:rPr>
              <w:t>,</w:t>
            </w:r>
            <w:r w:rsidRPr="00F62380">
              <w:rPr>
                <w:rFonts w:asciiTheme="minorHAnsi" w:hAnsiTheme="minorHAnsi" w:cstheme="minorHAnsi"/>
                <w:sz w:val="22"/>
                <w:szCs w:val="22"/>
              </w:rPr>
              <w:t xml:space="preserve"> listed in </w:t>
            </w:r>
            <w:r w:rsidRPr="00C10222">
              <w:rPr>
                <w:rFonts w:asciiTheme="minorHAnsi" w:hAnsiTheme="minorHAnsi" w:cstheme="minorHAnsi"/>
                <w:color w:val="0000FF"/>
                <w:sz w:val="22"/>
                <w:szCs w:val="22"/>
              </w:rPr>
              <w:t>Appendix 9.4.7.1</w:t>
            </w:r>
            <w:r w:rsidRPr="00F62380">
              <w:rPr>
                <w:rFonts w:asciiTheme="minorHAnsi" w:hAnsiTheme="minorHAnsi" w:cstheme="minorHAnsi"/>
                <w:sz w:val="22"/>
                <w:szCs w:val="22"/>
              </w:rPr>
              <w:t xml:space="preserve"> identified as having exceptional values, where not provided for by:</w:t>
            </w:r>
          </w:p>
          <w:p w14:paraId="60034F45" w14:textId="77777777" w:rsidR="00DA6624" w:rsidRPr="00F62380" w:rsidRDefault="00DA6624" w:rsidP="0029034D">
            <w:pPr>
              <w:pStyle w:val="prlTabletext"/>
              <w:numPr>
                <w:ilvl w:val="0"/>
                <w:numId w:val="45"/>
              </w:numPr>
              <w:rPr>
                <w:rFonts w:asciiTheme="minorHAnsi" w:hAnsiTheme="minorHAnsi" w:cstheme="minorHAnsi"/>
                <w:sz w:val="22"/>
                <w:szCs w:val="22"/>
              </w:rPr>
            </w:pPr>
            <w:r w:rsidRPr="00850C2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sz w:val="22"/>
                <w:szCs w:val="22"/>
              </w:rPr>
              <w:t xml:space="preserve"> P1, P2, P3, P8 or P9; or </w:t>
            </w:r>
          </w:p>
          <w:p w14:paraId="7A04ECAB" w14:textId="77777777" w:rsidR="00DA6624" w:rsidRPr="00F62380" w:rsidRDefault="00DA6624" w:rsidP="0029034D">
            <w:pPr>
              <w:pStyle w:val="prlTabletext"/>
              <w:numPr>
                <w:ilvl w:val="0"/>
                <w:numId w:val="45"/>
              </w:numPr>
              <w:rPr>
                <w:rFonts w:asciiTheme="minorHAnsi" w:hAnsiTheme="minorHAnsi" w:cstheme="minorHAnsi"/>
                <w:sz w:val="22"/>
                <w:szCs w:val="22"/>
              </w:rPr>
            </w:pPr>
            <w:r w:rsidRPr="00850C2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9.4.4.1.2</w:t>
            </w:r>
            <w:r w:rsidRPr="00F62380">
              <w:rPr>
                <w:rFonts w:asciiTheme="minorHAnsi" w:hAnsiTheme="minorHAnsi" w:cstheme="minorHAnsi"/>
                <w:sz w:val="22"/>
                <w:szCs w:val="22"/>
              </w:rPr>
              <w:t xml:space="preserve"> C1; or</w:t>
            </w:r>
          </w:p>
          <w:p w14:paraId="4E999946" w14:textId="77777777" w:rsidR="00DA6624" w:rsidRDefault="00DA6624" w:rsidP="0029034D">
            <w:pPr>
              <w:pStyle w:val="prlTabletext"/>
              <w:numPr>
                <w:ilvl w:val="0"/>
                <w:numId w:val="45"/>
              </w:numPr>
              <w:rPr>
                <w:rFonts w:asciiTheme="minorHAnsi" w:hAnsiTheme="minorHAnsi" w:cstheme="minorHAnsi"/>
                <w:sz w:val="22"/>
                <w:szCs w:val="22"/>
              </w:rPr>
            </w:pPr>
            <w:r w:rsidRPr="00850C2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9.4.4.1.3</w:t>
            </w:r>
            <w:r w:rsidRPr="00F62380">
              <w:rPr>
                <w:rFonts w:asciiTheme="minorHAnsi" w:hAnsiTheme="minorHAnsi" w:cstheme="minorHAnsi"/>
                <w:sz w:val="22"/>
                <w:szCs w:val="22"/>
              </w:rPr>
              <w:t xml:space="preserve"> RD7.</w:t>
            </w:r>
          </w:p>
          <w:p w14:paraId="035AA6B7" w14:textId="2C330EBC" w:rsidR="00D95D40" w:rsidRDefault="00D95D40" w:rsidP="00D95D40">
            <w:pPr>
              <w:pStyle w:val="prlTabletext"/>
              <w:rPr>
                <w:rFonts w:asciiTheme="minorHAnsi" w:hAnsiTheme="minorHAnsi" w:cstheme="minorHAnsi"/>
                <w:b/>
                <w:bCs/>
                <w:sz w:val="22"/>
                <w:szCs w:val="22"/>
                <w:u w:val="single"/>
              </w:rPr>
            </w:pPr>
            <w:r w:rsidRPr="004F4A96">
              <w:rPr>
                <w:rFonts w:asciiTheme="minorHAnsi" w:hAnsiTheme="minorHAnsi" w:cstheme="minorHAnsi"/>
                <w:b/>
                <w:bCs/>
                <w:sz w:val="22"/>
                <w:szCs w:val="22"/>
                <w:u w:val="single"/>
              </w:rPr>
              <w:t xml:space="preserve">except </w:t>
            </w:r>
            <w:r w:rsidR="00A17B42">
              <w:rPr>
                <w:rFonts w:asciiTheme="minorHAnsi" w:hAnsiTheme="minorHAnsi" w:cstheme="minorHAnsi"/>
                <w:b/>
                <w:bCs/>
                <w:sz w:val="22"/>
                <w:szCs w:val="22"/>
                <w:u w:val="single"/>
              </w:rPr>
              <w:t>for:</w:t>
            </w:r>
          </w:p>
          <w:p w14:paraId="18F1920A" w14:textId="77777777" w:rsidR="00641EEC" w:rsidRDefault="00DE1B6D" w:rsidP="0029034D">
            <w:pPr>
              <w:pStyle w:val="prlTabletext"/>
              <w:numPr>
                <w:ilvl w:val="0"/>
                <w:numId w:val="68"/>
              </w:numPr>
              <w:spacing w:before="144" w:after="144"/>
              <w:ind w:left="655" w:hanging="283"/>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when complying with permitted built form standards for the medium density residential zone (</w:t>
            </w:r>
            <w:r w:rsidRPr="00850C2B">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850C2B">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551217EF" w14:textId="77777777" w:rsidR="00641EEC" w:rsidRDefault="00DE1B6D" w:rsidP="0029034D">
            <w:pPr>
              <w:pStyle w:val="prlTabletext"/>
              <w:numPr>
                <w:ilvl w:val="0"/>
                <w:numId w:val="68"/>
              </w:numPr>
              <w:spacing w:before="144" w:after="144"/>
              <w:ind w:left="655" w:hanging="283"/>
              <w:rPr>
                <w:rFonts w:asciiTheme="minorHAnsi" w:hAnsiTheme="minorHAnsi" w:cstheme="minorHAnsi"/>
                <w:b/>
                <w:bCs/>
                <w:sz w:val="22"/>
                <w:szCs w:val="22"/>
                <w:u w:val="single"/>
              </w:rPr>
            </w:pPr>
            <w:r w:rsidRPr="00641EEC">
              <w:rPr>
                <w:rFonts w:asciiTheme="minorHAnsi" w:hAnsiTheme="minorHAnsi" w:cstheme="minorHAnsi"/>
                <w:b/>
                <w:bCs/>
                <w:sz w:val="22"/>
                <w:szCs w:val="22"/>
                <w:u w:val="single"/>
              </w:rPr>
              <w:t xml:space="preserve">when required to meet an unobstructed outlook space </w:t>
            </w:r>
            <w:proofErr w:type="gramStart"/>
            <w:r w:rsidRPr="00641EEC">
              <w:rPr>
                <w:rFonts w:asciiTheme="minorHAnsi" w:hAnsiTheme="minorHAnsi" w:cstheme="minorHAnsi"/>
                <w:b/>
                <w:bCs/>
                <w:sz w:val="22"/>
                <w:szCs w:val="22"/>
                <w:u w:val="single"/>
              </w:rPr>
              <w:t>standard</w:t>
            </w:r>
            <w:proofErr w:type="gramEnd"/>
          </w:p>
          <w:p w14:paraId="331278CC" w14:textId="54D39BF0" w:rsidR="00DE1B6D" w:rsidRPr="00641EEC" w:rsidRDefault="00DE1B6D" w:rsidP="0029034D">
            <w:pPr>
              <w:pStyle w:val="prlTabletext"/>
              <w:numPr>
                <w:ilvl w:val="0"/>
                <w:numId w:val="68"/>
              </w:numPr>
              <w:spacing w:before="144" w:after="144"/>
              <w:ind w:left="655" w:hanging="283"/>
              <w:rPr>
                <w:rFonts w:asciiTheme="minorHAnsi" w:hAnsiTheme="minorHAnsi" w:cstheme="minorHAnsi"/>
                <w:b/>
                <w:bCs/>
                <w:sz w:val="22"/>
                <w:szCs w:val="22"/>
                <w:u w:val="single"/>
              </w:rPr>
            </w:pPr>
            <w:r w:rsidRPr="00641EEC">
              <w:rPr>
                <w:rFonts w:asciiTheme="minorHAnsi" w:hAnsiTheme="minorHAnsi" w:cstheme="minorHAnsi"/>
                <w:b/>
                <w:bCs/>
                <w:sz w:val="22"/>
                <w:szCs w:val="22"/>
                <w:u w:val="single"/>
              </w:rPr>
              <w:t xml:space="preserve">when complying with controlled subdivision activities under </w:t>
            </w:r>
            <w:r w:rsidRPr="00850C2B">
              <w:rPr>
                <w:rFonts w:asciiTheme="minorHAnsi" w:hAnsiTheme="minorHAnsi" w:cstheme="minorHAnsi"/>
                <w:b/>
                <w:bCs/>
                <w:color w:val="0000FF"/>
                <w:sz w:val="22"/>
                <w:szCs w:val="22"/>
                <w:u w:val="single"/>
              </w:rPr>
              <w:t>8.5.1.2</w:t>
            </w:r>
          </w:p>
          <w:p w14:paraId="29F85DD3" w14:textId="49DB766A" w:rsidR="00DE1B6D" w:rsidRPr="00F62380" w:rsidRDefault="00DE1B6D" w:rsidP="00D95D40">
            <w:pPr>
              <w:pStyle w:val="prlTabletext"/>
              <w:rPr>
                <w:rFonts w:asciiTheme="minorHAnsi" w:hAnsiTheme="minorHAnsi" w:cstheme="minorHAnsi"/>
                <w:sz w:val="22"/>
                <w:szCs w:val="22"/>
              </w:rPr>
            </w:pPr>
          </w:p>
        </w:tc>
      </w:tr>
      <w:tr w:rsidR="00DA6624" w:rsidRPr="00F62380" w14:paraId="3C9B9FD5" w14:textId="77777777" w:rsidTr="001F5956">
        <w:tc>
          <w:tcPr>
            <w:tcW w:w="421" w:type="dxa"/>
          </w:tcPr>
          <w:p w14:paraId="446E76BA" w14:textId="77777777" w:rsidR="00DA6624" w:rsidRPr="00F62380" w:rsidRDefault="00DA6624" w:rsidP="001F5956">
            <w:pPr>
              <w:pStyle w:val="prlTabletextbold"/>
              <w:spacing w:before="144" w:after="144"/>
              <w:rPr>
                <w:rFonts w:asciiTheme="minorHAnsi" w:hAnsiTheme="minorHAnsi" w:cstheme="minorHAnsi"/>
                <w:sz w:val="22"/>
                <w:szCs w:val="22"/>
              </w:rPr>
            </w:pPr>
            <w:r w:rsidRPr="00F62380">
              <w:rPr>
                <w:rFonts w:asciiTheme="minorHAnsi" w:hAnsiTheme="minorHAnsi" w:cstheme="minorHAnsi"/>
                <w:sz w:val="22"/>
                <w:szCs w:val="22"/>
              </w:rPr>
              <w:t>D2</w:t>
            </w:r>
          </w:p>
        </w:tc>
        <w:tc>
          <w:tcPr>
            <w:tcW w:w="8595" w:type="dxa"/>
          </w:tcPr>
          <w:p w14:paraId="5CCD8F2A" w14:textId="199AC408" w:rsidR="00DA6624" w:rsidRPr="00F62380" w:rsidRDefault="00DA6624" w:rsidP="001F5956">
            <w:pPr>
              <w:pStyle w:val="prlTabletext"/>
              <w:spacing w:before="144" w:after="144"/>
              <w:rPr>
                <w:rFonts w:asciiTheme="minorHAnsi" w:hAnsiTheme="minorHAnsi" w:cstheme="minorHAnsi"/>
                <w:sz w:val="22"/>
                <w:szCs w:val="22"/>
              </w:rPr>
            </w:pPr>
            <w:r w:rsidRPr="00F62380">
              <w:rPr>
                <w:rFonts w:asciiTheme="minorHAnsi" w:hAnsiTheme="minorHAnsi" w:cstheme="minorHAnsi"/>
                <w:sz w:val="22"/>
                <w:szCs w:val="22"/>
              </w:rPr>
              <w:t>Felling of any significant tree</w:t>
            </w:r>
            <w:r w:rsidR="00E80F73" w:rsidRPr="00AA6A63">
              <w:rPr>
                <w:rFonts w:asciiTheme="minorHAnsi" w:hAnsiTheme="minorHAnsi" w:cstheme="minorHAnsi"/>
                <w:b/>
                <w:bCs/>
                <w:sz w:val="22"/>
                <w:szCs w:val="22"/>
                <w:u w:val="single"/>
              </w:rPr>
              <w:t>,</w:t>
            </w:r>
            <w:r w:rsidR="00E80F73">
              <w:rPr>
                <w:rFonts w:asciiTheme="minorHAnsi" w:hAnsiTheme="minorHAnsi" w:cstheme="minorHAnsi"/>
                <w:sz w:val="22"/>
                <w:szCs w:val="22"/>
              </w:rPr>
              <w:t xml:space="preserve"> </w:t>
            </w:r>
            <w:r w:rsidR="00E80F73" w:rsidRPr="009C60E1">
              <w:rPr>
                <w:rFonts w:asciiTheme="minorHAnsi" w:hAnsiTheme="minorHAnsi" w:cstheme="minorHAnsi"/>
                <w:b/>
                <w:bCs/>
                <w:sz w:val="22"/>
                <w:szCs w:val="22"/>
                <w:u w:val="single"/>
              </w:rPr>
              <w:t xml:space="preserve">including </w:t>
            </w:r>
            <w:r w:rsidR="00E80F73">
              <w:rPr>
                <w:rFonts w:asciiTheme="minorHAnsi" w:hAnsiTheme="minorHAnsi" w:cstheme="minorHAnsi"/>
                <w:b/>
                <w:bCs/>
                <w:sz w:val="22"/>
                <w:szCs w:val="22"/>
                <w:u w:val="single"/>
              </w:rPr>
              <w:t>q</w:t>
            </w:r>
            <w:r w:rsidR="00E80F73" w:rsidRPr="009C60E1">
              <w:rPr>
                <w:rFonts w:asciiTheme="minorHAnsi" w:hAnsiTheme="minorHAnsi" w:cstheme="minorHAnsi"/>
                <w:b/>
                <w:bCs/>
                <w:sz w:val="22"/>
                <w:szCs w:val="22"/>
                <w:u w:val="single"/>
              </w:rPr>
              <w:t xml:space="preserve">ualifying </w:t>
            </w:r>
            <w:r w:rsidR="00E80F73">
              <w:rPr>
                <w:rFonts w:asciiTheme="minorHAnsi" w:hAnsiTheme="minorHAnsi" w:cstheme="minorHAnsi"/>
                <w:b/>
                <w:bCs/>
                <w:sz w:val="22"/>
                <w:szCs w:val="22"/>
                <w:u w:val="single"/>
              </w:rPr>
              <w:t>m</w:t>
            </w:r>
            <w:r w:rsidR="00E80F73" w:rsidRPr="009C60E1">
              <w:rPr>
                <w:rFonts w:asciiTheme="minorHAnsi" w:hAnsiTheme="minorHAnsi" w:cstheme="minorHAnsi"/>
                <w:b/>
                <w:bCs/>
                <w:sz w:val="22"/>
                <w:szCs w:val="22"/>
                <w:u w:val="single"/>
              </w:rPr>
              <w:t xml:space="preserve">atter </w:t>
            </w:r>
            <w:r w:rsidR="00E80F73">
              <w:rPr>
                <w:rFonts w:asciiTheme="minorHAnsi" w:hAnsiTheme="minorHAnsi" w:cstheme="minorHAnsi"/>
                <w:b/>
                <w:bCs/>
                <w:sz w:val="22"/>
                <w:szCs w:val="22"/>
                <w:u w:val="single"/>
              </w:rPr>
              <w:t>t</w:t>
            </w:r>
            <w:r w:rsidR="00E80F73" w:rsidRPr="009C60E1">
              <w:rPr>
                <w:rFonts w:asciiTheme="minorHAnsi" w:hAnsiTheme="minorHAnsi" w:cstheme="minorHAnsi"/>
                <w:b/>
                <w:bCs/>
                <w:sz w:val="22"/>
                <w:szCs w:val="22"/>
                <w:u w:val="single"/>
              </w:rPr>
              <w:t>rees</w:t>
            </w:r>
            <w:r w:rsidR="00E80F73">
              <w:rPr>
                <w:rFonts w:asciiTheme="minorHAnsi" w:hAnsiTheme="minorHAnsi" w:cstheme="minorHAnsi"/>
                <w:sz w:val="22"/>
                <w:szCs w:val="22"/>
              </w:rPr>
              <w:t>,</w:t>
            </w:r>
            <w:r w:rsidRPr="00F62380">
              <w:rPr>
                <w:rFonts w:asciiTheme="minorHAnsi" w:hAnsiTheme="minorHAnsi" w:cstheme="minorHAnsi"/>
                <w:sz w:val="22"/>
                <w:szCs w:val="22"/>
              </w:rPr>
              <w:t xml:space="preserve"> listed in </w:t>
            </w:r>
            <w:r w:rsidRPr="00C10222">
              <w:rPr>
                <w:rFonts w:asciiTheme="minorHAnsi" w:hAnsiTheme="minorHAnsi" w:cstheme="minorHAnsi"/>
                <w:color w:val="0000FF"/>
                <w:sz w:val="22"/>
                <w:szCs w:val="22"/>
              </w:rPr>
              <w:t>Appendix 9.4.7.1</w:t>
            </w:r>
            <w:r w:rsidRPr="00F62380">
              <w:rPr>
                <w:rFonts w:asciiTheme="minorHAnsi" w:hAnsiTheme="minorHAnsi" w:cstheme="minorHAnsi"/>
                <w:sz w:val="22"/>
                <w:szCs w:val="22"/>
              </w:rPr>
              <w:t xml:space="preserve"> identified as having exceptional values, where not provided for under:</w:t>
            </w:r>
          </w:p>
          <w:p w14:paraId="54FA370B" w14:textId="77777777" w:rsidR="00DA6624" w:rsidRPr="00F62380" w:rsidRDefault="00DA6624" w:rsidP="00850C2B">
            <w:pPr>
              <w:pStyle w:val="prlTabletext"/>
              <w:spacing w:before="144" w:after="144"/>
              <w:ind w:left="371" w:hanging="348"/>
              <w:rPr>
                <w:rFonts w:asciiTheme="minorHAnsi" w:hAnsiTheme="minorHAnsi" w:cstheme="minorHAnsi"/>
                <w:sz w:val="22"/>
                <w:szCs w:val="22"/>
              </w:rPr>
            </w:pPr>
            <w:r w:rsidRPr="00F62380">
              <w:rPr>
                <w:rFonts w:asciiTheme="minorHAnsi" w:hAnsiTheme="minorHAnsi" w:cstheme="minorHAnsi"/>
                <w:sz w:val="22"/>
                <w:szCs w:val="22"/>
              </w:rPr>
              <w:t>a.</w:t>
            </w:r>
            <w:r w:rsidRPr="00F62380">
              <w:rPr>
                <w:rFonts w:asciiTheme="minorHAnsi" w:hAnsiTheme="minorHAnsi" w:cstheme="minorHAnsi"/>
                <w:sz w:val="22"/>
                <w:szCs w:val="22"/>
              </w:rPr>
              <w:tab/>
            </w:r>
            <w:r w:rsidRPr="00850C2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9.4.4.1.1</w:t>
            </w:r>
            <w:r w:rsidRPr="00F62380">
              <w:rPr>
                <w:rFonts w:asciiTheme="minorHAnsi" w:hAnsiTheme="minorHAnsi" w:cstheme="minorHAnsi"/>
                <w:sz w:val="22"/>
                <w:szCs w:val="22"/>
              </w:rPr>
              <w:t xml:space="preserve"> P4, P8 or P10; or </w:t>
            </w:r>
          </w:p>
          <w:p w14:paraId="1E1E7358" w14:textId="77777777" w:rsidR="00DA6624" w:rsidRPr="00F62380" w:rsidRDefault="00DA6624" w:rsidP="00850C2B">
            <w:pPr>
              <w:pStyle w:val="prlTabletext"/>
              <w:spacing w:before="144" w:after="144"/>
              <w:ind w:left="371" w:hanging="348"/>
              <w:rPr>
                <w:rFonts w:asciiTheme="minorHAnsi" w:hAnsiTheme="minorHAnsi" w:cstheme="minorHAnsi"/>
                <w:sz w:val="22"/>
                <w:szCs w:val="22"/>
              </w:rPr>
            </w:pPr>
            <w:r w:rsidRPr="00F62380">
              <w:rPr>
                <w:rFonts w:asciiTheme="minorHAnsi" w:hAnsiTheme="minorHAnsi" w:cstheme="minorHAnsi"/>
                <w:sz w:val="22"/>
                <w:szCs w:val="22"/>
              </w:rPr>
              <w:t>b.</w:t>
            </w:r>
            <w:r w:rsidRPr="00F62380">
              <w:rPr>
                <w:rFonts w:asciiTheme="minorHAnsi" w:hAnsiTheme="minorHAnsi" w:cstheme="minorHAnsi"/>
                <w:sz w:val="22"/>
                <w:szCs w:val="22"/>
              </w:rPr>
              <w:tab/>
            </w:r>
            <w:r w:rsidRPr="00850C2B">
              <w:rPr>
                <w:rFonts w:asciiTheme="minorHAnsi" w:hAnsiTheme="minorHAnsi" w:cstheme="minorHAnsi"/>
                <w:color w:val="0000FF"/>
                <w:sz w:val="22"/>
                <w:szCs w:val="22"/>
              </w:rPr>
              <w:t xml:space="preserve">Rule </w:t>
            </w:r>
            <w:r w:rsidRPr="00C10222">
              <w:rPr>
                <w:rFonts w:asciiTheme="minorHAnsi" w:hAnsiTheme="minorHAnsi" w:cstheme="minorHAnsi"/>
                <w:color w:val="0000FF"/>
                <w:sz w:val="22"/>
                <w:szCs w:val="22"/>
              </w:rPr>
              <w:t>9.4.4.1.2</w:t>
            </w:r>
            <w:r w:rsidRPr="00F62380">
              <w:rPr>
                <w:rFonts w:asciiTheme="minorHAnsi" w:hAnsiTheme="minorHAnsi" w:cstheme="minorHAnsi"/>
                <w:sz w:val="22"/>
                <w:szCs w:val="22"/>
              </w:rPr>
              <w:t xml:space="preserve"> C1; or</w:t>
            </w:r>
          </w:p>
          <w:p w14:paraId="4D2B06ED" w14:textId="0E8A6C79" w:rsidR="00DA6624" w:rsidRDefault="00850C2B" w:rsidP="00850C2B">
            <w:pPr>
              <w:pStyle w:val="prlTabletext"/>
              <w:spacing w:before="144" w:after="144"/>
              <w:ind w:left="371" w:hanging="348"/>
              <w:rPr>
                <w:rFonts w:asciiTheme="minorHAnsi" w:hAnsiTheme="minorHAnsi" w:cstheme="minorHAnsi"/>
                <w:sz w:val="22"/>
                <w:szCs w:val="22"/>
              </w:rPr>
            </w:pPr>
            <w:r>
              <w:rPr>
                <w:rFonts w:asciiTheme="minorHAnsi" w:hAnsiTheme="minorHAnsi" w:cstheme="minorHAnsi"/>
                <w:sz w:val="22"/>
                <w:szCs w:val="22"/>
              </w:rPr>
              <w:t xml:space="preserve">c.    </w:t>
            </w:r>
            <w:r w:rsidR="00DA6624" w:rsidRPr="00850C2B">
              <w:rPr>
                <w:rFonts w:asciiTheme="minorHAnsi" w:hAnsiTheme="minorHAnsi" w:cstheme="minorHAnsi"/>
                <w:color w:val="0000FF"/>
                <w:sz w:val="22"/>
                <w:szCs w:val="22"/>
              </w:rPr>
              <w:t xml:space="preserve">Rule </w:t>
            </w:r>
            <w:r w:rsidR="00DA6624" w:rsidRPr="00C10222">
              <w:rPr>
                <w:rFonts w:asciiTheme="minorHAnsi" w:hAnsiTheme="minorHAnsi" w:cstheme="minorHAnsi"/>
                <w:color w:val="0000FF"/>
                <w:sz w:val="22"/>
                <w:szCs w:val="22"/>
              </w:rPr>
              <w:t>9.4.4.1.3</w:t>
            </w:r>
            <w:r w:rsidR="00DA6624" w:rsidRPr="00F62380">
              <w:rPr>
                <w:rFonts w:asciiTheme="minorHAnsi" w:hAnsiTheme="minorHAnsi" w:cstheme="minorHAnsi"/>
                <w:sz w:val="22"/>
                <w:szCs w:val="22"/>
              </w:rPr>
              <w:t xml:space="preserve"> RD7.</w:t>
            </w:r>
          </w:p>
          <w:p w14:paraId="08D21135" w14:textId="77777777" w:rsidR="00D95D40" w:rsidRDefault="00D95D40" w:rsidP="001F5956">
            <w:pPr>
              <w:pStyle w:val="prlTabletext"/>
              <w:spacing w:before="144" w:after="144"/>
              <w:rPr>
                <w:rFonts w:asciiTheme="minorHAnsi" w:hAnsiTheme="minorHAnsi" w:cstheme="minorHAnsi"/>
                <w:b/>
                <w:bCs/>
                <w:sz w:val="22"/>
                <w:szCs w:val="22"/>
                <w:u w:val="single"/>
              </w:rPr>
            </w:pPr>
            <w:r w:rsidRPr="004F4A96">
              <w:rPr>
                <w:rFonts w:asciiTheme="minorHAnsi" w:hAnsiTheme="minorHAnsi" w:cstheme="minorHAnsi"/>
                <w:b/>
                <w:bCs/>
                <w:sz w:val="22"/>
                <w:szCs w:val="22"/>
                <w:u w:val="single"/>
              </w:rPr>
              <w:t xml:space="preserve">except </w:t>
            </w:r>
          </w:p>
          <w:p w14:paraId="7DEAD0D4" w14:textId="77777777" w:rsidR="00DE1B6D" w:rsidRPr="005F7E5C" w:rsidRDefault="00DE1B6D" w:rsidP="0029034D">
            <w:pPr>
              <w:pStyle w:val="prlTabletext"/>
              <w:numPr>
                <w:ilvl w:val="0"/>
                <w:numId w:val="69"/>
              </w:numPr>
              <w:spacing w:before="144" w:after="144"/>
              <w:ind w:left="655" w:hanging="283"/>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when complying with permitted built form standards for the medium density residential zone (</w:t>
            </w:r>
            <w:r w:rsidRPr="00850C2B">
              <w:rPr>
                <w:rFonts w:asciiTheme="minorHAnsi" w:hAnsiTheme="minorHAnsi" w:cstheme="minorHAnsi"/>
                <w:b/>
                <w:bCs/>
                <w:color w:val="0000FF"/>
                <w:sz w:val="22"/>
                <w:szCs w:val="22"/>
                <w:u w:val="single"/>
              </w:rPr>
              <w:t>14.5.2</w:t>
            </w:r>
            <w:r w:rsidRPr="005F7E5C">
              <w:rPr>
                <w:rFonts w:asciiTheme="minorHAnsi" w:hAnsiTheme="minorHAnsi" w:cstheme="minorHAnsi"/>
                <w:b/>
                <w:bCs/>
                <w:sz w:val="22"/>
                <w:szCs w:val="22"/>
                <w:u w:val="single"/>
              </w:rPr>
              <w:t>) or high-density residential zone (</w:t>
            </w:r>
            <w:r w:rsidRPr="00850C2B">
              <w:rPr>
                <w:rFonts w:asciiTheme="minorHAnsi" w:hAnsiTheme="minorHAnsi" w:cstheme="minorHAnsi"/>
                <w:b/>
                <w:bCs/>
                <w:color w:val="0000FF"/>
                <w:sz w:val="22"/>
                <w:szCs w:val="22"/>
                <w:u w:val="single"/>
              </w:rPr>
              <w:t>14.6.2</w:t>
            </w:r>
            <w:r w:rsidRPr="005F7E5C">
              <w:rPr>
                <w:rFonts w:asciiTheme="minorHAnsi" w:hAnsiTheme="minorHAnsi" w:cstheme="minorHAnsi"/>
                <w:b/>
                <w:bCs/>
                <w:sz w:val="22"/>
                <w:szCs w:val="22"/>
                <w:u w:val="single"/>
              </w:rPr>
              <w:t>)</w:t>
            </w:r>
          </w:p>
          <w:p w14:paraId="345A4629" w14:textId="77777777" w:rsidR="00DE1B6D" w:rsidRPr="005F7E5C" w:rsidRDefault="00DE1B6D" w:rsidP="00850C2B">
            <w:pPr>
              <w:pStyle w:val="prlTabletext"/>
              <w:numPr>
                <w:ilvl w:val="0"/>
                <w:numId w:val="69"/>
              </w:numPr>
              <w:spacing w:before="144" w:after="144"/>
              <w:ind w:left="654"/>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lastRenderedPageBreak/>
              <w:t xml:space="preserve">when required to meet an unobstructed outlook space </w:t>
            </w:r>
            <w:proofErr w:type="gramStart"/>
            <w:r w:rsidRPr="005F7E5C">
              <w:rPr>
                <w:rFonts w:asciiTheme="minorHAnsi" w:hAnsiTheme="minorHAnsi" w:cstheme="minorHAnsi"/>
                <w:b/>
                <w:bCs/>
                <w:sz w:val="22"/>
                <w:szCs w:val="22"/>
                <w:u w:val="single"/>
              </w:rPr>
              <w:t>standard</w:t>
            </w:r>
            <w:proofErr w:type="gramEnd"/>
          </w:p>
          <w:p w14:paraId="0642512A" w14:textId="77777777" w:rsidR="00DE1B6D" w:rsidRPr="00FE0B4D" w:rsidRDefault="00DE1B6D" w:rsidP="00850C2B">
            <w:pPr>
              <w:pStyle w:val="prlTabletext"/>
              <w:numPr>
                <w:ilvl w:val="0"/>
                <w:numId w:val="69"/>
              </w:numPr>
              <w:spacing w:before="144" w:after="144"/>
              <w:ind w:left="654"/>
              <w:rPr>
                <w:rFonts w:asciiTheme="minorHAnsi" w:hAnsiTheme="minorHAnsi" w:cstheme="minorHAnsi"/>
                <w:b/>
                <w:bCs/>
                <w:sz w:val="22"/>
                <w:szCs w:val="22"/>
                <w:u w:val="single"/>
              </w:rPr>
            </w:pPr>
            <w:r w:rsidRPr="005F7E5C">
              <w:rPr>
                <w:rFonts w:asciiTheme="minorHAnsi" w:hAnsiTheme="minorHAnsi" w:cstheme="minorHAnsi"/>
                <w:b/>
                <w:bCs/>
                <w:sz w:val="22"/>
                <w:szCs w:val="22"/>
                <w:u w:val="single"/>
              </w:rPr>
              <w:t xml:space="preserve">when complying with controlled subdivision activities under </w:t>
            </w:r>
            <w:r w:rsidRPr="00850C2B">
              <w:rPr>
                <w:rFonts w:asciiTheme="minorHAnsi" w:hAnsiTheme="minorHAnsi" w:cstheme="minorHAnsi"/>
                <w:b/>
                <w:bCs/>
                <w:color w:val="0000FF"/>
                <w:sz w:val="22"/>
                <w:szCs w:val="22"/>
                <w:u w:val="single"/>
              </w:rPr>
              <w:t>8.5.1.2</w:t>
            </w:r>
          </w:p>
          <w:p w14:paraId="113BC25A" w14:textId="712A8F8D" w:rsidR="00DE1B6D" w:rsidRPr="00F62380" w:rsidRDefault="00DE1B6D" w:rsidP="001F5956">
            <w:pPr>
              <w:pStyle w:val="prlTabletext"/>
              <w:spacing w:before="144" w:after="144"/>
              <w:rPr>
                <w:rFonts w:asciiTheme="minorHAnsi" w:hAnsiTheme="minorHAnsi" w:cstheme="minorHAnsi"/>
                <w:sz w:val="22"/>
                <w:szCs w:val="22"/>
              </w:rPr>
            </w:pPr>
          </w:p>
        </w:tc>
      </w:tr>
    </w:tbl>
    <w:p w14:paraId="394F7D81" w14:textId="77777777" w:rsidR="00DA6624" w:rsidRPr="00DA6624" w:rsidRDefault="00DA6624" w:rsidP="00850C2B">
      <w:pPr>
        <w:pStyle w:val="Prlhead4"/>
        <w:ind w:left="1134" w:hanging="1134"/>
        <w:rPr>
          <w:rFonts w:asciiTheme="minorHAnsi" w:hAnsiTheme="minorHAnsi" w:cstheme="minorHAnsi"/>
        </w:rPr>
      </w:pPr>
      <w:r w:rsidRPr="00DA6624">
        <w:rPr>
          <w:rFonts w:asciiTheme="minorHAnsi" w:hAnsiTheme="minorHAnsi" w:cstheme="minorHAnsi"/>
        </w:rPr>
        <w:lastRenderedPageBreak/>
        <w:t>Non-complying activities</w:t>
      </w:r>
    </w:p>
    <w:p w14:paraId="2D4AB27B" w14:textId="77777777" w:rsidR="00DA6624" w:rsidRPr="00F62380" w:rsidRDefault="00DA6624" w:rsidP="00850C2B">
      <w:pPr>
        <w:ind w:left="0"/>
        <w:rPr>
          <w:rFonts w:asciiTheme="minorHAnsi" w:hAnsiTheme="minorHAnsi" w:cstheme="minorHAnsi"/>
          <w:sz w:val="22"/>
          <w:bdr w:val="single" w:sz="4" w:space="0" w:color="auto"/>
          <w:lang w:eastAsia="en-US"/>
        </w:rPr>
      </w:pPr>
      <w:r w:rsidRPr="00F62380">
        <w:rPr>
          <w:rFonts w:asciiTheme="minorHAnsi" w:hAnsiTheme="minorHAnsi" w:cstheme="minorHAnsi"/>
          <w:sz w:val="22"/>
          <w:lang w:eastAsia="en-US"/>
        </w:rPr>
        <w:t>There are no non-complying activities.</w:t>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p>
    <w:p w14:paraId="25ADD7B3" w14:textId="77777777" w:rsidR="00DA6624" w:rsidRPr="00DA6624" w:rsidRDefault="00DA6624" w:rsidP="00DA6624">
      <w:pPr>
        <w:ind w:left="2125"/>
        <w:rPr>
          <w:rFonts w:asciiTheme="minorHAnsi" w:hAnsiTheme="minorHAnsi" w:cstheme="minorHAnsi"/>
          <w:bdr w:val="single" w:sz="4" w:space="0" w:color="auto"/>
          <w:lang w:eastAsia="en-US"/>
        </w:rPr>
      </w:pPr>
    </w:p>
    <w:p w14:paraId="1938BEA7" w14:textId="77777777" w:rsidR="00DA6624" w:rsidRPr="00DA6624" w:rsidRDefault="00DA6624" w:rsidP="00FE22F4">
      <w:pPr>
        <w:pStyle w:val="Prlhead4"/>
        <w:ind w:left="1134" w:hanging="1134"/>
        <w:rPr>
          <w:rFonts w:asciiTheme="minorHAnsi" w:hAnsiTheme="minorHAnsi" w:cstheme="minorHAnsi"/>
        </w:rPr>
      </w:pPr>
      <w:r w:rsidRPr="00DA6624">
        <w:rPr>
          <w:rFonts w:asciiTheme="minorHAnsi" w:hAnsiTheme="minorHAnsi" w:cstheme="minorHAnsi"/>
        </w:rPr>
        <w:t xml:space="preserve">Prohibited </w:t>
      </w:r>
      <w:proofErr w:type="gramStart"/>
      <w:r w:rsidRPr="00DA6624">
        <w:rPr>
          <w:rFonts w:asciiTheme="minorHAnsi" w:hAnsiTheme="minorHAnsi" w:cstheme="minorHAnsi"/>
        </w:rPr>
        <w:t>activities</w:t>
      </w:r>
      <w:proofErr w:type="gramEnd"/>
    </w:p>
    <w:p w14:paraId="07C57FA1" w14:textId="77777777" w:rsidR="00DA6624" w:rsidRPr="00F62380" w:rsidRDefault="00DA6624" w:rsidP="00FE22F4">
      <w:pPr>
        <w:ind w:left="0"/>
        <w:rPr>
          <w:rFonts w:asciiTheme="minorHAnsi" w:hAnsiTheme="minorHAnsi" w:cstheme="minorHAnsi"/>
          <w:sz w:val="22"/>
          <w:lang w:eastAsia="en-US"/>
        </w:rPr>
      </w:pPr>
      <w:r w:rsidRPr="00F62380">
        <w:rPr>
          <w:rFonts w:asciiTheme="minorHAnsi" w:hAnsiTheme="minorHAnsi" w:cstheme="minorHAnsi"/>
          <w:sz w:val="22"/>
          <w:lang w:eastAsia="en-US"/>
        </w:rPr>
        <w:t>There are no prohibited activities.</w:t>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r>
      <w:r w:rsidRPr="00F62380">
        <w:rPr>
          <w:rFonts w:asciiTheme="minorHAnsi" w:hAnsiTheme="minorHAnsi" w:cstheme="minorHAnsi"/>
          <w:sz w:val="22"/>
          <w:lang w:eastAsia="en-US"/>
        </w:rPr>
        <w:tab/>
        <w:t xml:space="preserve"> </w:t>
      </w:r>
    </w:p>
    <w:p w14:paraId="3EBE09FF" w14:textId="77777777" w:rsidR="00DA6624" w:rsidRPr="00FE22F4" w:rsidRDefault="00DA6624" w:rsidP="00FE22F4">
      <w:pPr>
        <w:pStyle w:val="Prlhead2"/>
        <w:ind w:left="1134" w:hanging="1134"/>
        <w:rPr>
          <w:rFonts w:asciiTheme="minorHAnsi" w:hAnsiTheme="minorHAnsi" w:cstheme="minorHAnsi"/>
          <w:color w:val="auto"/>
          <w:sz w:val="27"/>
          <w:szCs w:val="27"/>
        </w:rPr>
      </w:pPr>
      <w:r w:rsidRPr="00FE22F4">
        <w:rPr>
          <w:rFonts w:asciiTheme="minorHAnsi" w:hAnsiTheme="minorHAnsi" w:cstheme="minorHAnsi"/>
          <w:color w:val="auto"/>
          <w:sz w:val="27"/>
          <w:szCs w:val="27"/>
        </w:rPr>
        <w:t xml:space="preserve">Rules — Matters of </w:t>
      </w:r>
      <w:proofErr w:type="gramStart"/>
      <w:r w:rsidRPr="00FE22F4">
        <w:rPr>
          <w:rFonts w:asciiTheme="minorHAnsi" w:hAnsiTheme="minorHAnsi" w:cstheme="minorHAnsi"/>
          <w:color w:val="auto"/>
          <w:sz w:val="27"/>
          <w:szCs w:val="27"/>
        </w:rPr>
        <w:t>control</w:t>
      </w:r>
      <w:proofErr w:type="gramEnd"/>
    </w:p>
    <w:p w14:paraId="1B92528E"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The adequacy of the Tree </w:t>
      </w:r>
      <w:r w:rsidRPr="00DA6624">
        <w:rPr>
          <w:rFonts w:asciiTheme="minorHAnsi" w:hAnsiTheme="minorHAnsi" w:cstheme="minorHAnsi"/>
          <w:shd w:val="clear" w:color="auto" w:fill="FFFFFF"/>
        </w:rPr>
        <w:t>Maintenance</w:t>
      </w:r>
      <w:r w:rsidRPr="00DA6624">
        <w:rPr>
          <w:rFonts w:asciiTheme="minorHAnsi" w:hAnsiTheme="minorHAnsi" w:cstheme="minorHAnsi"/>
        </w:rPr>
        <w:t xml:space="preserve"> and Management Plan in protecting the health, structural integrity, </w:t>
      </w:r>
      <w:r w:rsidRPr="00DA6624">
        <w:rPr>
          <w:rFonts w:asciiTheme="minorHAnsi" w:hAnsiTheme="minorHAnsi" w:cstheme="minorHAnsi"/>
          <w:color w:val="00B050"/>
          <w:shd w:val="clear" w:color="auto" w:fill="FFFFFF"/>
        </w:rPr>
        <w:t>amenity values</w:t>
      </w:r>
      <w:r w:rsidRPr="00DA6624">
        <w:rPr>
          <w:rFonts w:asciiTheme="minorHAnsi" w:hAnsiTheme="minorHAnsi" w:cstheme="minorHAnsi"/>
        </w:rPr>
        <w:t xml:space="preserve"> and visual appearance of the trees as an integrated whole;</w:t>
      </w:r>
    </w:p>
    <w:p w14:paraId="5775E009"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The timing, duration, frequency, extent and staging of any works;</w:t>
      </w:r>
    </w:p>
    <w:p w14:paraId="602099ED"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Mitigation measures to protect other parts of the tree(s) or other trees not undergoing works;</w:t>
      </w:r>
    </w:p>
    <w:p w14:paraId="5DBDFF13"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The necessity and appropriateness of works, including felling of any trees, to promote or protect the shape, </w:t>
      </w:r>
      <w:proofErr w:type="gramStart"/>
      <w:r w:rsidRPr="00DA6624">
        <w:rPr>
          <w:rFonts w:asciiTheme="minorHAnsi" w:hAnsiTheme="minorHAnsi" w:cstheme="minorHAnsi"/>
        </w:rPr>
        <w:t>health</w:t>
      </w:r>
      <w:proofErr w:type="gramEnd"/>
      <w:r w:rsidRPr="00DA6624">
        <w:rPr>
          <w:rFonts w:asciiTheme="minorHAnsi" w:hAnsiTheme="minorHAnsi" w:cstheme="minorHAnsi"/>
        </w:rPr>
        <w:t xml:space="preserve"> or structure of other significant trees in the same group including consideration of the relative significance of those trees;</w:t>
      </w:r>
    </w:p>
    <w:p w14:paraId="5CEF5DE8"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Whether any proposed mitigation for the loss of a significant tree restores the landscape and environmental values within a reasonable </w:t>
      </w:r>
      <w:proofErr w:type="gramStart"/>
      <w:r w:rsidRPr="00DA6624">
        <w:rPr>
          <w:rFonts w:asciiTheme="minorHAnsi" w:hAnsiTheme="minorHAnsi" w:cstheme="minorHAnsi"/>
        </w:rPr>
        <w:t>time period</w:t>
      </w:r>
      <w:proofErr w:type="gramEnd"/>
      <w:r w:rsidRPr="00DA6624">
        <w:rPr>
          <w:rFonts w:asciiTheme="minorHAnsi" w:hAnsiTheme="minorHAnsi" w:cstheme="minorHAnsi"/>
        </w:rPr>
        <w:t xml:space="preserve">; </w:t>
      </w:r>
    </w:p>
    <w:p w14:paraId="65F27D99"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The qualifications and/or competency of the parties undertaking any works;</w:t>
      </w:r>
    </w:p>
    <w:p w14:paraId="22C93B23"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 xml:space="preserve">Measures to prevent or reduce risk to people, </w:t>
      </w:r>
      <w:r w:rsidRPr="00DA6624">
        <w:rPr>
          <w:rFonts w:asciiTheme="minorHAnsi" w:hAnsiTheme="minorHAnsi" w:cstheme="minorHAnsi"/>
          <w:color w:val="00B050"/>
          <w:shd w:val="clear" w:color="auto" w:fill="FFFFFF"/>
        </w:rPr>
        <w:t>buildings</w:t>
      </w:r>
      <w:r w:rsidRPr="00DA6624">
        <w:rPr>
          <w:rFonts w:asciiTheme="minorHAnsi" w:hAnsiTheme="minorHAnsi" w:cstheme="minorHAnsi"/>
        </w:rPr>
        <w:t xml:space="preserve">,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and infrastructure; and</w:t>
      </w:r>
    </w:p>
    <w:p w14:paraId="1CEE7E6A" w14:textId="77777777" w:rsidR="00DA6624" w:rsidRPr="00DA6624" w:rsidRDefault="00DA6624" w:rsidP="00FE22F4">
      <w:pPr>
        <w:pStyle w:val="Prllist1"/>
        <w:tabs>
          <w:tab w:val="clear" w:pos="144"/>
          <w:tab w:val="clear" w:pos="567"/>
          <w:tab w:val="num" w:pos="-991"/>
          <w:tab w:val="left" w:pos="426"/>
        </w:tabs>
        <w:ind w:left="426" w:hanging="425"/>
        <w:rPr>
          <w:rFonts w:asciiTheme="minorHAnsi" w:hAnsiTheme="minorHAnsi" w:cstheme="minorHAnsi"/>
        </w:rPr>
      </w:pPr>
      <w:r w:rsidRPr="00DA6624">
        <w:rPr>
          <w:rFonts w:asciiTheme="minorHAnsi" w:hAnsiTheme="minorHAnsi" w:cstheme="minorHAnsi"/>
        </w:rPr>
        <w:t>Monitoring of the effects of any works on the tree undergoing those works and any other trees in the same group.</w:t>
      </w:r>
    </w:p>
    <w:p w14:paraId="0474740A" w14:textId="77777777" w:rsidR="00DA6624" w:rsidRPr="00FE22F4" w:rsidRDefault="00DA6624" w:rsidP="00FE22F4">
      <w:pPr>
        <w:pStyle w:val="Prlhead2"/>
        <w:ind w:left="1134" w:hanging="1134"/>
        <w:rPr>
          <w:rFonts w:asciiTheme="minorHAnsi" w:hAnsiTheme="minorHAnsi" w:cstheme="minorHAnsi"/>
          <w:color w:val="auto"/>
          <w:sz w:val="27"/>
          <w:szCs w:val="27"/>
        </w:rPr>
      </w:pPr>
      <w:r w:rsidRPr="00FE22F4">
        <w:rPr>
          <w:rFonts w:asciiTheme="minorHAnsi" w:hAnsiTheme="minorHAnsi" w:cstheme="minorHAnsi"/>
          <w:color w:val="auto"/>
          <w:sz w:val="27"/>
          <w:szCs w:val="27"/>
        </w:rPr>
        <w:t xml:space="preserve">Rules — Matters of </w:t>
      </w:r>
      <w:proofErr w:type="gramStart"/>
      <w:r w:rsidRPr="00FE22F4">
        <w:rPr>
          <w:rFonts w:asciiTheme="minorHAnsi" w:hAnsiTheme="minorHAnsi" w:cstheme="minorHAnsi"/>
          <w:color w:val="auto"/>
          <w:sz w:val="27"/>
          <w:szCs w:val="27"/>
        </w:rPr>
        <w:t>discretion</w:t>
      </w:r>
      <w:proofErr w:type="gramEnd"/>
      <w:r w:rsidRPr="00FE22F4">
        <w:rPr>
          <w:rFonts w:asciiTheme="minorHAnsi" w:hAnsiTheme="minorHAnsi" w:cstheme="minorHAnsi"/>
          <w:color w:val="auto"/>
          <w:sz w:val="27"/>
          <w:szCs w:val="27"/>
        </w:rPr>
        <w:t xml:space="preserve"> </w:t>
      </w:r>
    </w:p>
    <w:p w14:paraId="02945AB6" w14:textId="77777777" w:rsidR="00DA6624" w:rsidRPr="00DA6624" w:rsidRDefault="00DA6624" w:rsidP="00FE22F4">
      <w:pPr>
        <w:pStyle w:val="Prllist1"/>
        <w:numPr>
          <w:ilvl w:val="0"/>
          <w:numId w:val="0"/>
        </w:numPr>
        <w:tabs>
          <w:tab w:val="clear" w:pos="567"/>
          <w:tab w:val="left" w:pos="0"/>
        </w:tabs>
        <w:rPr>
          <w:rFonts w:asciiTheme="minorHAnsi" w:hAnsiTheme="minorHAnsi" w:cstheme="minorHAnsi"/>
          <w:i/>
        </w:rPr>
      </w:pPr>
      <w:r w:rsidRPr="00DA6624">
        <w:rPr>
          <w:rFonts w:asciiTheme="minorHAnsi" w:hAnsiTheme="minorHAnsi" w:cstheme="minorHAnsi"/>
          <w:i/>
        </w:rPr>
        <w:t>Effects of activity/works on the tree(s)</w:t>
      </w:r>
    </w:p>
    <w:p w14:paraId="106898A4"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The character and degree of modification, damage, or destruction of the values that make the tree/s significant;</w:t>
      </w:r>
    </w:p>
    <w:p w14:paraId="17B4789D"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The extent to which the works will or may adversely affect the health or structural integrity or visual appearance of the tree;</w:t>
      </w:r>
    </w:p>
    <w:p w14:paraId="0183EFE3" w14:textId="5275D630"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lastRenderedPageBreak/>
        <w:t xml:space="preserve">Whether the works will be undertaken in a manner consistent with internationally accepted </w:t>
      </w:r>
      <w:proofErr w:type="spellStart"/>
      <w:r w:rsidRPr="00DA6624">
        <w:rPr>
          <w:rFonts w:asciiTheme="minorHAnsi" w:hAnsiTheme="minorHAnsi" w:cstheme="minorHAnsi"/>
        </w:rPr>
        <w:t>arboricultural</w:t>
      </w:r>
      <w:proofErr w:type="spellEnd"/>
      <w:r w:rsidRPr="00DA6624">
        <w:rPr>
          <w:rFonts w:asciiTheme="minorHAnsi" w:hAnsiTheme="minorHAnsi" w:cstheme="minorHAnsi"/>
        </w:rPr>
        <w:t xml:space="preserve"> standards, practices and procedures</w:t>
      </w:r>
      <w:r w:rsidR="00F55DAA" w:rsidRPr="00F55DAA">
        <w:rPr>
          <w:rFonts w:asciiTheme="minorHAnsi" w:hAnsiTheme="minorHAnsi" w:cstheme="minorHAnsi"/>
          <w:b/>
          <w:bCs/>
          <w:color w:val="7030A0"/>
          <w:u w:val="single"/>
        </w:rPr>
        <w:t>, and relating to qualifying matter trees, whether the scale or nature of the works warrants the involvement of a</w:t>
      </w:r>
      <w:r w:rsidR="00F55DAA" w:rsidRPr="00A85A66">
        <w:rPr>
          <w:rFonts w:asciiTheme="minorHAnsi" w:hAnsiTheme="minorHAnsi" w:cstheme="minorHAnsi"/>
          <w:b/>
          <w:bCs/>
          <w:color w:val="7030A0"/>
          <w:u w:val="single" w:color="7030A0"/>
        </w:rPr>
        <w:t xml:space="preserve"> </w:t>
      </w:r>
      <w:proofErr w:type="gramStart"/>
      <w:r w:rsidR="00F55DAA" w:rsidRPr="003B10A0">
        <w:rPr>
          <w:rFonts w:asciiTheme="minorHAnsi" w:hAnsiTheme="minorHAnsi" w:cstheme="minorHAnsi"/>
          <w:b/>
          <w:bCs/>
          <w:color w:val="00B050"/>
          <w:u w:val="single" w:color="7030A0"/>
        </w:rPr>
        <w:t>Technician</w:t>
      </w:r>
      <w:proofErr w:type="gramEnd"/>
      <w:r w:rsidR="00F55DAA" w:rsidRPr="003B10A0">
        <w:rPr>
          <w:rFonts w:asciiTheme="minorHAnsi" w:hAnsiTheme="minorHAnsi" w:cstheme="minorHAnsi"/>
          <w:b/>
          <w:bCs/>
          <w:color w:val="00B050"/>
          <w:u w:val="single" w:color="7030A0"/>
        </w:rPr>
        <w:t xml:space="preserve"> arborist</w:t>
      </w:r>
      <w:r w:rsidRPr="00A85A66">
        <w:rPr>
          <w:rFonts w:asciiTheme="minorHAnsi" w:hAnsiTheme="minorHAnsi" w:cstheme="minorHAnsi"/>
          <w:color w:val="7030A0"/>
          <w:u w:color="7030A0"/>
        </w:rPr>
        <w:t>;</w:t>
      </w:r>
    </w:p>
    <w:p w14:paraId="3D968A91"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The duration and frequency of the activity and the effect on the tree;</w:t>
      </w:r>
    </w:p>
    <w:p w14:paraId="534EB1DF"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Whether the tree is resilient, including structural soundness and health and the irreversibility of effect on the tree;</w:t>
      </w:r>
    </w:p>
    <w:p w14:paraId="0D0A8B1C"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The degree of impact on landscape character, and ecological, cultural, heritage and neighbourhood </w:t>
      </w:r>
      <w:r w:rsidRPr="00DA6624">
        <w:rPr>
          <w:rFonts w:asciiTheme="minorHAnsi" w:hAnsiTheme="minorHAnsi" w:cstheme="minorHAnsi"/>
          <w:color w:val="00B050"/>
          <w:shd w:val="clear" w:color="auto" w:fill="FFFFFF"/>
        </w:rPr>
        <w:t>amenity values</w:t>
      </w:r>
      <w:r w:rsidRPr="00DA6624">
        <w:rPr>
          <w:rFonts w:asciiTheme="minorHAnsi" w:hAnsiTheme="minorHAnsi" w:cstheme="minorHAnsi"/>
        </w:rPr>
        <w:t>;</w:t>
      </w:r>
    </w:p>
    <w:p w14:paraId="68877581"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In relation to a scheduled group of trees, the extent to which the works will or may adversely affect the health, structural </w:t>
      </w:r>
      <w:proofErr w:type="gramStart"/>
      <w:r w:rsidRPr="00DA6624">
        <w:rPr>
          <w:rFonts w:asciiTheme="minorHAnsi" w:hAnsiTheme="minorHAnsi" w:cstheme="minorHAnsi"/>
        </w:rPr>
        <w:t>integrity</w:t>
      </w:r>
      <w:proofErr w:type="gramEnd"/>
      <w:r w:rsidRPr="00DA6624">
        <w:rPr>
          <w:rFonts w:asciiTheme="minorHAnsi" w:hAnsiTheme="minorHAnsi" w:cstheme="minorHAnsi"/>
        </w:rPr>
        <w:t xml:space="preserve"> or </w:t>
      </w:r>
      <w:r w:rsidRPr="00DA6624">
        <w:rPr>
          <w:rFonts w:asciiTheme="minorHAnsi" w:hAnsiTheme="minorHAnsi" w:cstheme="minorHAnsi"/>
          <w:color w:val="00B050"/>
          <w:shd w:val="clear" w:color="auto" w:fill="FFFFFF"/>
        </w:rPr>
        <w:t>amenity values</w:t>
      </w:r>
      <w:r w:rsidRPr="00DA6624">
        <w:rPr>
          <w:rFonts w:asciiTheme="minorHAnsi" w:hAnsiTheme="minorHAnsi" w:cstheme="minorHAnsi"/>
        </w:rPr>
        <w:t xml:space="preserve"> of the wider group;</w:t>
      </w:r>
    </w:p>
    <w:p w14:paraId="2FB3C8E1" w14:textId="77777777" w:rsidR="00DA6624" w:rsidRPr="00DA6624" w:rsidRDefault="00DA6624" w:rsidP="00FE22F4">
      <w:pPr>
        <w:pStyle w:val="Prllist2"/>
        <w:numPr>
          <w:ilvl w:val="7"/>
          <w:numId w:val="48"/>
        </w:numPr>
        <w:tabs>
          <w:tab w:val="clear" w:pos="567"/>
          <w:tab w:val="num" w:pos="426"/>
        </w:tabs>
        <w:ind w:left="426" w:hanging="425"/>
        <w:rPr>
          <w:rFonts w:asciiTheme="minorHAnsi" w:hAnsiTheme="minorHAnsi" w:cstheme="minorHAnsi"/>
        </w:rPr>
      </w:pPr>
      <w:r w:rsidRPr="00DA6624">
        <w:rPr>
          <w:rFonts w:asciiTheme="minorHAnsi" w:hAnsiTheme="minorHAnsi" w:cstheme="minorHAnsi"/>
        </w:rPr>
        <w:t>Whether any proposed compensation for the loss of the significant tree/s fully mitigates the loss of landscape and environmental benefits within 15 – 20 years;</w:t>
      </w:r>
    </w:p>
    <w:p w14:paraId="1F2E329C" w14:textId="77777777" w:rsidR="00DA6624" w:rsidRPr="00DA6624" w:rsidRDefault="00DA6624" w:rsidP="00FE22F4">
      <w:pPr>
        <w:pStyle w:val="Prllist1"/>
        <w:numPr>
          <w:ilvl w:val="0"/>
          <w:numId w:val="0"/>
        </w:numPr>
        <w:tabs>
          <w:tab w:val="clear" w:pos="567"/>
        </w:tabs>
        <w:rPr>
          <w:rFonts w:asciiTheme="minorHAnsi" w:hAnsiTheme="minorHAnsi" w:cstheme="minorHAnsi"/>
          <w:i/>
        </w:rPr>
      </w:pPr>
      <w:r w:rsidRPr="00DA6624">
        <w:rPr>
          <w:rFonts w:asciiTheme="minorHAnsi" w:hAnsiTheme="minorHAnsi" w:cstheme="minorHAnsi"/>
          <w:i/>
        </w:rPr>
        <w:t>Extent of benefit or need for activity/</w:t>
      </w:r>
      <w:proofErr w:type="gramStart"/>
      <w:r w:rsidRPr="00DA6624">
        <w:rPr>
          <w:rFonts w:asciiTheme="minorHAnsi" w:hAnsiTheme="minorHAnsi" w:cstheme="minorHAnsi"/>
          <w:i/>
        </w:rPr>
        <w:t>works</w:t>
      </w:r>
      <w:proofErr w:type="gramEnd"/>
    </w:p>
    <w:p w14:paraId="4A586077" w14:textId="77777777" w:rsidR="00DA6624" w:rsidRPr="00DA6624" w:rsidRDefault="00DA6624" w:rsidP="00FE22F4">
      <w:pPr>
        <w:pStyle w:val="Prllist2"/>
        <w:numPr>
          <w:ilvl w:val="7"/>
          <w:numId w:val="49"/>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The need for the work to deal with </w:t>
      </w:r>
      <w:proofErr w:type="gramStart"/>
      <w:r w:rsidRPr="00DA6624">
        <w:rPr>
          <w:rFonts w:asciiTheme="minorHAnsi" w:hAnsiTheme="minorHAnsi" w:cstheme="minorHAnsi"/>
        </w:rPr>
        <w:t xml:space="preserve">an </w:t>
      </w:r>
      <w:r w:rsidRPr="00DA6624">
        <w:rPr>
          <w:rFonts w:asciiTheme="minorHAnsi" w:hAnsiTheme="minorHAnsi" w:cstheme="minorHAnsi"/>
          <w:color w:val="00B050"/>
          <w:shd w:val="clear" w:color="auto" w:fill="FFFFFF"/>
        </w:rPr>
        <w:t>emergency</w:t>
      </w:r>
      <w:r w:rsidRPr="00DA6624">
        <w:rPr>
          <w:rFonts w:asciiTheme="minorHAnsi" w:hAnsiTheme="minorHAnsi" w:cstheme="minorHAnsi"/>
        </w:rPr>
        <w:t xml:space="preserve"> situation</w:t>
      </w:r>
      <w:proofErr w:type="gramEnd"/>
      <w:r w:rsidRPr="00DA6624">
        <w:rPr>
          <w:rFonts w:asciiTheme="minorHAnsi" w:hAnsiTheme="minorHAnsi" w:cstheme="minorHAnsi"/>
        </w:rPr>
        <w:t xml:space="preserve">, or to avoid significant risk of effects on human health and safety, or significant impacts on infrastructure, including the </w:t>
      </w:r>
      <w:r w:rsidRPr="00DA6624">
        <w:rPr>
          <w:rFonts w:asciiTheme="minorHAnsi" w:hAnsiTheme="minorHAnsi" w:cstheme="minorHAnsi"/>
          <w:color w:val="00B050"/>
          <w:shd w:val="clear" w:color="auto" w:fill="FFFFFF"/>
        </w:rPr>
        <w:t>strategic transport network</w:t>
      </w:r>
      <w:r w:rsidRPr="00DA6624">
        <w:rPr>
          <w:rFonts w:asciiTheme="minorHAnsi" w:hAnsiTheme="minorHAnsi" w:cstheme="minorHAnsi"/>
        </w:rPr>
        <w:t>;</w:t>
      </w:r>
    </w:p>
    <w:p w14:paraId="3B798E3F" w14:textId="77777777" w:rsidR="00DA6624" w:rsidRPr="00DA6624" w:rsidRDefault="00DA6624" w:rsidP="00FE22F4">
      <w:pPr>
        <w:pStyle w:val="Prllist2"/>
        <w:numPr>
          <w:ilvl w:val="7"/>
          <w:numId w:val="49"/>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The extent of benefits associated with the use and development of the </w:t>
      </w:r>
      <w:r w:rsidRPr="00DA6624">
        <w:rPr>
          <w:rFonts w:asciiTheme="minorHAnsi" w:hAnsiTheme="minorHAnsi" w:cstheme="minorHAnsi"/>
          <w:color w:val="00B050"/>
          <w:shd w:val="clear" w:color="auto" w:fill="FFFFFF"/>
        </w:rPr>
        <w:t>site</w:t>
      </w:r>
      <w:r w:rsidRPr="00DA6624">
        <w:rPr>
          <w:rFonts w:asciiTheme="minorHAnsi" w:hAnsiTheme="minorHAnsi" w:cstheme="minorHAnsi"/>
        </w:rPr>
        <w:t xml:space="preserve"> for </w:t>
      </w:r>
      <w:r w:rsidRPr="00DA6624">
        <w:rPr>
          <w:rFonts w:asciiTheme="minorHAnsi" w:hAnsiTheme="minorHAnsi" w:cstheme="minorHAnsi"/>
          <w:color w:val="000000"/>
        </w:rPr>
        <w:t>a</w:t>
      </w:r>
      <w:r w:rsidRPr="00DA6624">
        <w:rPr>
          <w:rFonts w:asciiTheme="minorHAnsi" w:hAnsiTheme="minorHAnsi" w:cstheme="minorHAnsi"/>
        </w:rPr>
        <w:t xml:space="preserve">ctivities anticipated by the zoning for the </w:t>
      </w:r>
      <w:r w:rsidRPr="00DA6624">
        <w:rPr>
          <w:rFonts w:asciiTheme="minorHAnsi" w:hAnsiTheme="minorHAnsi" w:cstheme="minorHAnsi"/>
          <w:color w:val="00B050"/>
          <w:shd w:val="clear" w:color="auto" w:fill="FFFFFF"/>
        </w:rPr>
        <w:t>site</w:t>
      </w:r>
      <w:r w:rsidRPr="00DA6624">
        <w:rPr>
          <w:rFonts w:asciiTheme="minorHAnsi" w:hAnsiTheme="minorHAnsi" w:cstheme="minorHAnsi"/>
        </w:rPr>
        <w:t xml:space="preserve">, including the use of the </w:t>
      </w:r>
      <w:r w:rsidRPr="00DA6624">
        <w:rPr>
          <w:rFonts w:asciiTheme="minorHAnsi" w:hAnsiTheme="minorHAnsi" w:cstheme="minorHAnsi"/>
          <w:color w:val="00B050"/>
          <w:shd w:val="clear" w:color="auto" w:fill="FFFFFF"/>
        </w:rPr>
        <w:t>site</w:t>
      </w:r>
      <w:r w:rsidRPr="00DA6624">
        <w:rPr>
          <w:rFonts w:asciiTheme="minorHAnsi" w:hAnsiTheme="minorHAnsi" w:cstheme="minorHAnsi"/>
        </w:rPr>
        <w:t xml:space="preserve"> for residential development, taking into account the cumulative effect of multiple protection provisions (</w:t>
      </w:r>
      <w:proofErr w:type="spellStart"/>
      <w:r w:rsidRPr="00DA6624">
        <w:rPr>
          <w:rFonts w:asciiTheme="minorHAnsi" w:hAnsiTheme="minorHAnsi" w:cstheme="minorHAnsi"/>
        </w:rPr>
        <w:t>eg.</w:t>
      </w:r>
      <w:proofErr w:type="spellEnd"/>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setbacks</w:t>
      </w:r>
      <w:r w:rsidRPr="00DA6624">
        <w:rPr>
          <w:rFonts w:asciiTheme="minorHAnsi" w:hAnsiTheme="minorHAnsi" w:cstheme="minorHAnsi"/>
        </w:rPr>
        <w:t xml:space="preserve"> from </w:t>
      </w:r>
      <w:r w:rsidRPr="00DA6624">
        <w:rPr>
          <w:rFonts w:asciiTheme="minorHAnsi" w:hAnsiTheme="minorHAnsi" w:cstheme="minorHAnsi"/>
          <w:color w:val="00B050"/>
          <w:shd w:val="clear" w:color="auto" w:fill="FFFFFF"/>
        </w:rPr>
        <w:t>water bodies</w:t>
      </w:r>
      <w:r w:rsidRPr="00DA6624">
        <w:rPr>
          <w:rFonts w:asciiTheme="minorHAnsi" w:hAnsiTheme="minorHAnsi" w:cstheme="minorHAnsi"/>
        </w:rPr>
        <w:t xml:space="preserve">, </w:t>
      </w:r>
      <w:r w:rsidRPr="00DA6624">
        <w:rPr>
          <w:rFonts w:asciiTheme="minorHAnsi" w:hAnsiTheme="minorHAnsi" w:cstheme="minorHAnsi"/>
          <w:color w:val="00B050"/>
          <w:shd w:val="clear" w:color="auto" w:fill="FFFFFF"/>
        </w:rPr>
        <w:t>heritage items</w:t>
      </w:r>
      <w:r w:rsidRPr="00DA6624">
        <w:rPr>
          <w:rFonts w:asciiTheme="minorHAnsi" w:hAnsiTheme="minorHAnsi" w:cstheme="minorHAnsi"/>
        </w:rPr>
        <w:t>);</w:t>
      </w:r>
    </w:p>
    <w:p w14:paraId="4152D8A2" w14:textId="77777777" w:rsidR="00DA6624" w:rsidRPr="00DA6624" w:rsidRDefault="00DA6624" w:rsidP="00FE22F4">
      <w:pPr>
        <w:pStyle w:val="Prllist2"/>
        <w:numPr>
          <w:ilvl w:val="7"/>
          <w:numId w:val="49"/>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For proposed </w:t>
      </w:r>
      <w:r w:rsidRPr="00DA6624">
        <w:rPr>
          <w:rFonts w:asciiTheme="minorHAnsi" w:hAnsiTheme="minorHAnsi" w:cstheme="minorHAnsi"/>
          <w:color w:val="000000"/>
        </w:rPr>
        <w:t>activities</w:t>
      </w:r>
      <w:r w:rsidRPr="00DA6624">
        <w:rPr>
          <w:rFonts w:asciiTheme="minorHAnsi" w:hAnsiTheme="minorHAnsi" w:cstheme="minorHAnsi"/>
        </w:rPr>
        <w:t xml:space="preserve"> in connection with a recovery activity in the Flat Land Recovery Zone, the extent to which the proposal would maintain the contribution of any significant trees, and trees in </w:t>
      </w:r>
      <w:r w:rsidRPr="00DA6624">
        <w:rPr>
          <w:rFonts w:asciiTheme="minorHAnsi" w:hAnsiTheme="minorHAnsi" w:cstheme="minorHAnsi"/>
          <w:color w:val="00B050"/>
          <w:shd w:val="clear" w:color="auto" w:fill="FFFFFF"/>
        </w:rPr>
        <w:t>road</w:t>
      </w:r>
      <w:r w:rsidRPr="00DA6624">
        <w:rPr>
          <w:rFonts w:asciiTheme="minorHAnsi" w:hAnsiTheme="minorHAnsi" w:cstheme="minorHAnsi"/>
        </w:rPr>
        <w:t xml:space="preserve"> corridors, parks, </w:t>
      </w:r>
      <w:proofErr w:type="gramStart"/>
      <w:r w:rsidRPr="00DA6624">
        <w:rPr>
          <w:rFonts w:asciiTheme="minorHAnsi" w:hAnsiTheme="minorHAnsi" w:cstheme="minorHAnsi"/>
          <w:color w:val="00B050"/>
          <w:shd w:val="clear" w:color="auto" w:fill="FFFFFF"/>
        </w:rPr>
        <w:t>reserves</w:t>
      </w:r>
      <w:proofErr w:type="gramEnd"/>
      <w:r w:rsidRPr="00DA6624">
        <w:rPr>
          <w:rFonts w:asciiTheme="minorHAnsi" w:hAnsiTheme="minorHAnsi" w:cstheme="minorHAnsi"/>
        </w:rPr>
        <w:t xml:space="preserve"> and </w:t>
      </w:r>
      <w:r w:rsidRPr="00DA6624">
        <w:rPr>
          <w:rFonts w:asciiTheme="minorHAnsi" w:hAnsiTheme="minorHAnsi" w:cstheme="minorHAnsi"/>
          <w:color w:val="00B050"/>
          <w:shd w:val="clear" w:color="auto" w:fill="FFFFFF"/>
        </w:rPr>
        <w:t>public open space</w:t>
      </w:r>
      <w:r w:rsidRPr="00DA6624">
        <w:rPr>
          <w:rFonts w:asciiTheme="minorHAnsi" w:hAnsiTheme="minorHAnsi" w:cstheme="minorHAnsi"/>
        </w:rPr>
        <w:t>;</w:t>
      </w:r>
    </w:p>
    <w:p w14:paraId="224D9F36" w14:textId="77777777" w:rsidR="00DA6624" w:rsidRPr="00DA6624" w:rsidRDefault="00DA6624" w:rsidP="00FE22F4">
      <w:pPr>
        <w:pStyle w:val="Prllist1"/>
        <w:numPr>
          <w:ilvl w:val="0"/>
          <w:numId w:val="0"/>
        </w:numPr>
        <w:tabs>
          <w:tab w:val="clear" w:pos="567"/>
          <w:tab w:val="left" w:pos="0"/>
        </w:tabs>
        <w:rPr>
          <w:rFonts w:asciiTheme="minorHAnsi" w:hAnsiTheme="minorHAnsi" w:cstheme="minorHAnsi"/>
          <w:i/>
        </w:rPr>
      </w:pPr>
      <w:r w:rsidRPr="00DA6624">
        <w:rPr>
          <w:rFonts w:asciiTheme="minorHAnsi" w:hAnsiTheme="minorHAnsi" w:cstheme="minorHAnsi"/>
          <w:i/>
        </w:rPr>
        <w:t xml:space="preserve">Riccarton Bush </w:t>
      </w:r>
    </w:p>
    <w:p w14:paraId="16E1A4B9" w14:textId="77777777" w:rsidR="00DA6624" w:rsidRPr="00DA6624" w:rsidRDefault="00DA6624" w:rsidP="002D452F">
      <w:pPr>
        <w:pStyle w:val="Prllist2"/>
        <w:numPr>
          <w:ilvl w:val="0"/>
          <w:numId w:val="50"/>
        </w:numPr>
        <w:ind w:left="426" w:hanging="426"/>
        <w:rPr>
          <w:rFonts w:asciiTheme="minorHAnsi" w:hAnsiTheme="minorHAnsi" w:cstheme="minorHAnsi"/>
        </w:rPr>
      </w:pPr>
      <w:r w:rsidRPr="00DA6624">
        <w:rPr>
          <w:rFonts w:asciiTheme="minorHAnsi" w:hAnsiTheme="minorHAnsi" w:cstheme="minorHAnsi"/>
        </w:rPr>
        <w:t xml:space="preserve">For the lowland kahikatea forest remnant at 16 Kahu </w:t>
      </w:r>
      <w:r w:rsidRPr="00DA6624">
        <w:rPr>
          <w:rFonts w:asciiTheme="minorHAnsi" w:hAnsiTheme="minorHAnsi" w:cstheme="minorHAnsi"/>
          <w:shd w:val="clear" w:color="auto" w:fill="FFFFFF"/>
        </w:rPr>
        <w:t>Road</w:t>
      </w:r>
      <w:r w:rsidRPr="00DA6624">
        <w:rPr>
          <w:rFonts w:asciiTheme="minorHAnsi" w:hAnsiTheme="minorHAnsi" w:cstheme="minorHAnsi"/>
        </w:rPr>
        <w:t xml:space="preserve">, which forms part of the greater Riccarton Bush and House </w:t>
      </w:r>
      <w:r w:rsidRPr="00DA6624">
        <w:rPr>
          <w:rFonts w:asciiTheme="minorHAnsi" w:hAnsiTheme="minorHAnsi" w:cstheme="minorHAnsi"/>
          <w:shd w:val="clear" w:color="auto" w:fill="FFFFFF"/>
        </w:rPr>
        <w:t>Reserve</w:t>
      </w:r>
      <w:r w:rsidRPr="00DA6624">
        <w:rPr>
          <w:rFonts w:asciiTheme="minorHAnsi" w:hAnsiTheme="minorHAnsi" w:cstheme="minorHAnsi"/>
        </w:rPr>
        <w:t>, and is defined by a ‘Protected Trees Area’ symbol identified as</w:t>
      </w:r>
      <w:r w:rsidR="00E966C1">
        <w:rPr>
          <w:rFonts w:asciiTheme="minorHAnsi" w:hAnsiTheme="minorHAnsi" w:cstheme="minorHAnsi"/>
        </w:rPr>
        <w:t xml:space="preserve"> a ‘Significant Trees Area’ on </w:t>
      </w:r>
      <w:r w:rsidR="00E966C1" w:rsidRPr="00C10222">
        <w:rPr>
          <w:rFonts w:asciiTheme="minorHAnsi" w:hAnsiTheme="minorHAnsi" w:cstheme="minorHAnsi"/>
          <w:color w:val="0000FF"/>
        </w:rPr>
        <w:t>Planning M</w:t>
      </w:r>
      <w:r w:rsidRPr="00C10222">
        <w:rPr>
          <w:rFonts w:asciiTheme="minorHAnsi" w:hAnsiTheme="minorHAnsi" w:cstheme="minorHAnsi"/>
          <w:color w:val="0000FF"/>
        </w:rPr>
        <w:t>ap 38B</w:t>
      </w:r>
      <w:r w:rsidRPr="00DA6624">
        <w:rPr>
          <w:rFonts w:asciiTheme="minorHAnsi" w:hAnsiTheme="minorHAnsi" w:cstheme="minorHAnsi"/>
        </w:rPr>
        <w:t xml:space="preserve">, the </w:t>
      </w:r>
      <w:r w:rsidRPr="00DA6624">
        <w:rPr>
          <w:rFonts w:asciiTheme="minorHAnsi" w:hAnsiTheme="minorHAnsi" w:cstheme="minorHAnsi"/>
          <w:color w:val="00B050"/>
          <w:shd w:val="clear" w:color="auto" w:fill="FFFFFF"/>
        </w:rPr>
        <w:t>Council</w:t>
      </w:r>
      <w:r w:rsidRPr="00DA6624">
        <w:rPr>
          <w:rFonts w:asciiTheme="minorHAnsi" w:hAnsiTheme="minorHAnsi" w:cstheme="minorHAnsi"/>
        </w:rPr>
        <w:t xml:space="preserve"> shall additionally have regard to the following matters: </w:t>
      </w:r>
    </w:p>
    <w:p w14:paraId="69791955" w14:textId="77777777" w:rsidR="00DA6624" w:rsidRPr="00DA6624" w:rsidRDefault="00DA6624" w:rsidP="002D452F">
      <w:pPr>
        <w:pStyle w:val="Prllist3"/>
        <w:numPr>
          <w:ilvl w:val="8"/>
          <w:numId w:val="46"/>
        </w:numPr>
        <w:tabs>
          <w:tab w:val="clear" w:pos="1134"/>
          <w:tab w:val="num" w:pos="851"/>
        </w:tabs>
        <w:ind w:left="851" w:hanging="425"/>
        <w:rPr>
          <w:rFonts w:asciiTheme="minorHAnsi" w:hAnsiTheme="minorHAnsi" w:cstheme="minorHAnsi"/>
        </w:rPr>
      </w:pPr>
      <w:r w:rsidRPr="00DA6624">
        <w:rPr>
          <w:rFonts w:asciiTheme="minorHAnsi" w:hAnsiTheme="minorHAnsi" w:cstheme="minorHAnsi"/>
        </w:rPr>
        <w:t xml:space="preserve">The effects of any </w:t>
      </w:r>
      <w:r w:rsidRPr="00DA6624">
        <w:rPr>
          <w:rFonts w:asciiTheme="minorHAnsi" w:hAnsiTheme="minorHAnsi" w:cstheme="minorHAnsi"/>
          <w:color w:val="00B050"/>
          <w:shd w:val="clear" w:color="auto" w:fill="FFFFFF"/>
        </w:rPr>
        <w:t>building</w:t>
      </w:r>
      <w:r w:rsidRPr="00DA6624">
        <w:rPr>
          <w:rFonts w:asciiTheme="minorHAnsi" w:hAnsiTheme="minorHAnsi" w:cstheme="minorHAnsi"/>
        </w:rPr>
        <w:t xml:space="preserve">, including the type of foundation used, and/or shading by the </w:t>
      </w:r>
      <w:r w:rsidRPr="00DA6624">
        <w:rPr>
          <w:rFonts w:asciiTheme="minorHAnsi" w:hAnsiTheme="minorHAnsi" w:cstheme="minorHAnsi"/>
          <w:color w:val="00B050"/>
          <w:shd w:val="clear" w:color="auto" w:fill="FFFFFF"/>
        </w:rPr>
        <w:t>building</w:t>
      </w:r>
      <w:r w:rsidRPr="00DA6624">
        <w:rPr>
          <w:rFonts w:asciiTheme="minorHAnsi" w:hAnsiTheme="minorHAnsi" w:cstheme="minorHAnsi"/>
        </w:rPr>
        <w:t xml:space="preserve"> on the existing trees and the supporting ecosystem of the forest remnant, including the juvenile regenerating trees; </w:t>
      </w:r>
    </w:p>
    <w:p w14:paraId="65CDC0B2" w14:textId="77777777" w:rsidR="00DA6624" w:rsidRPr="00DA6624" w:rsidRDefault="00DA6624" w:rsidP="002D452F">
      <w:pPr>
        <w:pStyle w:val="Prllist3"/>
        <w:numPr>
          <w:ilvl w:val="8"/>
          <w:numId w:val="46"/>
        </w:numPr>
        <w:tabs>
          <w:tab w:val="clear" w:pos="1134"/>
          <w:tab w:val="num" w:pos="851"/>
        </w:tabs>
        <w:ind w:left="851" w:hanging="425"/>
        <w:rPr>
          <w:rFonts w:asciiTheme="minorHAnsi" w:hAnsiTheme="minorHAnsi" w:cstheme="minorHAnsi"/>
        </w:rPr>
      </w:pPr>
      <w:r w:rsidRPr="00DA6624">
        <w:rPr>
          <w:rFonts w:asciiTheme="minorHAnsi" w:hAnsiTheme="minorHAnsi" w:cstheme="minorHAnsi"/>
        </w:rPr>
        <w:t xml:space="preserve">The effects of any works on the extensive surface and sub-surface root systems of the kahikatea trees; </w:t>
      </w:r>
    </w:p>
    <w:p w14:paraId="21665F4E" w14:textId="77777777" w:rsidR="00DA6624" w:rsidRPr="00DA6624" w:rsidRDefault="00DA6624" w:rsidP="002D452F">
      <w:pPr>
        <w:pStyle w:val="Prllist3"/>
        <w:numPr>
          <w:ilvl w:val="8"/>
          <w:numId w:val="46"/>
        </w:numPr>
        <w:tabs>
          <w:tab w:val="clear" w:pos="1134"/>
          <w:tab w:val="num" w:pos="851"/>
        </w:tabs>
        <w:ind w:left="851" w:hanging="425"/>
        <w:rPr>
          <w:rFonts w:asciiTheme="minorHAnsi" w:hAnsiTheme="minorHAnsi" w:cstheme="minorHAnsi"/>
        </w:rPr>
      </w:pPr>
      <w:r w:rsidRPr="00DA6624">
        <w:rPr>
          <w:rFonts w:asciiTheme="minorHAnsi" w:hAnsiTheme="minorHAnsi" w:cstheme="minorHAnsi"/>
        </w:rPr>
        <w:t xml:space="preserve">The effects of any </w:t>
      </w:r>
      <w:r w:rsidRPr="00DA6624">
        <w:rPr>
          <w:rFonts w:asciiTheme="minorHAnsi" w:hAnsiTheme="minorHAnsi" w:cstheme="minorHAnsi"/>
          <w:color w:val="00B050"/>
          <w:shd w:val="clear" w:color="auto" w:fill="FFFFFF"/>
        </w:rPr>
        <w:t>impervious surfaces</w:t>
      </w:r>
      <w:r w:rsidRPr="00DA6624">
        <w:rPr>
          <w:rFonts w:asciiTheme="minorHAnsi" w:hAnsiTheme="minorHAnsi" w:cstheme="minorHAnsi"/>
        </w:rPr>
        <w:t xml:space="preserve"> on the health and viability of the trees and the supporting ecosystem including soil aeration and hydrological balance; and </w:t>
      </w:r>
    </w:p>
    <w:p w14:paraId="6F6309BA" w14:textId="77777777" w:rsidR="00DA6624" w:rsidRPr="00DA6624" w:rsidRDefault="00DA6624" w:rsidP="002D452F">
      <w:pPr>
        <w:pStyle w:val="Prllist3"/>
        <w:numPr>
          <w:ilvl w:val="8"/>
          <w:numId w:val="46"/>
        </w:numPr>
        <w:tabs>
          <w:tab w:val="clear" w:pos="1134"/>
          <w:tab w:val="num" w:pos="851"/>
        </w:tabs>
        <w:ind w:left="851" w:hanging="425"/>
        <w:rPr>
          <w:rFonts w:asciiTheme="minorHAnsi" w:hAnsiTheme="minorHAnsi" w:cstheme="minorHAnsi"/>
        </w:rPr>
      </w:pPr>
      <w:r w:rsidRPr="00DA6624">
        <w:rPr>
          <w:rFonts w:asciiTheme="minorHAnsi" w:hAnsiTheme="minorHAnsi" w:cstheme="minorHAnsi"/>
        </w:rPr>
        <w:t xml:space="preserve">Whether constructing a </w:t>
      </w:r>
      <w:r w:rsidRPr="00DA6624">
        <w:rPr>
          <w:rFonts w:asciiTheme="minorHAnsi" w:hAnsiTheme="minorHAnsi" w:cstheme="minorHAnsi"/>
          <w:color w:val="00B050"/>
          <w:shd w:val="clear" w:color="auto" w:fill="FFFFFF"/>
        </w:rPr>
        <w:t>building</w:t>
      </w:r>
      <w:r w:rsidRPr="00DA6624">
        <w:rPr>
          <w:rFonts w:asciiTheme="minorHAnsi" w:hAnsiTheme="minorHAnsi" w:cstheme="minorHAnsi"/>
        </w:rPr>
        <w:t xml:space="preserve"> </w:t>
      </w:r>
      <w:proofErr w:type="gramStart"/>
      <w:r w:rsidRPr="00DA6624">
        <w:rPr>
          <w:rFonts w:asciiTheme="minorHAnsi" w:hAnsiTheme="minorHAnsi" w:cstheme="minorHAnsi"/>
        </w:rPr>
        <w:t>in close proximity to</w:t>
      </w:r>
      <w:proofErr w:type="gramEnd"/>
      <w:r w:rsidRPr="00DA6624">
        <w:rPr>
          <w:rFonts w:asciiTheme="minorHAnsi" w:hAnsiTheme="minorHAnsi" w:cstheme="minorHAnsi"/>
        </w:rPr>
        <w:t xml:space="preserve"> the forest remnant is likely to give rise to </w:t>
      </w:r>
      <w:r w:rsidRPr="00DA6624">
        <w:rPr>
          <w:rFonts w:asciiTheme="minorHAnsi" w:hAnsiTheme="minorHAnsi" w:cstheme="minorHAnsi"/>
          <w:color w:val="00B050"/>
          <w:shd w:val="clear" w:color="auto" w:fill="FFFFFF"/>
        </w:rPr>
        <w:t>reverse sensitivity</w:t>
      </w:r>
      <w:r w:rsidRPr="00DA6624">
        <w:rPr>
          <w:rFonts w:asciiTheme="minorHAnsi" w:hAnsiTheme="minorHAnsi" w:cstheme="minorHAnsi"/>
        </w:rPr>
        <w:t xml:space="preserve"> regarding shading, branch overhang, encroaching tree roots or windthrow;</w:t>
      </w:r>
    </w:p>
    <w:p w14:paraId="45790EF8" w14:textId="77777777" w:rsidR="00DA6624" w:rsidRPr="00DA6624" w:rsidRDefault="00DA6624" w:rsidP="002D452F">
      <w:pPr>
        <w:pStyle w:val="Prllist1"/>
        <w:numPr>
          <w:ilvl w:val="0"/>
          <w:numId w:val="0"/>
        </w:numPr>
        <w:tabs>
          <w:tab w:val="clear" w:pos="567"/>
          <w:tab w:val="left" w:pos="426"/>
        </w:tabs>
        <w:ind w:left="426" w:hanging="425"/>
        <w:rPr>
          <w:rFonts w:asciiTheme="minorHAnsi" w:hAnsiTheme="minorHAnsi" w:cstheme="minorHAnsi"/>
          <w:i/>
        </w:rPr>
      </w:pPr>
      <w:r w:rsidRPr="00DA6624">
        <w:rPr>
          <w:rFonts w:asciiTheme="minorHAnsi" w:hAnsiTheme="minorHAnsi" w:cstheme="minorHAnsi"/>
          <w:i/>
        </w:rPr>
        <w:t>Extent of benefit or need for activity/</w:t>
      </w:r>
      <w:proofErr w:type="gramStart"/>
      <w:r w:rsidRPr="00DA6624">
        <w:rPr>
          <w:rFonts w:asciiTheme="minorHAnsi" w:hAnsiTheme="minorHAnsi" w:cstheme="minorHAnsi"/>
          <w:i/>
        </w:rPr>
        <w:t>works</w:t>
      </w:r>
      <w:proofErr w:type="gramEnd"/>
    </w:p>
    <w:p w14:paraId="5040173C" w14:textId="77777777" w:rsidR="00DA6624" w:rsidRPr="00DA6624" w:rsidRDefault="00DA6624" w:rsidP="002D452F">
      <w:pPr>
        <w:pStyle w:val="Prllist2"/>
        <w:numPr>
          <w:ilvl w:val="7"/>
          <w:numId w:val="51"/>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For </w:t>
      </w:r>
      <w:r w:rsidRPr="00DA6624">
        <w:rPr>
          <w:rFonts w:asciiTheme="minorHAnsi" w:hAnsiTheme="minorHAnsi" w:cstheme="minorHAnsi"/>
          <w:color w:val="00B050"/>
          <w:shd w:val="clear" w:color="auto" w:fill="FFFFFF"/>
        </w:rPr>
        <w:t>utilities</w:t>
      </w:r>
      <w:r w:rsidRPr="00DA6624">
        <w:rPr>
          <w:rFonts w:asciiTheme="minorHAnsi" w:hAnsiTheme="minorHAnsi" w:cstheme="minorHAnsi"/>
        </w:rPr>
        <w:t xml:space="preserve"> the extent of benefits associated with that </w:t>
      </w:r>
      <w:r w:rsidRPr="00DA6624">
        <w:rPr>
          <w:rFonts w:asciiTheme="minorHAnsi" w:hAnsiTheme="minorHAnsi" w:cstheme="minorHAnsi"/>
          <w:color w:val="00B050"/>
          <w:shd w:val="clear" w:color="auto" w:fill="FFFFFF"/>
        </w:rPr>
        <w:t>utility</w:t>
      </w:r>
      <w:r w:rsidRPr="00DA6624">
        <w:rPr>
          <w:rFonts w:asciiTheme="minorHAnsi" w:hAnsiTheme="minorHAnsi" w:cstheme="minorHAnsi"/>
        </w:rPr>
        <w:t>, whether there is a functional or operational requirement for that location and whether there are any practical alternatives;</w:t>
      </w:r>
    </w:p>
    <w:p w14:paraId="45C83C27" w14:textId="77777777" w:rsidR="00DA6624" w:rsidRPr="00DA6624" w:rsidRDefault="00DA6624" w:rsidP="002D452F">
      <w:pPr>
        <w:pStyle w:val="Prllist2"/>
        <w:numPr>
          <w:ilvl w:val="7"/>
          <w:numId w:val="51"/>
        </w:numPr>
        <w:tabs>
          <w:tab w:val="clear" w:pos="567"/>
          <w:tab w:val="num" w:pos="426"/>
        </w:tabs>
        <w:ind w:left="426" w:hanging="425"/>
        <w:rPr>
          <w:rFonts w:asciiTheme="minorHAnsi" w:hAnsiTheme="minorHAnsi" w:cstheme="minorHAnsi"/>
        </w:rPr>
      </w:pPr>
      <w:r w:rsidRPr="00DA6624">
        <w:rPr>
          <w:rFonts w:asciiTheme="minorHAnsi" w:hAnsiTheme="minorHAnsi" w:cstheme="minorHAnsi"/>
        </w:rPr>
        <w:t xml:space="preserve">The extent to which the works would result in improved community amenity that cannot otherwise be achieved by </w:t>
      </w:r>
      <w:proofErr w:type="spellStart"/>
      <w:r w:rsidRPr="00DA6624">
        <w:rPr>
          <w:rFonts w:asciiTheme="minorHAnsi" w:hAnsiTheme="minorHAnsi" w:cstheme="minorHAnsi"/>
        </w:rPr>
        <w:t>arboricultural</w:t>
      </w:r>
      <w:proofErr w:type="spellEnd"/>
      <w:r w:rsidRPr="00DA6624">
        <w:rPr>
          <w:rFonts w:asciiTheme="minorHAnsi" w:hAnsiTheme="minorHAnsi" w:cstheme="minorHAnsi"/>
        </w:rPr>
        <w:t xml:space="preserve"> or </w:t>
      </w:r>
      <w:r w:rsidRPr="00DA6624">
        <w:rPr>
          <w:rFonts w:asciiTheme="minorHAnsi" w:hAnsiTheme="minorHAnsi" w:cstheme="minorHAnsi"/>
          <w:shd w:val="clear" w:color="auto" w:fill="FFFFFF"/>
        </w:rPr>
        <w:t>property</w:t>
      </w:r>
      <w:r w:rsidRPr="00DA6624">
        <w:rPr>
          <w:rFonts w:asciiTheme="minorHAnsi" w:hAnsiTheme="minorHAnsi" w:cstheme="minorHAnsi"/>
        </w:rPr>
        <w:t xml:space="preserve"> management means; and</w:t>
      </w:r>
    </w:p>
    <w:p w14:paraId="2DB87877" w14:textId="77777777" w:rsidR="00DA6624" w:rsidRPr="00DA6624" w:rsidRDefault="00DA6624" w:rsidP="002D452F">
      <w:pPr>
        <w:pStyle w:val="Prllist2"/>
        <w:numPr>
          <w:ilvl w:val="7"/>
          <w:numId w:val="51"/>
        </w:numPr>
        <w:tabs>
          <w:tab w:val="clear" w:pos="567"/>
          <w:tab w:val="num" w:pos="426"/>
        </w:tabs>
        <w:ind w:left="426" w:hanging="425"/>
        <w:rPr>
          <w:rFonts w:asciiTheme="minorHAnsi" w:hAnsiTheme="minorHAnsi" w:cstheme="minorHAnsi"/>
        </w:rPr>
      </w:pPr>
      <w:r w:rsidRPr="00DA6624">
        <w:rPr>
          <w:rFonts w:asciiTheme="minorHAnsi" w:hAnsiTheme="minorHAnsi" w:cstheme="minorHAnsi"/>
        </w:rPr>
        <w:lastRenderedPageBreak/>
        <w:t xml:space="preserve">The need for the works directly arising from damage incurred as a result of the Canterbury earthquakes, which if not otherwise undertaken would unreasonably restrict </w:t>
      </w:r>
      <w:r w:rsidRPr="00DA6624">
        <w:rPr>
          <w:rFonts w:asciiTheme="minorHAnsi" w:hAnsiTheme="minorHAnsi" w:cstheme="minorHAnsi"/>
          <w:shd w:val="clear" w:color="auto" w:fill="FFFFFF"/>
        </w:rPr>
        <w:t>repair</w:t>
      </w:r>
      <w:r w:rsidRPr="00DA6624">
        <w:rPr>
          <w:rFonts w:asciiTheme="minorHAnsi" w:hAnsiTheme="minorHAnsi" w:cstheme="minorHAnsi"/>
        </w:rPr>
        <w:t xml:space="preserve"> or rebuilding of the damaged </w:t>
      </w:r>
      <w:r w:rsidRPr="00DA6624">
        <w:rPr>
          <w:rFonts w:asciiTheme="minorHAnsi" w:hAnsiTheme="minorHAnsi" w:cstheme="minorHAnsi"/>
          <w:color w:val="00B050"/>
          <w:shd w:val="clear" w:color="auto" w:fill="FFFFFF"/>
        </w:rPr>
        <w:t>buildings</w:t>
      </w:r>
      <w:r w:rsidRPr="00DA6624">
        <w:rPr>
          <w:rFonts w:asciiTheme="minorHAnsi" w:hAnsiTheme="minorHAnsi" w:cstheme="minorHAnsi"/>
        </w:rPr>
        <w:t xml:space="preserve"> on the </w:t>
      </w:r>
      <w:r w:rsidRPr="00DA6624">
        <w:rPr>
          <w:rFonts w:asciiTheme="minorHAnsi" w:hAnsiTheme="minorHAnsi" w:cstheme="minorHAnsi"/>
          <w:color w:val="00B050"/>
          <w:shd w:val="clear" w:color="auto" w:fill="FFFFFF"/>
        </w:rPr>
        <w:t>site</w:t>
      </w:r>
      <w:r w:rsidRPr="00DA6624">
        <w:rPr>
          <w:rFonts w:asciiTheme="minorHAnsi" w:hAnsiTheme="minorHAnsi" w:cstheme="minorHAnsi"/>
        </w:rPr>
        <w:t>.</w:t>
      </w:r>
    </w:p>
    <w:p w14:paraId="18F22DF9" w14:textId="77777777" w:rsidR="00DA6624" w:rsidRPr="00DA6624" w:rsidRDefault="00DA6624" w:rsidP="00DA6624">
      <w:pPr>
        <w:rPr>
          <w:rFonts w:asciiTheme="minorHAnsi" w:eastAsiaTheme="minorHAnsi" w:hAnsiTheme="minorHAnsi" w:cstheme="minorHAnsi"/>
          <w:sz w:val="22"/>
          <w:szCs w:val="23"/>
          <w:lang w:eastAsia="en-US"/>
        </w:rPr>
      </w:pPr>
      <w:r w:rsidRPr="00DA6624">
        <w:rPr>
          <w:rFonts w:asciiTheme="minorHAnsi" w:hAnsiTheme="minorHAnsi" w:cstheme="minorHAnsi"/>
        </w:rPr>
        <w:br w:type="page"/>
      </w:r>
    </w:p>
    <w:p w14:paraId="1DDA5A8A" w14:textId="77777777" w:rsidR="00DA6624" w:rsidRPr="00B95AAA" w:rsidRDefault="00DA6624" w:rsidP="00B95AAA">
      <w:pPr>
        <w:pStyle w:val="Prlhead2"/>
        <w:ind w:left="1134" w:hanging="1134"/>
        <w:rPr>
          <w:rFonts w:asciiTheme="minorHAnsi" w:hAnsiTheme="minorHAnsi" w:cstheme="minorHAnsi"/>
          <w:color w:val="auto"/>
          <w:sz w:val="27"/>
          <w:szCs w:val="27"/>
        </w:rPr>
      </w:pPr>
      <w:r w:rsidRPr="00B95AAA">
        <w:rPr>
          <w:rFonts w:asciiTheme="minorHAnsi" w:hAnsiTheme="minorHAnsi" w:cstheme="minorHAnsi"/>
          <w:color w:val="auto"/>
          <w:sz w:val="27"/>
          <w:szCs w:val="27"/>
        </w:rPr>
        <w:lastRenderedPageBreak/>
        <w:t>Appendices</w:t>
      </w:r>
    </w:p>
    <w:p w14:paraId="5CD012A2" w14:textId="77777777" w:rsidR="00DA6624" w:rsidRPr="00DA6624" w:rsidRDefault="00DA6624" w:rsidP="00B95AAA">
      <w:pPr>
        <w:pStyle w:val="Prlhead3"/>
        <w:ind w:left="1134" w:hanging="1134"/>
        <w:rPr>
          <w:rFonts w:asciiTheme="minorHAnsi" w:hAnsiTheme="minorHAnsi" w:cstheme="minorHAnsi"/>
          <w:color w:val="auto"/>
        </w:rPr>
      </w:pPr>
      <w:r w:rsidRPr="00DA6624">
        <w:rPr>
          <w:rFonts w:asciiTheme="minorHAnsi" w:hAnsiTheme="minorHAnsi" w:cstheme="minorHAnsi"/>
          <w:color w:val="auto"/>
        </w:rPr>
        <w:t xml:space="preserve">Appendix - Schedules of significant trees </w:t>
      </w:r>
      <w:r w:rsidRPr="00DA6624">
        <w:rPr>
          <w:rFonts w:asciiTheme="minorHAnsi" w:hAnsiTheme="minorHAnsi" w:cstheme="minorHAnsi"/>
          <w:sz w:val="28"/>
          <w:szCs w:val="24"/>
          <w:lang w:val="mi-NZ"/>
        </w:rPr>
        <w:t xml:space="preserve">(Christchurch </w:t>
      </w:r>
      <w:proofErr w:type="spellStart"/>
      <w:r w:rsidRPr="00DA6624">
        <w:rPr>
          <w:rFonts w:asciiTheme="minorHAnsi" w:hAnsiTheme="minorHAnsi" w:cstheme="minorHAnsi"/>
          <w:sz w:val="28"/>
          <w:szCs w:val="24"/>
          <w:lang w:val="mi-NZ"/>
        </w:rPr>
        <w:t>City</w:t>
      </w:r>
      <w:proofErr w:type="spellEnd"/>
      <w:r w:rsidRPr="00DA6624">
        <w:rPr>
          <w:rFonts w:asciiTheme="minorHAnsi" w:hAnsiTheme="minorHAnsi" w:cstheme="minorHAnsi"/>
          <w:sz w:val="28"/>
          <w:szCs w:val="24"/>
          <w:lang w:val="mi-NZ"/>
        </w:rPr>
        <w:t xml:space="preserve"> and </w:t>
      </w:r>
      <w:proofErr w:type="spellStart"/>
      <w:r w:rsidRPr="00DA6624">
        <w:rPr>
          <w:rFonts w:asciiTheme="minorHAnsi" w:hAnsiTheme="minorHAnsi" w:cstheme="minorHAnsi"/>
          <w:sz w:val="28"/>
          <w:szCs w:val="24"/>
          <w:lang w:val="mi-NZ"/>
        </w:rPr>
        <w:t>Banks</w:t>
      </w:r>
      <w:proofErr w:type="spellEnd"/>
      <w:r w:rsidRPr="00DA6624">
        <w:rPr>
          <w:rFonts w:asciiTheme="minorHAnsi" w:hAnsiTheme="minorHAnsi" w:cstheme="minorHAnsi"/>
          <w:sz w:val="28"/>
          <w:szCs w:val="24"/>
          <w:lang w:val="mi-NZ"/>
        </w:rPr>
        <w:t xml:space="preserve"> </w:t>
      </w:r>
      <w:proofErr w:type="spellStart"/>
      <w:r w:rsidRPr="00DA6624">
        <w:rPr>
          <w:rFonts w:asciiTheme="minorHAnsi" w:hAnsiTheme="minorHAnsi" w:cstheme="minorHAnsi"/>
          <w:sz w:val="28"/>
          <w:szCs w:val="24"/>
          <w:lang w:val="mi-NZ"/>
        </w:rPr>
        <w:t>Peninsula</w:t>
      </w:r>
      <w:proofErr w:type="spellEnd"/>
      <w:r w:rsidRPr="00DA6624">
        <w:rPr>
          <w:rFonts w:asciiTheme="minorHAnsi" w:hAnsiTheme="minorHAnsi" w:cstheme="minorHAnsi"/>
          <w:sz w:val="28"/>
          <w:szCs w:val="24"/>
          <w:lang w:val="mi-NZ"/>
        </w:rPr>
        <w:t>)</w:t>
      </w:r>
    </w:p>
    <w:p w14:paraId="3567BB07" w14:textId="77777777" w:rsidR="00DA6624" w:rsidRPr="00DA6624" w:rsidRDefault="00DA6624" w:rsidP="00DA6624">
      <w:pPr>
        <w:pStyle w:val="Prlhead5"/>
        <w:numPr>
          <w:ilvl w:val="0"/>
          <w:numId w:val="0"/>
        </w:numPr>
        <w:rPr>
          <w:rFonts w:asciiTheme="minorHAnsi" w:hAnsiTheme="minorHAnsi" w:cstheme="minorHAnsi"/>
          <w:b w:val="0"/>
          <w:i/>
        </w:rPr>
      </w:pPr>
      <w:r w:rsidRPr="00DA6624">
        <w:rPr>
          <w:rFonts w:asciiTheme="minorHAnsi" w:hAnsiTheme="minorHAnsi" w:cstheme="minorHAnsi"/>
          <w:b w:val="0"/>
          <w:i/>
        </w:rPr>
        <w:t xml:space="preserve">[Not included in this </w:t>
      </w:r>
      <w:proofErr w:type="spellStart"/>
      <w:r w:rsidRPr="00DA6624">
        <w:rPr>
          <w:rFonts w:asciiTheme="minorHAnsi" w:hAnsiTheme="minorHAnsi" w:cstheme="minorHAnsi"/>
          <w:b w:val="0"/>
          <w:i/>
        </w:rPr>
        <w:t>verson</w:t>
      </w:r>
      <w:proofErr w:type="spellEnd"/>
      <w:r w:rsidRPr="00DA6624">
        <w:rPr>
          <w:rFonts w:asciiTheme="minorHAnsi" w:hAnsiTheme="minorHAnsi" w:cstheme="minorHAnsi"/>
          <w:b w:val="0"/>
          <w:i/>
        </w:rPr>
        <w:t>]</w:t>
      </w:r>
    </w:p>
    <w:p w14:paraId="677EBDC7" w14:textId="77777777" w:rsidR="00DA6624" w:rsidRPr="00DA6624" w:rsidRDefault="00DA6624" w:rsidP="00B95AAA">
      <w:pPr>
        <w:pStyle w:val="Prlhead3"/>
        <w:ind w:left="1134" w:hanging="1134"/>
        <w:rPr>
          <w:rFonts w:asciiTheme="minorHAnsi" w:hAnsiTheme="minorHAnsi" w:cstheme="minorHAnsi"/>
          <w:i/>
          <w:color w:val="auto"/>
        </w:rPr>
      </w:pPr>
      <w:r w:rsidRPr="00DA6624">
        <w:rPr>
          <w:rFonts w:asciiTheme="minorHAnsi" w:hAnsiTheme="minorHAnsi" w:cstheme="minorHAnsi"/>
          <w:color w:val="auto"/>
        </w:rPr>
        <w:t xml:space="preserve">Appendix - Schedule of significant trees in </w:t>
      </w:r>
      <w:r w:rsidRPr="00DA6624">
        <w:rPr>
          <w:rFonts w:asciiTheme="minorHAnsi" w:hAnsiTheme="minorHAnsi" w:cstheme="minorHAnsi"/>
          <w:color w:val="auto"/>
          <w:shd w:val="clear" w:color="auto" w:fill="FFFFFF"/>
        </w:rPr>
        <w:t>road</w:t>
      </w:r>
      <w:r w:rsidRPr="00DA6624">
        <w:rPr>
          <w:rFonts w:asciiTheme="minorHAnsi" w:hAnsiTheme="minorHAnsi" w:cstheme="minorHAnsi"/>
          <w:color w:val="auto"/>
        </w:rPr>
        <w:t xml:space="preserve"> corridors, parks, </w:t>
      </w:r>
      <w:r w:rsidRPr="00DA6624">
        <w:rPr>
          <w:rFonts w:asciiTheme="minorHAnsi" w:hAnsiTheme="minorHAnsi" w:cstheme="minorHAnsi"/>
          <w:color w:val="auto"/>
          <w:shd w:val="clear" w:color="auto" w:fill="FFFFFF"/>
        </w:rPr>
        <w:t>reserves</w:t>
      </w:r>
      <w:r w:rsidRPr="00DA6624">
        <w:rPr>
          <w:rFonts w:asciiTheme="minorHAnsi" w:hAnsiTheme="minorHAnsi" w:cstheme="minorHAnsi"/>
          <w:color w:val="auto"/>
        </w:rPr>
        <w:t xml:space="preserve"> and </w:t>
      </w:r>
      <w:r w:rsidRPr="00DA6624">
        <w:rPr>
          <w:rFonts w:asciiTheme="minorHAnsi" w:hAnsiTheme="minorHAnsi" w:cstheme="minorHAnsi"/>
          <w:color w:val="auto"/>
          <w:shd w:val="clear" w:color="auto" w:fill="FFFFFF"/>
        </w:rPr>
        <w:t xml:space="preserve">public open </w:t>
      </w:r>
    </w:p>
    <w:p w14:paraId="04436B04" w14:textId="77777777" w:rsidR="00DA6624" w:rsidRPr="00DA6624" w:rsidRDefault="00DA6624" w:rsidP="00DA6624">
      <w:pPr>
        <w:pStyle w:val="Prlhead5"/>
        <w:numPr>
          <w:ilvl w:val="0"/>
          <w:numId w:val="0"/>
        </w:numPr>
        <w:rPr>
          <w:rFonts w:asciiTheme="minorHAnsi" w:hAnsiTheme="minorHAnsi" w:cstheme="minorHAnsi"/>
          <w:b w:val="0"/>
          <w:i/>
        </w:rPr>
      </w:pPr>
      <w:r w:rsidRPr="00DA6624">
        <w:rPr>
          <w:rFonts w:asciiTheme="minorHAnsi" w:hAnsiTheme="minorHAnsi" w:cstheme="minorHAnsi"/>
          <w:b w:val="0"/>
          <w:i/>
        </w:rPr>
        <w:t xml:space="preserve">[Not included in this </w:t>
      </w:r>
      <w:proofErr w:type="spellStart"/>
      <w:r w:rsidRPr="00DA6624">
        <w:rPr>
          <w:rFonts w:asciiTheme="minorHAnsi" w:hAnsiTheme="minorHAnsi" w:cstheme="minorHAnsi"/>
          <w:b w:val="0"/>
          <w:i/>
        </w:rPr>
        <w:t>verson</w:t>
      </w:r>
      <w:proofErr w:type="spellEnd"/>
      <w:r w:rsidRPr="00DA6624">
        <w:rPr>
          <w:rFonts w:asciiTheme="minorHAnsi" w:hAnsiTheme="minorHAnsi" w:cstheme="minorHAnsi"/>
          <w:b w:val="0"/>
          <w:i/>
        </w:rPr>
        <w:t>]</w:t>
      </w:r>
    </w:p>
    <w:p w14:paraId="296D2543" w14:textId="77777777" w:rsidR="00DA6624" w:rsidRPr="00DA6624" w:rsidRDefault="00DA6624" w:rsidP="00DA6624">
      <w:pPr>
        <w:rPr>
          <w:rFonts w:asciiTheme="minorHAnsi" w:hAnsiTheme="minorHAnsi" w:cstheme="minorHAnsi"/>
        </w:rPr>
      </w:pPr>
    </w:p>
    <w:p w14:paraId="5B3B46A4" w14:textId="77777777" w:rsidR="00DA6624" w:rsidRPr="00DA6624" w:rsidRDefault="00DA6624" w:rsidP="00DA6624">
      <w:pPr>
        <w:rPr>
          <w:rFonts w:asciiTheme="minorHAnsi" w:hAnsiTheme="minorHAnsi" w:cstheme="minorHAnsi"/>
          <w:b/>
          <w:sz w:val="27"/>
          <w:szCs w:val="27"/>
          <w:lang w:eastAsia="en-US"/>
        </w:rPr>
      </w:pPr>
      <w:r w:rsidRPr="00DA6624">
        <w:rPr>
          <w:rFonts w:asciiTheme="minorHAnsi" w:hAnsiTheme="minorHAnsi" w:cstheme="minorHAnsi"/>
        </w:rPr>
        <w:br w:type="page"/>
      </w:r>
    </w:p>
    <w:p w14:paraId="0C11F07A" w14:textId="77777777" w:rsidR="00DA6624" w:rsidRPr="00DA6624" w:rsidRDefault="00DA6624" w:rsidP="00B95AAA">
      <w:pPr>
        <w:pStyle w:val="Prlhead3"/>
        <w:ind w:left="1134" w:hanging="1132"/>
        <w:rPr>
          <w:rFonts w:asciiTheme="minorHAnsi" w:hAnsiTheme="minorHAnsi" w:cstheme="minorHAnsi"/>
          <w:color w:val="auto"/>
        </w:rPr>
      </w:pPr>
      <w:r w:rsidRPr="00DA6624">
        <w:rPr>
          <w:rFonts w:asciiTheme="minorHAnsi" w:hAnsiTheme="minorHAnsi" w:cstheme="minorHAnsi"/>
          <w:color w:val="auto"/>
        </w:rPr>
        <w:lastRenderedPageBreak/>
        <w:t>Tree removal certificate</w:t>
      </w:r>
    </w:p>
    <w:p w14:paraId="27432534" w14:textId="77777777" w:rsidR="00DA6624" w:rsidRPr="00DA6624" w:rsidRDefault="00DA6624" w:rsidP="00DA6624">
      <w:pPr>
        <w:pStyle w:val="prlsubhead"/>
        <w:rPr>
          <w:rFonts w:asciiTheme="minorHAnsi" w:hAnsiTheme="minorHAnsi" w:cstheme="minorHAnsi"/>
        </w:rPr>
      </w:pPr>
      <w:r w:rsidRPr="00DA6624">
        <w:rPr>
          <w:rFonts w:asciiTheme="minorHAnsi" w:hAnsiTheme="minorHAnsi" w:cstheme="minorHAnsi"/>
        </w:rPr>
        <w:t>Tree Removal Certificate</w:t>
      </w:r>
    </w:p>
    <w:tbl>
      <w:tblPr>
        <w:tblStyle w:val="prltable"/>
        <w:tblW w:w="0" w:type="auto"/>
        <w:tblLook w:val="04A0" w:firstRow="1" w:lastRow="0" w:firstColumn="1" w:lastColumn="0" w:noHBand="0" w:noVBand="1"/>
      </w:tblPr>
      <w:tblGrid>
        <w:gridCol w:w="2254"/>
        <w:gridCol w:w="2254"/>
        <w:gridCol w:w="2254"/>
        <w:gridCol w:w="2254"/>
      </w:tblGrid>
      <w:tr w:rsidR="00DA6624" w:rsidRPr="008A0083" w14:paraId="1B9CE4BE" w14:textId="77777777" w:rsidTr="001F5956">
        <w:trPr>
          <w:cnfStyle w:val="100000000000" w:firstRow="1" w:lastRow="0" w:firstColumn="0" w:lastColumn="0" w:oddVBand="0" w:evenVBand="0" w:oddHBand="0" w:evenHBand="0" w:firstRowFirstColumn="0" w:firstRowLastColumn="0" w:lastRowFirstColumn="0" w:lastRowLastColumn="0"/>
        </w:trPr>
        <w:tc>
          <w:tcPr>
            <w:tcW w:w="2254" w:type="dxa"/>
          </w:tcPr>
          <w:p w14:paraId="55F70E29"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Botanical Name</w:t>
            </w:r>
          </w:p>
        </w:tc>
        <w:tc>
          <w:tcPr>
            <w:tcW w:w="6762" w:type="dxa"/>
            <w:gridSpan w:val="3"/>
          </w:tcPr>
          <w:p w14:paraId="01E725AC"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1A4479F3" w14:textId="77777777" w:rsidTr="001F5956">
        <w:tc>
          <w:tcPr>
            <w:tcW w:w="2254" w:type="dxa"/>
          </w:tcPr>
          <w:p w14:paraId="6D001BC6"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Cultivar</w:t>
            </w:r>
          </w:p>
        </w:tc>
        <w:tc>
          <w:tcPr>
            <w:tcW w:w="6762" w:type="dxa"/>
            <w:gridSpan w:val="3"/>
          </w:tcPr>
          <w:p w14:paraId="3836681A"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055023F0" w14:textId="77777777" w:rsidTr="001F5956">
        <w:tc>
          <w:tcPr>
            <w:tcW w:w="2254" w:type="dxa"/>
          </w:tcPr>
          <w:p w14:paraId="50072436"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Common Names</w:t>
            </w:r>
          </w:p>
        </w:tc>
        <w:tc>
          <w:tcPr>
            <w:tcW w:w="6762" w:type="dxa"/>
            <w:gridSpan w:val="3"/>
          </w:tcPr>
          <w:p w14:paraId="3D0509A7"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4AEEF2E1" w14:textId="77777777" w:rsidTr="001F5956">
        <w:tc>
          <w:tcPr>
            <w:tcW w:w="4508" w:type="dxa"/>
            <w:gridSpan w:val="2"/>
          </w:tcPr>
          <w:p w14:paraId="6E7F609D"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shd w:val="clear" w:color="auto" w:fill="FFFFFF"/>
              </w:rPr>
              <w:t>District Plan</w:t>
            </w:r>
            <w:r w:rsidRPr="008A0083">
              <w:rPr>
                <w:rFonts w:asciiTheme="minorHAnsi" w:hAnsiTheme="minorHAnsi" w:cstheme="minorHAnsi"/>
                <w:sz w:val="22"/>
                <w:szCs w:val="22"/>
              </w:rPr>
              <w:t xml:space="preserve"> Tree ID Number</w:t>
            </w:r>
          </w:p>
        </w:tc>
        <w:tc>
          <w:tcPr>
            <w:tcW w:w="4508" w:type="dxa"/>
            <w:gridSpan w:val="2"/>
          </w:tcPr>
          <w:p w14:paraId="27AA4A3E"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shd w:val="clear" w:color="auto" w:fill="FFFFFF"/>
              </w:rPr>
              <w:t>Council</w:t>
            </w:r>
            <w:r w:rsidRPr="008A0083">
              <w:rPr>
                <w:rFonts w:asciiTheme="minorHAnsi" w:hAnsiTheme="minorHAnsi" w:cstheme="minorHAnsi"/>
                <w:sz w:val="22"/>
                <w:szCs w:val="22"/>
              </w:rPr>
              <w:t xml:space="preserve"> Asset ID GIS: </w:t>
            </w:r>
            <w:r w:rsidRPr="008A0083">
              <w:rPr>
                <w:rFonts w:asciiTheme="minorHAnsi" w:hAnsiTheme="minorHAnsi" w:cstheme="minorHAnsi"/>
                <w:sz w:val="22"/>
                <w:szCs w:val="22"/>
              </w:rPr>
              <w:br/>
              <w:t>(Obtain from CCC)</w:t>
            </w:r>
          </w:p>
        </w:tc>
      </w:tr>
      <w:tr w:rsidR="00DA6624" w:rsidRPr="008A0083" w14:paraId="2DAB316E" w14:textId="77777777" w:rsidTr="001F5956">
        <w:tc>
          <w:tcPr>
            <w:tcW w:w="2254" w:type="dxa"/>
          </w:tcPr>
          <w:p w14:paraId="4BE89115"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Address:</w:t>
            </w:r>
          </w:p>
        </w:tc>
        <w:tc>
          <w:tcPr>
            <w:tcW w:w="2254" w:type="dxa"/>
          </w:tcPr>
          <w:p w14:paraId="3412A95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4AF68EB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6FCD2FAF"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7B0A771E" w14:textId="77777777" w:rsidTr="001F5956">
        <w:tc>
          <w:tcPr>
            <w:tcW w:w="2254" w:type="dxa"/>
          </w:tcPr>
          <w:p w14:paraId="1B940F52"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Date of Inspection:</w:t>
            </w:r>
          </w:p>
        </w:tc>
        <w:tc>
          <w:tcPr>
            <w:tcW w:w="2254" w:type="dxa"/>
          </w:tcPr>
          <w:p w14:paraId="1A1C85C6"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5344AD4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0CB79CE3"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7308FF92" w14:textId="77777777" w:rsidTr="001F5956">
        <w:tc>
          <w:tcPr>
            <w:tcW w:w="2254" w:type="dxa"/>
          </w:tcPr>
          <w:p w14:paraId="5B88C51D"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Tree Owner Name:</w:t>
            </w:r>
          </w:p>
        </w:tc>
        <w:tc>
          <w:tcPr>
            <w:tcW w:w="2254" w:type="dxa"/>
          </w:tcPr>
          <w:p w14:paraId="28FED64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536E6AF5"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Phone Number:</w:t>
            </w:r>
          </w:p>
        </w:tc>
        <w:tc>
          <w:tcPr>
            <w:tcW w:w="2254" w:type="dxa"/>
          </w:tcPr>
          <w:p w14:paraId="4E0A0FB2"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363B290E" w14:textId="77777777" w:rsidTr="001F5956">
        <w:tc>
          <w:tcPr>
            <w:tcW w:w="2254" w:type="dxa"/>
          </w:tcPr>
          <w:p w14:paraId="3B41710F"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Name of Assessor:</w:t>
            </w:r>
          </w:p>
        </w:tc>
        <w:tc>
          <w:tcPr>
            <w:tcW w:w="2254" w:type="dxa"/>
          </w:tcPr>
          <w:p w14:paraId="589B3160"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54C2236A"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Company:</w:t>
            </w:r>
          </w:p>
        </w:tc>
        <w:tc>
          <w:tcPr>
            <w:tcW w:w="2254" w:type="dxa"/>
          </w:tcPr>
          <w:p w14:paraId="36D576CB"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6B5B2E81" w14:textId="77777777" w:rsidTr="001F5956">
        <w:tc>
          <w:tcPr>
            <w:tcW w:w="2254" w:type="dxa"/>
          </w:tcPr>
          <w:p w14:paraId="16A2D9BA"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Qualifications:</w:t>
            </w:r>
          </w:p>
        </w:tc>
        <w:tc>
          <w:tcPr>
            <w:tcW w:w="2254" w:type="dxa"/>
          </w:tcPr>
          <w:p w14:paraId="00876DAB"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6686FC54"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 xml:space="preserve">Phone number: </w:t>
            </w:r>
          </w:p>
        </w:tc>
        <w:tc>
          <w:tcPr>
            <w:tcW w:w="2254" w:type="dxa"/>
          </w:tcPr>
          <w:p w14:paraId="638B2018"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0ECAF3B3" w14:textId="77777777" w:rsidTr="001F5956">
        <w:tc>
          <w:tcPr>
            <w:tcW w:w="2254" w:type="dxa"/>
          </w:tcPr>
          <w:p w14:paraId="2413F962"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Tree Dimensions:</w:t>
            </w:r>
          </w:p>
        </w:tc>
        <w:tc>
          <w:tcPr>
            <w:tcW w:w="2254" w:type="dxa"/>
          </w:tcPr>
          <w:p w14:paraId="2D52FB7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63850BE5"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022634F9"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403567D4" w14:textId="77777777" w:rsidTr="001F5956">
        <w:tc>
          <w:tcPr>
            <w:tcW w:w="2254" w:type="dxa"/>
          </w:tcPr>
          <w:p w14:paraId="1AF3D932"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shd w:val="clear" w:color="auto" w:fill="FFFFFF"/>
              </w:rPr>
              <w:t>Height</w:t>
            </w:r>
            <w:r w:rsidRPr="008A0083">
              <w:rPr>
                <w:rFonts w:asciiTheme="minorHAnsi" w:hAnsiTheme="minorHAnsi" w:cstheme="minorHAnsi"/>
                <w:sz w:val="22"/>
                <w:szCs w:val="22"/>
              </w:rPr>
              <w:t xml:space="preserve"> (m)</w:t>
            </w:r>
          </w:p>
        </w:tc>
        <w:tc>
          <w:tcPr>
            <w:tcW w:w="2254" w:type="dxa"/>
          </w:tcPr>
          <w:p w14:paraId="17E0225E"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Spread N/S (m)</w:t>
            </w:r>
          </w:p>
        </w:tc>
        <w:tc>
          <w:tcPr>
            <w:tcW w:w="2254" w:type="dxa"/>
          </w:tcPr>
          <w:p w14:paraId="0C932367"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Spread E/W (m)</w:t>
            </w:r>
          </w:p>
        </w:tc>
        <w:tc>
          <w:tcPr>
            <w:tcW w:w="2254" w:type="dxa"/>
          </w:tcPr>
          <w:p w14:paraId="03C1E330"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Diameter (cm)</w:t>
            </w:r>
          </w:p>
        </w:tc>
      </w:tr>
      <w:tr w:rsidR="00DA6624" w:rsidRPr="008A0083" w14:paraId="58D172C3" w14:textId="77777777" w:rsidTr="001F5956">
        <w:tc>
          <w:tcPr>
            <w:tcW w:w="2254" w:type="dxa"/>
          </w:tcPr>
          <w:p w14:paraId="5BDCFD1E"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47E73E37"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0D4AA76A"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04054269"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78DFCDAD" w14:textId="77777777" w:rsidTr="001F5956">
        <w:tc>
          <w:tcPr>
            <w:tcW w:w="2254" w:type="dxa"/>
          </w:tcPr>
          <w:p w14:paraId="762C7AA7"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Damage:</w:t>
            </w:r>
          </w:p>
        </w:tc>
        <w:tc>
          <w:tcPr>
            <w:tcW w:w="2254" w:type="dxa"/>
          </w:tcPr>
          <w:p w14:paraId="236A5460"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4133BC85"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Cause:</w:t>
            </w:r>
          </w:p>
        </w:tc>
        <w:tc>
          <w:tcPr>
            <w:tcW w:w="2254" w:type="dxa"/>
          </w:tcPr>
          <w:p w14:paraId="78D40564"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74A6C94B" w14:textId="77777777" w:rsidTr="001F5956">
        <w:tc>
          <w:tcPr>
            <w:tcW w:w="2254" w:type="dxa"/>
          </w:tcPr>
          <w:p w14:paraId="3CE26BE5"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Digital photograph:</w:t>
            </w:r>
            <w:r w:rsidRPr="008A0083">
              <w:rPr>
                <w:rFonts w:asciiTheme="minorHAnsi" w:hAnsiTheme="minorHAnsi" w:cstheme="minorHAnsi"/>
                <w:sz w:val="22"/>
                <w:szCs w:val="22"/>
              </w:rPr>
              <w:br/>
              <w:t xml:space="preserve">(place here) </w:t>
            </w:r>
          </w:p>
        </w:tc>
        <w:tc>
          <w:tcPr>
            <w:tcW w:w="2254" w:type="dxa"/>
          </w:tcPr>
          <w:p w14:paraId="55520862"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4718696C"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0E913B90" w14:textId="77777777" w:rsidR="00DA6624" w:rsidRPr="008A0083" w:rsidRDefault="00DA6624" w:rsidP="001F5956">
            <w:pPr>
              <w:pStyle w:val="prlTabletextbold"/>
              <w:spacing w:before="144" w:after="144"/>
              <w:rPr>
                <w:rFonts w:asciiTheme="minorHAnsi" w:hAnsiTheme="minorHAnsi" w:cstheme="minorHAnsi"/>
                <w:sz w:val="22"/>
                <w:szCs w:val="22"/>
              </w:rPr>
            </w:pPr>
          </w:p>
        </w:tc>
      </w:tr>
      <w:tr w:rsidR="00DA6624" w:rsidRPr="008A0083" w14:paraId="2F32641C" w14:textId="77777777" w:rsidTr="001F5956">
        <w:tc>
          <w:tcPr>
            <w:tcW w:w="2254" w:type="dxa"/>
          </w:tcPr>
          <w:p w14:paraId="3D85351D"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Assessor Observations and Recommendation:</w:t>
            </w:r>
          </w:p>
        </w:tc>
        <w:tc>
          <w:tcPr>
            <w:tcW w:w="2254" w:type="dxa"/>
          </w:tcPr>
          <w:p w14:paraId="3A535E8B"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2B5EDF80" w14:textId="77777777" w:rsidR="00DA6624" w:rsidRPr="008A0083" w:rsidRDefault="00DA6624" w:rsidP="001F5956">
            <w:pPr>
              <w:pStyle w:val="prlTabletextbold"/>
              <w:spacing w:before="144" w:after="144"/>
              <w:rPr>
                <w:rFonts w:asciiTheme="minorHAnsi" w:hAnsiTheme="minorHAnsi" w:cstheme="minorHAnsi"/>
                <w:sz w:val="22"/>
                <w:szCs w:val="22"/>
              </w:rPr>
            </w:pPr>
          </w:p>
        </w:tc>
        <w:tc>
          <w:tcPr>
            <w:tcW w:w="2254" w:type="dxa"/>
          </w:tcPr>
          <w:p w14:paraId="71B105A4" w14:textId="77777777" w:rsidR="00DA6624" w:rsidRPr="008A0083" w:rsidRDefault="00DA6624" w:rsidP="001F5956">
            <w:pPr>
              <w:pStyle w:val="prlTabletextbold"/>
              <w:spacing w:before="144" w:after="144"/>
              <w:rPr>
                <w:rFonts w:asciiTheme="minorHAnsi" w:hAnsiTheme="minorHAnsi" w:cstheme="minorHAnsi"/>
                <w:sz w:val="22"/>
                <w:szCs w:val="22"/>
              </w:rPr>
            </w:pPr>
          </w:p>
        </w:tc>
      </w:tr>
    </w:tbl>
    <w:p w14:paraId="3B373FA4" w14:textId="77777777" w:rsidR="00DA6624" w:rsidRPr="00DA6624" w:rsidRDefault="00DA6624" w:rsidP="00DA6624">
      <w:pPr>
        <w:rPr>
          <w:rFonts w:asciiTheme="minorHAnsi" w:hAnsiTheme="minorHAnsi" w:cstheme="minorHAnsi"/>
        </w:rPr>
      </w:pPr>
    </w:p>
    <w:p w14:paraId="51915CA1" w14:textId="77777777" w:rsidR="00DA6624" w:rsidRPr="008A0083" w:rsidRDefault="00DA6624" w:rsidP="00DA6624">
      <w:pPr>
        <w:rPr>
          <w:rFonts w:asciiTheme="minorHAnsi" w:hAnsiTheme="minorHAnsi" w:cstheme="minorHAnsi"/>
          <w:sz w:val="22"/>
        </w:rPr>
      </w:pPr>
    </w:p>
    <w:p w14:paraId="509B7576" w14:textId="77777777" w:rsidR="00DA6624" w:rsidRPr="008A0083" w:rsidRDefault="00DA6624" w:rsidP="00DA6624">
      <w:pPr>
        <w:rPr>
          <w:rFonts w:asciiTheme="minorHAnsi" w:hAnsiTheme="minorHAnsi" w:cstheme="minorHAnsi"/>
          <w:sz w:val="22"/>
        </w:rPr>
      </w:pPr>
      <w:r w:rsidRPr="008A0083">
        <w:rPr>
          <w:rFonts w:asciiTheme="minorHAnsi" w:hAnsiTheme="minorHAnsi" w:cstheme="minorHAnsi"/>
          <w:sz w:val="22"/>
        </w:rPr>
        <w:t>I confirm that the ………………………………</w:t>
      </w:r>
      <w:proofErr w:type="gramStart"/>
      <w:r w:rsidRPr="008A0083">
        <w:rPr>
          <w:rFonts w:asciiTheme="minorHAnsi" w:hAnsiTheme="minorHAnsi" w:cstheme="minorHAnsi"/>
          <w:sz w:val="22"/>
        </w:rPr>
        <w:t>…..</w:t>
      </w:r>
      <w:proofErr w:type="gramEnd"/>
      <w:r w:rsidRPr="008A0083">
        <w:rPr>
          <w:rFonts w:asciiTheme="minorHAnsi" w:hAnsiTheme="minorHAnsi" w:cstheme="minorHAnsi"/>
          <w:sz w:val="22"/>
        </w:rPr>
        <w:t xml:space="preserve"> (Botanical name) located at ……………………………………… (address of where the tree is located) scheduled in the </w:t>
      </w:r>
      <w:r w:rsidRPr="008A0083">
        <w:rPr>
          <w:rFonts w:asciiTheme="minorHAnsi" w:hAnsiTheme="minorHAnsi" w:cstheme="minorHAnsi"/>
          <w:sz w:val="22"/>
          <w:shd w:val="clear" w:color="auto" w:fill="FFFFFF"/>
        </w:rPr>
        <w:t>Christchurch District Plan</w:t>
      </w:r>
      <w:r w:rsidRPr="008A0083">
        <w:rPr>
          <w:rFonts w:asciiTheme="minorHAnsi" w:hAnsiTheme="minorHAnsi" w:cstheme="minorHAnsi"/>
          <w:sz w:val="22"/>
        </w:rPr>
        <w:t xml:space="preserve"> as ……………… (</w:t>
      </w:r>
      <w:r w:rsidRPr="008A0083">
        <w:rPr>
          <w:rFonts w:asciiTheme="minorHAnsi" w:hAnsiTheme="minorHAnsi" w:cstheme="minorHAnsi"/>
          <w:sz w:val="22"/>
          <w:shd w:val="clear" w:color="auto" w:fill="FFFFFF"/>
        </w:rPr>
        <w:t>District Plan</w:t>
      </w:r>
      <w:r w:rsidRPr="008A0083">
        <w:rPr>
          <w:rFonts w:asciiTheme="minorHAnsi" w:hAnsiTheme="minorHAnsi" w:cstheme="minorHAnsi"/>
          <w:sz w:val="22"/>
        </w:rPr>
        <w:t xml:space="preserve"> Tree ID Number) has been assessed and meets the criteria for removal as described in </w:t>
      </w:r>
      <w:r w:rsidRPr="00C10222">
        <w:rPr>
          <w:rFonts w:asciiTheme="minorHAnsi" w:hAnsiTheme="minorHAnsi" w:cstheme="minorHAnsi"/>
          <w:color w:val="0000FF"/>
          <w:sz w:val="22"/>
        </w:rPr>
        <w:t>9.4.4.1</w:t>
      </w:r>
      <w:r w:rsidRPr="008A0083">
        <w:rPr>
          <w:rFonts w:asciiTheme="minorHAnsi" w:hAnsiTheme="minorHAnsi" w:cstheme="minorHAnsi"/>
          <w:sz w:val="22"/>
        </w:rPr>
        <w:t xml:space="preserve"> P4 a.(</w:t>
      </w:r>
      <w:proofErr w:type="spellStart"/>
      <w:r w:rsidRPr="008A0083">
        <w:rPr>
          <w:rFonts w:asciiTheme="minorHAnsi" w:hAnsiTheme="minorHAnsi" w:cstheme="minorHAnsi"/>
          <w:sz w:val="22"/>
        </w:rPr>
        <w:t>i</w:t>
      </w:r>
      <w:proofErr w:type="spellEnd"/>
      <w:r w:rsidRPr="008A0083">
        <w:rPr>
          <w:rFonts w:asciiTheme="minorHAnsi" w:hAnsiTheme="minorHAnsi" w:cstheme="minorHAnsi"/>
          <w:sz w:val="22"/>
        </w:rPr>
        <w:t>) or</w:t>
      </w:r>
      <w:r w:rsidRPr="00C10222">
        <w:rPr>
          <w:rFonts w:asciiTheme="minorHAnsi" w:hAnsiTheme="minorHAnsi" w:cstheme="minorHAnsi"/>
          <w:color w:val="0000FF"/>
          <w:sz w:val="22"/>
        </w:rPr>
        <w:t xml:space="preserve"> 9.4.4.1</w:t>
      </w:r>
      <w:r w:rsidRPr="008A0083">
        <w:rPr>
          <w:rFonts w:asciiTheme="minorHAnsi" w:hAnsiTheme="minorHAnsi" w:cstheme="minorHAnsi"/>
          <w:sz w:val="22"/>
        </w:rPr>
        <w:t xml:space="preserve"> P4 a.(ii) (delete non applicable Activity Standard) Permitted Activities — Trees.</w:t>
      </w:r>
    </w:p>
    <w:p w14:paraId="76F61C10" w14:textId="77777777" w:rsidR="00DA6624" w:rsidRPr="008A0083" w:rsidRDefault="00DA6624" w:rsidP="00DA6624">
      <w:pPr>
        <w:rPr>
          <w:rFonts w:asciiTheme="minorHAnsi" w:hAnsiTheme="minorHAnsi" w:cstheme="minorHAnsi"/>
          <w:sz w:val="22"/>
        </w:rPr>
      </w:pPr>
    </w:p>
    <w:p w14:paraId="5A9F76BD" w14:textId="77777777" w:rsidR="00DA6624" w:rsidRPr="008A0083" w:rsidRDefault="00DA6624" w:rsidP="00DA6624">
      <w:pPr>
        <w:rPr>
          <w:rFonts w:asciiTheme="minorHAnsi" w:hAnsiTheme="minorHAnsi" w:cstheme="minorHAnsi"/>
          <w:sz w:val="22"/>
        </w:rPr>
      </w:pPr>
      <w:r w:rsidRPr="008A0083">
        <w:rPr>
          <w:rFonts w:asciiTheme="minorHAnsi" w:hAnsiTheme="minorHAnsi" w:cstheme="minorHAnsi"/>
          <w:sz w:val="22"/>
        </w:rPr>
        <w:t>Or</w:t>
      </w:r>
    </w:p>
    <w:p w14:paraId="329B2447" w14:textId="77777777" w:rsidR="00DA6624" w:rsidRPr="008A0083" w:rsidRDefault="00DA6624" w:rsidP="00DA6624">
      <w:pPr>
        <w:rPr>
          <w:rFonts w:asciiTheme="minorHAnsi" w:hAnsiTheme="minorHAnsi" w:cstheme="minorHAnsi"/>
          <w:sz w:val="22"/>
        </w:rPr>
      </w:pPr>
    </w:p>
    <w:p w14:paraId="04CB75B0" w14:textId="77777777" w:rsidR="00DA6624" w:rsidRPr="008A0083" w:rsidRDefault="00DA6624" w:rsidP="00DA6624">
      <w:pPr>
        <w:rPr>
          <w:rFonts w:asciiTheme="minorHAnsi" w:hAnsiTheme="minorHAnsi" w:cstheme="minorHAnsi"/>
          <w:sz w:val="22"/>
        </w:rPr>
      </w:pPr>
      <w:r w:rsidRPr="008A0083">
        <w:rPr>
          <w:rFonts w:asciiTheme="minorHAnsi" w:hAnsiTheme="minorHAnsi" w:cstheme="minorHAnsi"/>
          <w:sz w:val="22"/>
        </w:rPr>
        <w:lastRenderedPageBreak/>
        <w:t>I confirm that the ………………………………</w:t>
      </w:r>
      <w:proofErr w:type="gramStart"/>
      <w:r w:rsidRPr="008A0083">
        <w:rPr>
          <w:rFonts w:asciiTheme="minorHAnsi" w:hAnsiTheme="minorHAnsi" w:cstheme="minorHAnsi"/>
          <w:sz w:val="22"/>
        </w:rPr>
        <w:t>…..</w:t>
      </w:r>
      <w:proofErr w:type="gramEnd"/>
      <w:r w:rsidRPr="008A0083">
        <w:rPr>
          <w:rFonts w:asciiTheme="minorHAnsi" w:hAnsiTheme="minorHAnsi" w:cstheme="minorHAnsi"/>
          <w:sz w:val="22"/>
        </w:rPr>
        <w:t xml:space="preserve"> (Botanical name) located at ……………………………………… (address of where the tree is located) scheduled in the </w:t>
      </w:r>
      <w:r w:rsidRPr="008A0083">
        <w:rPr>
          <w:rFonts w:asciiTheme="minorHAnsi" w:hAnsiTheme="minorHAnsi" w:cstheme="minorHAnsi"/>
          <w:sz w:val="22"/>
          <w:shd w:val="clear" w:color="auto" w:fill="FFFFFF"/>
        </w:rPr>
        <w:t>Christchurch District Plan</w:t>
      </w:r>
      <w:r w:rsidRPr="008A0083">
        <w:rPr>
          <w:rFonts w:asciiTheme="minorHAnsi" w:hAnsiTheme="minorHAnsi" w:cstheme="minorHAnsi"/>
          <w:sz w:val="22"/>
        </w:rPr>
        <w:t xml:space="preserve"> as being part of the Group of Trees ……………… (</w:t>
      </w:r>
      <w:r w:rsidRPr="008A0083">
        <w:rPr>
          <w:rFonts w:asciiTheme="minorHAnsi" w:hAnsiTheme="minorHAnsi" w:cstheme="minorHAnsi"/>
          <w:sz w:val="22"/>
          <w:shd w:val="clear" w:color="auto" w:fill="FFFFFF"/>
        </w:rPr>
        <w:t>District Plan</w:t>
      </w:r>
      <w:r w:rsidRPr="008A0083">
        <w:rPr>
          <w:rFonts w:asciiTheme="minorHAnsi" w:hAnsiTheme="minorHAnsi" w:cstheme="minorHAnsi"/>
          <w:sz w:val="22"/>
        </w:rPr>
        <w:t xml:space="preserve"> Tree ID Number) has been assessed and meets the criteria for removal as described in </w:t>
      </w:r>
      <w:r w:rsidRPr="00C10222">
        <w:rPr>
          <w:rFonts w:asciiTheme="minorHAnsi" w:hAnsiTheme="minorHAnsi" w:cstheme="minorHAnsi"/>
          <w:color w:val="0000FF"/>
          <w:sz w:val="22"/>
        </w:rPr>
        <w:t>9.4.4.1</w:t>
      </w:r>
      <w:r w:rsidRPr="008A0083">
        <w:rPr>
          <w:rFonts w:asciiTheme="minorHAnsi" w:hAnsiTheme="minorHAnsi" w:cstheme="minorHAnsi"/>
          <w:sz w:val="22"/>
        </w:rPr>
        <w:t xml:space="preserve"> P4 a.(</w:t>
      </w:r>
      <w:proofErr w:type="spellStart"/>
      <w:r w:rsidRPr="008A0083">
        <w:rPr>
          <w:rFonts w:asciiTheme="minorHAnsi" w:hAnsiTheme="minorHAnsi" w:cstheme="minorHAnsi"/>
          <w:sz w:val="22"/>
        </w:rPr>
        <w:t>i</w:t>
      </w:r>
      <w:proofErr w:type="spellEnd"/>
      <w:r w:rsidRPr="008A0083">
        <w:rPr>
          <w:rFonts w:asciiTheme="minorHAnsi" w:hAnsiTheme="minorHAnsi" w:cstheme="minorHAnsi"/>
          <w:sz w:val="22"/>
        </w:rPr>
        <w:t>) or</w:t>
      </w:r>
      <w:r w:rsidRPr="00C10222">
        <w:rPr>
          <w:rFonts w:asciiTheme="minorHAnsi" w:hAnsiTheme="minorHAnsi" w:cstheme="minorHAnsi"/>
          <w:color w:val="0000FF"/>
          <w:sz w:val="22"/>
        </w:rPr>
        <w:t xml:space="preserve"> 9.4.4.1</w:t>
      </w:r>
      <w:r w:rsidRPr="008A0083">
        <w:rPr>
          <w:rFonts w:asciiTheme="minorHAnsi" w:hAnsiTheme="minorHAnsi" w:cstheme="minorHAnsi"/>
          <w:sz w:val="22"/>
        </w:rPr>
        <w:t xml:space="preserve"> P4 a.(ii) (delete non applicable Activity Standard) Permitted Activities — Trees.</w:t>
      </w:r>
    </w:p>
    <w:p w14:paraId="0C6E95C4" w14:textId="77777777" w:rsidR="00DA6624" w:rsidRPr="008A0083" w:rsidRDefault="00DA6624" w:rsidP="00DA6624">
      <w:pPr>
        <w:rPr>
          <w:rFonts w:asciiTheme="minorHAnsi" w:hAnsiTheme="minorHAnsi" w:cstheme="minorHAnsi"/>
          <w:sz w:val="22"/>
        </w:rPr>
      </w:pPr>
    </w:p>
    <w:p w14:paraId="097435DB" w14:textId="77777777" w:rsidR="00DA6624" w:rsidRPr="008A0083" w:rsidRDefault="00DA6624" w:rsidP="00DA6624">
      <w:pPr>
        <w:rPr>
          <w:rFonts w:asciiTheme="minorHAnsi" w:hAnsiTheme="minorHAnsi" w:cstheme="minorHAnsi"/>
          <w:sz w:val="22"/>
        </w:rPr>
      </w:pPr>
    </w:p>
    <w:p w14:paraId="4A42C822" w14:textId="77777777" w:rsidR="00DA6624" w:rsidRPr="008A0083" w:rsidRDefault="00DA6624" w:rsidP="00DA6624">
      <w:pPr>
        <w:tabs>
          <w:tab w:val="left" w:pos="4253"/>
        </w:tabs>
        <w:rPr>
          <w:rFonts w:asciiTheme="minorHAnsi" w:hAnsiTheme="minorHAnsi" w:cstheme="minorHAnsi"/>
          <w:sz w:val="22"/>
        </w:rPr>
      </w:pPr>
      <w:r w:rsidRPr="008A0083">
        <w:rPr>
          <w:rFonts w:asciiTheme="minorHAnsi" w:hAnsiTheme="minorHAnsi" w:cstheme="minorHAnsi"/>
          <w:sz w:val="22"/>
        </w:rPr>
        <w:t>……………………………………………</w:t>
      </w:r>
      <w:r w:rsidRPr="008A0083">
        <w:rPr>
          <w:rFonts w:asciiTheme="minorHAnsi" w:hAnsiTheme="minorHAnsi" w:cstheme="minorHAnsi"/>
          <w:sz w:val="22"/>
        </w:rPr>
        <w:tab/>
      </w:r>
    </w:p>
    <w:p w14:paraId="5DB42FD2" w14:textId="77777777" w:rsidR="00B95AAA" w:rsidRDefault="00B95AAA" w:rsidP="00B95AAA">
      <w:pPr>
        <w:tabs>
          <w:tab w:val="left" w:pos="4253"/>
        </w:tabs>
        <w:rPr>
          <w:rFonts w:asciiTheme="minorHAnsi" w:hAnsiTheme="minorHAnsi" w:cstheme="minorHAnsi"/>
          <w:sz w:val="22"/>
        </w:rPr>
      </w:pPr>
      <w:r>
        <w:rPr>
          <w:rFonts w:asciiTheme="minorHAnsi" w:hAnsiTheme="minorHAnsi" w:cstheme="minorHAnsi"/>
          <w:sz w:val="22"/>
        </w:rPr>
        <w:t>Signature of Assessor</w:t>
      </w:r>
      <w:r>
        <w:rPr>
          <w:rFonts w:asciiTheme="minorHAnsi" w:hAnsiTheme="minorHAnsi" w:cstheme="minorHAnsi"/>
          <w:sz w:val="22"/>
        </w:rPr>
        <w:tab/>
      </w:r>
    </w:p>
    <w:p w14:paraId="75C00952" w14:textId="3CE95023" w:rsidR="00DA6624" w:rsidRPr="00B95AAA" w:rsidRDefault="00DA6624" w:rsidP="00B95AAA">
      <w:pPr>
        <w:tabs>
          <w:tab w:val="left" w:pos="4253"/>
        </w:tabs>
        <w:rPr>
          <w:rFonts w:asciiTheme="minorHAnsi" w:hAnsiTheme="minorHAnsi" w:cstheme="minorHAnsi"/>
          <w:sz w:val="22"/>
        </w:rPr>
      </w:pPr>
      <w:r w:rsidRPr="008A0083">
        <w:rPr>
          <w:rFonts w:asciiTheme="minorHAnsi" w:hAnsiTheme="minorHAnsi" w:cstheme="minorHAnsi"/>
          <w:sz w:val="22"/>
        </w:rPr>
        <w:t>Date:</w:t>
      </w:r>
      <w:r w:rsidRPr="00DA6624">
        <w:rPr>
          <w:rFonts w:asciiTheme="minorHAnsi" w:hAnsiTheme="minorHAnsi" w:cstheme="minorHAnsi"/>
        </w:rPr>
        <w:tab/>
      </w:r>
    </w:p>
    <w:p w14:paraId="6332828D" w14:textId="77777777" w:rsidR="00DA6624" w:rsidRPr="00DA6624" w:rsidRDefault="00DA6624" w:rsidP="00DA6624">
      <w:pPr>
        <w:pStyle w:val="prlsubhead"/>
        <w:rPr>
          <w:rFonts w:asciiTheme="minorHAnsi" w:hAnsiTheme="minorHAnsi" w:cstheme="minorHAnsi"/>
        </w:rPr>
      </w:pPr>
      <w:r w:rsidRPr="00DA6624">
        <w:rPr>
          <w:rFonts w:asciiTheme="minorHAnsi" w:hAnsiTheme="minorHAnsi" w:cstheme="minorHAnsi"/>
        </w:rPr>
        <w:t xml:space="preserve">Allocation of Damage &amp; Cause </w:t>
      </w:r>
    </w:p>
    <w:p w14:paraId="23C74D7E" w14:textId="77777777" w:rsidR="00DA6624" w:rsidRPr="00DA6624" w:rsidRDefault="00DA6624" w:rsidP="00DA6624">
      <w:pPr>
        <w:pStyle w:val="Prlpara"/>
        <w:rPr>
          <w:rFonts w:asciiTheme="minorHAnsi" w:hAnsiTheme="minorHAnsi" w:cstheme="minorHAnsi"/>
        </w:rPr>
      </w:pPr>
      <w:r w:rsidRPr="00DA6624">
        <w:rPr>
          <w:rFonts w:asciiTheme="minorHAnsi" w:hAnsiTheme="minorHAnsi" w:cstheme="minorHAnsi"/>
        </w:rPr>
        <w:t>Damage and Cause must only be attributed to trees that have failed in some way. Either a physical or physiological defect must be involved.</w:t>
      </w:r>
    </w:p>
    <w:p w14:paraId="2FF48E53" w14:textId="77777777" w:rsidR="00DA6624" w:rsidRPr="00DA6624" w:rsidRDefault="00DA6624" w:rsidP="00DA6624">
      <w:pPr>
        <w:pStyle w:val="prlsubhead"/>
        <w:rPr>
          <w:rFonts w:asciiTheme="minorHAnsi" w:hAnsiTheme="minorHAnsi" w:cstheme="minorHAnsi"/>
        </w:rPr>
      </w:pPr>
      <w:r w:rsidRPr="00DA6624">
        <w:rPr>
          <w:rFonts w:asciiTheme="minorHAnsi" w:hAnsiTheme="minorHAnsi" w:cstheme="minorHAnsi"/>
        </w:rPr>
        <w:t>Damage Selection and Use</w:t>
      </w:r>
    </w:p>
    <w:p w14:paraId="5404DECB" w14:textId="77777777" w:rsidR="00DA6624" w:rsidRPr="00DA6624" w:rsidRDefault="00DA6624" w:rsidP="00DA6624">
      <w:pPr>
        <w:pStyle w:val="Prlpara"/>
        <w:rPr>
          <w:rFonts w:asciiTheme="minorHAnsi" w:hAnsiTheme="minorHAnsi" w:cstheme="minorHAnsi"/>
        </w:rPr>
      </w:pPr>
      <w:r w:rsidRPr="00DA6624">
        <w:rPr>
          <w:rFonts w:asciiTheme="minorHAnsi" w:hAnsiTheme="minorHAnsi" w:cstheme="minorHAnsi"/>
        </w:rPr>
        <w:t xml:space="preserve">Damage is used to broadly categorise the failure which has occurred with the tree. The failures identified should always be further categorised by the use of an associated Cause.  </w:t>
      </w:r>
    </w:p>
    <w:p w14:paraId="59E3E703" w14:textId="77777777" w:rsidR="00DA6624" w:rsidRPr="00DA6624" w:rsidRDefault="00DA6624" w:rsidP="00B95AAA">
      <w:pPr>
        <w:pStyle w:val="Prllist1"/>
        <w:tabs>
          <w:tab w:val="clear" w:pos="144"/>
          <w:tab w:val="clear" w:pos="567"/>
          <w:tab w:val="num" w:pos="-1983"/>
          <w:tab w:val="left" w:pos="426"/>
        </w:tabs>
        <w:ind w:left="426" w:hanging="426"/>
        <w:rPr>
          <w:rFonts w:asciiTheme="minorHAnsi" w:hAnsiTheme="minorHAnsi" w:cstheme="minorHAnsi"/>
        </w:rPr>
      </w:pPr>
      <w:r w:rsidRPr="00DA6624">
        <w:rPr>
          <w:rFonts w:asciiTheme="minorHAnsi" w:hAnsiTheme="minorHAnsi" w:cstheme="minorHAnsi"/>
        </w:rPr>
        <w:t xml:space="preserve">Damage Death Plants – This will only be applied to tree when it has died or is degraded to such an extent that removal is required. It relates to the physiological condition (Health) of the tree only. </w:t>
      </w:r>
    </w:p>
    <w:p w14:paraId="1722530E" w14:textId="77777777" w:rsidR="00DA6624" w:rsidRPr="00DA6624" w:rsidRDefault="00DA6624" w:rsidP="00B95AAA">
      <w:pPr>
        <w:pStyle w:val="Prllist1"/>
        <w:tabs>
          <w:tab w:val="clear" w:pos="144"/>
          <w:tab w:val="clear" w:pos="567"/>
          <w:tab w:val="num" w:pos="-1983"/>
          <w:tab w:val="left" w:pos="426"/>
        </w:tabs>
        <w:ind w:left="426" w:hanging="426"/>
        <w:rPr>
          <w:rFonts w:asciiTheme="minorHAnsi" w:hAnsiTheme="minorHAnsi" w:cstheme="minorHAnsi"/>
        </w:rPr>
      </w:pPr>
      <w:r w:rsidRPr="00DA6624">
        <w:rPr>
          <w:rFonts w:asciiTheme="minorHAnsi" w:hAnsiTheme="minorHAnsi" w:cstheme="minorHAnsi"/>
        </w:rPr>
        <w:t>Damage Structure Issue – This will only be applied to the physical structural failure of either the tree or group of trees. It is not to be used for health issues where no structural issues are prevalent.</w:t>
      </w:r>
    </w:p>
    <w:tbl>
      <w:tblPr>
        <w:tblStyle w:val="prltable"/>
        <w:tblW w:w="7417" w:type="dxa"/>
        <w:tblInd w:w="658" w:type="dxa"/>
        <w:tblLook w:val="04A0" w:firstRow="1" w:lastRow="0" w:firstColumn="1" w:lastColumn="0" w:noHBand="0" w:noVBand="1"/>
      </w:tblPr>
      <w:tblGrid>
        <w:gridCol w:w="1605"/>
        <w:gridCol w:w="5812"/>
      </w:tblGrid>
      <w:tr w:rsidR="00DA6624" w:rsidRPr="008A0083" w14:paraId="709DACA6" w14:textId="77777777" w:rsidTr="001F5956">
        <w:trPr>
          <w:cnfStyle w:val="100000000000" w:firstRow="1" w:lastRow="0" w:firstColumn="0" w:lastColumn="0" w:oddVBand="0" w:evenVBand="0" w:oddHBand="0" w:evenHBand="0" w:firstRowFirstColumn="0" w:firstRowLastColumn="0" w:lastRowFirstColumn="0" w:lastRowLastColumn="0"/>
        </w:trPr>
        <w:tc>
          <w:tcPr>
            <w:tcW w:w="1605" w:type="dxa"/>
          </w:tcPr>
          <w:p w14:paraId="1AD90852" w14:textId="77777777" w:rsidR="00DA6624" w:rsidRPr="008A0083" w:rsidRDefault="00DA6624" w:rsidP="001F5956">
            <w:pPr>
              <w:pStyle w:val="prlTabletextbold"/>
              <w:spacing w:before="144" w:after="144"/>
              <w:rPr>
                <w:rFonts w:asciiTheme="minorHAnsi" w:hAnsiTheme="minorHAnsi" w:cstheme="minorHAnsi"/>
                <w:sz w:val="22"/>
              </w:rPr>
            </w:pPr>
            <w:r w:rsidRPr="008A0083">
              <w:rPr>
                <w:rFonts w:asciiTheme="minorHAnsi" w:hAnsiTheme="minorHAnsi" w:cstheme="minorHAnsi"/>
                <w:sz w:val="22"/>
              </w:rPr>
              <w:t>Title / Header</w:t>
            </w:r>
          </w:p>
        </w:tc>
        <w:tc>
          <w:tcPr>
            <w:tcW w:w="5812" w:type="dxa"/>
          </w:tcPr>
          <w:p w14:paraId="1320E92A" w14:textId="77777777" w:rsidR="00DA6624" w:rsidRPr="008A0083" w:rsidRDefault="00DA6624" w:rsidP="001F5956">
            <w:pPr>
              <w:pStyle w:val="prlTabletextbold"/>
              <w:spacing w:before="144" w:after="144"/>
              <w:rPr>
                <w:rFonts w:asciiTheme="minorHAnsi" w:hAnsiTheme="minorHAnsi" w:cstheme="minorHAnsi"/>
                <w:sz w:val="22"/>
              </w:rPr>
            </w:pPr>
            <w:r w:rsidRPr="008A0083">
              <w:rPr>
                <w:rFonts w:asciiTheme="minorHAnsi" w:hAnsiTheme="minorHAnsi" w:cstheme="minorHAnsi"/>
                <w:sz w:val="22"/>
              </w:rPr>
              <w:t>Explanation &amp; Use</w:t>
            </w:r>
          </w:p>
        </w:tc>
      </w:tr>
      <w:tr w:rsidR="00DA6624" w:rsidRPr="008A0083" w14:paraId="7D9C7658" w14:textId="77777777" w:rsidTr="001F5956">
        <w:tc>
          <w:tcPr>
            <w:tcW w:w="1605" w:type="dxa"/>
          </w:tcPr>
          <w:p w14:paraId="6BF54594"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 xml:space="preserve">Death </w:t>
            </w:r>
          </w:p>
        </w:tc>
        <w:tc>
          <w:tcPr>
            <w:tcW w:w="5812" w:type="dxa"/>
          </w:tcPr>
          <w:p w14:paraId="3B7B208C"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 xml:space="preserve">Tree has died or is degraded to such an extent that removal is required  </w:t>
            </w:r>
          </w:p>
        </w:tc>
      </w:tr>
      <w:tr w:rsidR="00DA6624" w:rsidRPr="008A0083" w14:paraId="617F3FA1" w14:textId="77777777" w:rsidTr="001F5956">
        <w:tc>
          <w:tcPr>
            <w:tcW w:w="1605" w:type="dxa"/>
          </w:tcPr>
          <w:p w14:paraId="767505DA"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Structure Issue</w:t>
            </w:r>
          </w:p>
        </w:tc>
        <w:tc>
          <w:tcPr>
            <w:tcW w:w="5812" w:type="dxa"/>
          </w:tcPr>
          <w:p w14:paraId="026E6E04"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Failure of the whole of the tree or group of trees</w:t>
            </w:r>
          </w:p>
        </w:tc>
      </w:tr>
    </w:tbl>
    <w:p w14:paraId="69B8FBD3" w14:textId="77777777" w:rsidR="00DA6624" w:rsidRPr="00DA6624" w:rsidRDefault="00DA6624" w:rsidP="00DA6624">
      <w:pPr>
        <w:pStyle w:val="prlsubhead"/>
        <w:rPr>
          <w:rFonts w:asciiTheme="minorHAnsi" w:hAnsiTheme="minorHAnsi" w:cstheme="minorHAnsi"/>
        </w:rPr>
      </w:pPr>
      <w:r w:rsidRPr="00DA6624">
        <w:rPr>
          <w:rFonts w:asciiTheme="minorHAnsi" w:hAnsiTheme="minorHAnsi" w:cstheme="minorHAnsi"/>
        </w:rPr>
        <w:t>Cause Selection and Use</w:t>
      </w:r>
    </w:p>
    <w:p w14:paraId="78A1B38D" w14:textId="77777777" w:rsidR="00DA6624" w:rsidRPr="00DA6624" w:rsidRDefault="00DA6624" w:rsidP="00DA6624">
      <w:pPr>
        <w:pStyle w:val="Prlpara"/>
        <w:rPr>
          <w:rFonts w:asciiTheme="minorHAnsi" w:hAnsiTheme="minorHAnsi" w:cstheme="minorHAnsi"/>
        </w:rPr>
      </w:pPr>
      <w:r w:rsidRPr="00DA6624">
        <w:rPr>
          <w:rFonts w:asciiTheme="minorHAnsi" w:hAnsiTheme="minorHAnsi" w:cstheme="minorHAnsi"/>
        </w:rPr>
        <w:t>Cause is utilised in conjunction with Damage to define the failure to a greater extent. Cause MUST be utilised in conjunction with a Damage. Cause is detailed in the table below.</w:t>
      </w:r>
    </w:p>
    <w:tbl>
      <w:tblPr>
        <w:tblStyle w:val="prltable"/>
        <w:tblW w:w="7417" w:type="dxa"/>
        <w:tblInd w:w="658" w:type="dxa"/>
        <w:tblLook w:val="04A0" w:firstRow="1" w:lastRow="0" w:firstColumn="1" w:lastColumn="0" w:noHBand="0" w:noVBand="1"/>
      </w:tblPr>
      <w:tblGrid>
        <w:gridCol w:w="2456"/>
        <w:gridCol w:w="4961"/>
      </w:tblGrid>
      <w:tr w:rsidR="00DA6624" w:rsidRPr="008A0083" w14:paraId="040B41A8" w14:textId="77777777" w:rsidTr="001F5956">
        <w:trPr>
          <w:cnfStyle w:val="100000000000" w:firstRow="1" w:lastRow="0" w:firstColumn="0" w:lastColumn="0" w:oddVBand="0" w:evenVBand="0" w:oddHBand="0" w:evenHBand="0" w:firstRowFirstColumn="0" w:firstRowLastColumn="0" w:lastRowFirstColumn="0" w:lastRowLastColumn="0"/>
        </w:trPr>
        <w:tc>
          <w:tcPr>
            <w:tcW w:w="2456" w:type="dxa"/>
          </w:tcPr>
          <w:p w14:paraId="6E72299F" w14:textId="77777777" w:rsidR="00DA6624" w:rsidRPr="008A0083" w:rsidRDefault="00DA6624" w:rsidP="001F5956">
            <w:pPr>
              <w:pStyle w:val="prlTabletextbold"/>
              <w:spacing w:before="144" w:after="144"/>
              <w:rPr>
                <w:rFonts w:asciiTheme="minorHAnsi" w:hAnsiTheme="minorHAnsi" w:cstheme="minorHAnsi"/>
                <w:sz w:val="22"/>
              </w:rPr>
            </w:pPr>
            <w:r w:rsidRPr="008A0083">
              <w:rPr>
                <w:rFonts w:asciiTheme="minorHAnsi" w:hAnsiTheme="minorHAnsi" w:cstheme="minorHAnsi"/>
                <w:sz w:val="22"/>
              </w:rPr>
              <w:t>Title / Header</w:t>
            </w:r>
          </w:p>
        </w:tc>
        <w:tc>
          <w:tcPr>
            <w:tcW w:w="4961" w:type="dxa"/>
          </w:tcPr>
          <w:p w14:paraId="2CB3AD47" w14:textId="77777777" w:rsidR="00DA6624" w:rsidRPr="008A0083" w:rsidRDefault="00DA6624" w:rsidP="001F5956">
            <w:pPr>
              <w:pStyle w:val="prlTabletextbold"/>
              <w:spacing w:before="144" w:after="144"/>
              <w:rPr>
                <w:rFonts w:asciiTheme="minorHAnsi" w:hAnsiTheme="minorHAnsi" w:cstheme="minorHAnsi"/>
                <w:sz w:val="22"/>
              </w:rPr>
            </w:pPr>
            <w:r w:rsidRPr="008A0083">
              <w:rPr>
                <w:rFonts w:asciiTheme="minorHAnsi" w:hAnsiTheme="minorHAnsi" w:cstheme="minorHAnsi"/>
                <w:sz w:val="22"/>
              </w:rPr>
              <w:t>Explanation &amp; Use</w:t>
            </w:r>
          </w:p>
        </w:tc>
      </w:tr>
      <w:tr w:rsidR="00DA6624" w:rsidRPr="008A0083" w14:paraId="2A22C3FE" w14:textId="77777777" w:rsidTr="001F5956">
        <w:tc>
          <w:tcPr>
            <w:tcW w:w="2456" w:type="dxa"/>
          </w:tcPr>
          <w:p w14:paraId="3EE27ABC"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Vandalism</w:t>
            </w:r>
          </w:p>
        </w:tc>
        <w:tc>
          <w:tcPr>
            <w:tcW w:w="4961" w:type="dxa"/>
          </w:tcPr>
          <w:p w14:paraId="118B5AB0"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Unlawful physical damage to a tree</w:t>
            </w:r>
          </w:p>
        </w:tc>
      </w:tr>
      <w:tr w:rsidR="00DA6624" w:rsidRPr="008A0083" w14:paraId="42C9F2D1" w14:textId="77777777" w:rsidTr="001F5956">
        <w:tc>
          <w:tcPr>
            <w:tcW w:w="2456" w:type="dxa"/>
          </w:tcPr>
          <w:p w14:paraId="12C5A7A4"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Storm</w:t>
            </w:r>
          </w:p>
        </w:tc>
        <w:tc>
          <w:tcPr>
            <w:tcW w:w="4961" w:type="dxa"/>
          </w:tcPr>
          <w:p w14:paraId="43BCF32E"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A severe wind event and / or abnormally high rainfall event</w:t>
            </w:r>
          </w:p>
        </w:tc>
      </w:tr>
      <w:tr w:rsidR="00DA6624" w:rsidRPr="008A0083" w14:paraId="6F262CA9" w14:textId="77777777" w:rsidTr="001F5956">
        <w:tc>
          <w:tcPr>
            <w:tcW w:w="2456" w:type="dxa"/>
          </w:tcPr>
          <w:p w14:paraId="5875243A"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lastRenderedPageBreak/>
              <w:t>Environmental Factors</w:t>
            </w:r>
          </w:p>
        </w:tc>
        <w:tc>
          <w:tcPr>
            <w:tcW w:w="4961" w:type="dxa"/>
          </w:tcPr>
          <w:p w14:paraId="20FB98EB"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Any environmental condition which has led to the failure of an asset (NOT A STORM Event)</w:t>
            </w:r>
          </w:p>
        </w:tc>
      </w:tr>
      <w:tr w:rsidR="00DA6624" w:rsidRPr="008A0083" w14:paraId="62105C45" w14:textId="77777777" w:rsidTr="001F5956">
        <w:tc>
          <w:tcPr>
            <w:tcW w:w="2456" w:type="dxa"/>
          </w:tcPr>
          <w:p w14:paraId="268C3F90"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Settlement</w:t>
            </w:r>
          </w:p>
        </w:tc>
        <w:tc>
          <w:tcPr>
            <w:tcW w:w="4961" w:type="dxa"/>
          </w:tcPr>
          <w:p w14:paraId="6D6F4E01"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 xml:space="preserve">Soil settling vertically (e.g. </w:t>
            </w:r>
            <w:proofErr w:type="spellStart"/>
            <w:r w:rsidRPr="008A0083">
              <w:rPr>
                <w:rFonts w:asciiTheme="minorHAnsi" w:hAnsiTheme="minorHAnsi" w:cstheme="minorHAnsi"/>
                <w:sz w:val="22"/>
              </w:rPr>
              <w:t>slumpage</w:t>
            </w:r>
            <w:proofErr w:type="spellEnd"/>
            <w:r w:rsidRPr="008A0083">
              <w:rPr>
                <w:rFonts w:asciiTheme="minorHAnsi" w:hAnsiTheme="minorHAnsi" w:cstheme="minorHAnsi"/>
                <w:sz w:val="22"/>
              </w:rPr>
              <w:t xml:space="preserve"> on grave </w:t>
            </w:r>
            <w:r w:rsidRPr="008A0083">
              <w:rPr>
                <w:rFonts w:asciiTheme="minorHAnsi" w:hAnsiTheme="minorHAnsi" w:cstheme="minorHAnsi"/>
                <w:sz w:val="22"/>
                <w:shd w:val="clear" w:color="auto" w:fill="FFFFFF"/>
              </w:rPr>
              <w:t>site</w:t>
            </w:r>
            <w:r w:rsidRPr="008A0083">
              <w:rPr>
                <w:rFonts w:asciiTheme="minorHAnsi" w:hAnsiTheme="minorHAnsi" w:cstheme="minorHAnsi"/>
                <w:sz w:val="22"/>
              </w:rPr>
              <w:t xml:space="preserve">, sinking where a tree was </w:t>
            </w:r>
            <w:proofErr w:type="gramStart"/>
            <w:r w:rsidRPr="008A0083">
              <w:rPr>
                <w:rFonts w:asciiTheme="minorHAnsi" w:hAnsiTheme="minorHAnsi" w:cstheme="minorHAnsi"/>
                <w:sz w:val="22"/>
              </w:rPr>
              <w:t>located )</w:t>
            </w:r>
            <w:proofErr w:type="gramEnd"/>
          </w:p>
        </w:tc>
      </w:tr>
      <w:tr w:rsidR="00DA6624" w:rsidRPr="008A0083" w14:paraId="0BD8EB0B" w14:textId="77777777" w:rsidTr="001F5956">
        <w:tc>
          <w:tcPr>
            <w:tcW w:w="2456" w:type="dxa"/>
          </w:tcPr>
          <w:p w14:paraId="28B0B017"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Dumping</w:t>
            </w:r>
          </w:p>
        </w:tc>
        <w:tc>
          <w:tcPr>
            <w:tcW w:w="4961" w:type="dxa"/>
          </w:tcPr>
          <w:p w14:paraId="1D6020D9"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Disposal or dumping waste materials either organic or inorganic</w:t>
            </w:r>
          </w:p>
        </w:tc>
      </w:tr>
      <w:tr w:rsidR="00DA6624" w:rsidRPr="008A0083" w14:paraId="300A7FD6" w14:textId="77777777" w:rsidTr="001F5956">
        <w:tc>
          <w:tcPr>
            <w:tcW w:w="2456" w:type="dxa"/>
          </w:tcPr>
          <w:p w14:paraId="1BBDC00B"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3rd Party Damage</w:t>
            </w:r>
          </w:p>
        </w:tc>
        <w:tc>
          <w:tcPr>
            <w:tcW w:w="4961" w:type="dxa"/>
          </w:tcPr>
          <w:p w14:paraId="597D1E91"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All accidental damage by a third party but not caused by deliberate action</w:t>
            </w:r>
          </w:p>
        </w:tc>
      </w:tr>
      <w:tr w:rsidR="00DA6624" w:rsidRPr="008A0083" w14:paraId="0B0EFE94" w14:textId="77777777" w:rsidTr="001F5956">
        <w:tc>
          <w:tcPr>
            <w:tcW w:w="2456" w:type="dxa"/>
          </w:tcPr>
          <w:p w14:paraId="1DD70272"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Structural failure Main Stem</w:t>
            </w:r>
          </w:p>
        </w:tc>
        <w:tc>
          <w:tcPr>
            <w:tcW w:w="4961" w:type="dxa"/>
          </w:tcPr>
          <w:p w14:paraId="5C8590C0"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Failure of the main stem / trunk of a tree</w:t>
            </w:r>
          </w:p>
        </w:tc>
      </w:tr>
      <w:tr w:rsidR="00DA6624" w:rsidRPr="008A0083" w14:paraId="59B98A1A" w14:textId="77777777" w:rsidTr="001F5956">
        <w:tc>
          <w:tcPr>
            <w:tcW w:w="2456" w:type="dxa"/>
          </w:tcPr>
          <w:p w14:paraId="59492BA9"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Structural failure Branches</w:t>
            </w:r>
          </w:p>
        </w:tc>
        <w:tc>
          <w:tcPr>
            <w:tcW w:w="4961" w:type="dxa"/>
          </w:tcPr>
          <w:p w14:paraId="671CDF90"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Failure of the branches of a tree</w:t>
            </w:r>
          </w:p>
        </w:tc>
      </w:tr>
      <w:tr w:rsidR="00DA6624" w:rsidRPr="008A0083" w14:paraId="589C3CE2" w14:textId="77777777" w:rsidTr="001F5956">
        <w:tc>
          <w:tcPr>
            <w:tcW w:w="2456" w:type="dxa"/>
          </w:tcPr>
          <w:p w14:paraId="3DF3EBC6"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Structural failure Roots</w:t>
            </w:r>
          </w:p>
        </w:tc>
        <w:tc>
          <w:tcPr>
            <w:tcW w:w="4961" w:type="dxa"/>
          </w:tcPr>
          <w:p w14:paraId="51A8ED16"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Failure of the roots of a tree to support its upper structure</w:t>
            </w:r>
          </w:p>
        </w:tc>
      </w:tr>
      <w:tr w:rsidR="00DA6624" w:rsidRPr="008A0083" w14:paraId="121FB891" w14:textId="77777777" w:rsidTr="001F5956">
        <w:tc>
          <w:tcPr>
            <w:tcW w:w="2456" w:type="dxa"/>
          </w:tcPr>
          <w:p w14:paraId="7CD88669"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Poisoning</w:t>
            </w:r>
          </w:p>
        </w:tc>
        <w:tc>
          <w:tcPr>
            <w:tcW w:w="4961" w:type="dxa"/>
          </w:tcPr>
          <w:p w14:paraId="19A961F5"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Including accidental killing of a living entity caused by a chemical agent</w:t>
            </w:r>
          </w:p>
        </w:tc>
      </w:tr>
      <w:tr w:rsidR="00DA6624" w:rsidRPr="008A0083" w14:paraId="29FC073C" w14:textId="77777777" w:rsidTr="001F5956">
        <w:tc>
          <w:tcPr>
            <w:tcW w:w="2456" w:type="dxa"/>
          </w:tcPr>
          <w:p w14:paraId="65F84DDE"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Pollution</w:t>
            </w:r>
          </w:p>
        </w:tc>
        <w:tc>
          <w:tcPr>
            <w:tcW w:w="4961" w:type="dxa"/>
          </w:tcPr>
          <w:p w14:paraId="01D02A86"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 xml:space="preserve">Damage to the asset and / or environment by a chemical </w:t>
            </w:r>
            <w:r w:rsidRPr="008A0083">
              <w:rPr>
                <w:rFonts w:asciiTheme="minorHAnsi" w:hAnsiTheme="minorHAnsi" w:cstheme="minorHAnsi"/>
                <w:sz w:val="22"/>
                <w:shd w:val="clear" w:color="auto" w:fill="FFFFFF"/>
              </w:rPr>
              <w:t>substance</w:t>
            </w:r>
            <w:r w:rsidRPr="008A0083">
              <w:rPr>
                <w:rFonts w:asciiTheme="minorHAnsi" w:hAnsiTheme="minorHAnsi" w:cstheme="minorHAnsi"/>
                <w:sz w:val="22"/>
              </w:rPr>
              <w:t xml:space="preserve"> or waste product</w:t>
            </w:r>
          </w:p>
        </w:tc>
      </w:tr>
      <w:tr w:rsidR="00DA6624" w:rsidRPr="008A0083" w14:paraId="51D2EEC5" w14:textId="77777777" w:rsidTr="001F5956">
        <w:tc>
          <w:tcPr>
            <w:tcW w:w="2456" w:type="dxa"/>
          </w:tcPr>
          <w:p w14:paraId="44AE5740"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Pest</w:t>
            </w:r>
          </w:p>
        </w:tc>
        <w:tc>
          <w:tcPr>
            <w:tcW w:w="4961" w:type="dxa"/>
          </w:tcPr>
          <w:p w14:paraId="6F56038B"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Animal or Insect causing damage to the asset</w:t>
            </w:r>
          </w:p>
        </w:tc>
      </w:tr>
      <w:tr w:rsidR="00DA6624" w:rsidRPr="008A0083" w14:paraId="67318668" w14:textId="77777777" w:rsidTr="001F5956">
        <w:tc>
          <w:tcPr>
            <w:tcW w:w="2456" w:type="dxa"/>
          </w:tcPr>
          <w:p w14:paraId="241EDE66"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Disease</w:t>
            </w:r>
          </w:p>
        </w:tc>
        <w:tc>
          <w:tcPr>
            <w:tcW w:w="4961" w:type="dxa"/>
          </w:tcPr>
          <w:p w14:paraId="4F46B8EF"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Disease infestation causing damage to the asset</w:t>
            </w:r>
          </w:p>
        </w:tc>
      </w:tr>
      <w:tr w:rsidR="00DA6624" w:rsidRPr="008A0083" w14:paraId="573F4322" w14:textId="77777777" w:rsidTr="001F5956">
        <w:tc>
          <w:tcPr>
            <w:tcW w:w="2456" w:type="dxa"/>
          </w:tcPr>
          <w:p w14:paraId="71FE3EF6"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Fire</w:t>
            </w:r>
          </w:p>
        </w:tc>
        <w:tc>
          <w:tcPr>
            <w:tcW w:w="4961" w:type="dxa"/>
          </w:tcPr>
          <w:p w14:paraId="41C254E2"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Damage by a fire started either by natural causes or arson</w:t>
            </w:r>
          </w:p>
        </w:tc>
      </w:tr>
      <w:tr w:rsidR="00DA6624" w:rsidRPr="008A0083" w14:paraId="617EC2C5" w14:textId="77777777" w:rsidTr="001F5956">
        <w:tc>
          <w:tcPr>
            <w:tcW w:w="2456" w:type="dxa"/>
          </w:tcPr>
          <w:p w14:paraId="30FF51CF"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Fungus</w:t>
            </w:r>
          </w:p>
        </w:tc>
        <w:tc>
          <w:tcPr>
            <w:tcW w:w="4961" w:type="dxa"/>
          </w:tcPr>
          <w:p w14:paraId="4DF23F9A" w14:textId="77777777" w:rsidR="00DA6624" w:rsidRPr="008A0083" w:rsidRDefault="00DA6624" w:rsidP="001F5956">
            <w:pPr>
              <w:pStyle w:val="prlTabletext"/>
              <w:spacing w:before="144" w:after="144"/>
              <w:rPr>
                <w:rFonts w:asciiTheme="minorHAnsi" w:hAnsiTheme="minorHAnsi" w:cstheme="minorHAnsi"/>
                <w:sz w:val="22"/>
              </w:rPr>
            </w:pPr>
            <w:r w:rsidRPr="008A0083">
              <w:rPr>
                <w:rFonts w:asciiTheme="minorHAnsi" w:hAnsiTheme="minorHAnsi" w:cstheme="minorHAnsi"/>
                <w:sz w:val="22"/>
              </w:rPr>
              <w:t>Infestation by fungus that has caused degradation of the asset</w:t>
            </w:r>
          </w:p>
        </w:tc>
      </w:tr>
    </w:tbl>
    <w:p w14:paraId="5702F8E0" w14:textId="77777777" w:rsidR="00DA6624" w:rsidRPr="00DA6624" w:rsidRDefault="00DA6624" w:rsidP="00DA6624">
      <w:pPr>
        <w:pStyle w:val="prlsubhead"/>
        <w:rPr>
          <w:rFonts w:asciiTheme="minorHAnsi" w:hAnsiTheme="minorHAnsi" w:cstheme="minorHAnsi"/>
        </w:rPr>
      </w:pPr>
      <w:r w:rsidRPr="00DA6624">
        <w:rPr>
          <w:rFonts w:asciiTheme="minorHAnsi" w:hAnsiTheme="minorHAnsi" w:cstheme="minorHAnsi"/>
        </w:rPr>
        <w:t>Associations between Damage and Cause Codes</w:t>
      </w:r>
    </w:p>
    <w:p w14:paraId="28128623" w14:textId="77777777" w:rsidR="00DA6624" w:rsidRPr="00DA6624" w:rsidRDefault="00DA6624" w:rsidP="00DA6624">
      <w:pPr>
        <w:pStyle w:val="Prlpara"/>
        <w:rPr>
          <w:rFonts w:asciiTheme="minorHAnsi" w:hAnsiTheme="minorHAnsi" w:cstheme="minorHAnsi"/>
        </w:rPr>
      </w:pPr>
      <w:r w:rsidRPr="00DA6624">
        <w:rPr>
          <w:rFonts w:asciiTheme="minorHAnsi" w:hAnsiTheme="minorHAnsi" w:cstheme="minorHAnsi"/>
        </w:rPr>
        <w:t>The table below indicates the most likely combinations of Damage and Cause with trees.</w:t>
      </w:r>
    </w:p>
    <w:tbl>
      <w:tblPr>
        <w:tblStyle w:val="prltable"/>
        <w:tblW w:w="5858" w:type="dxa"/>
        <w:tblInd w:w="658" w:type="dxa"/>
        <w:tblLook w:val="04A0" w:firstRow="1" w:lastRow="0" w:firstColumn="1" w:lastColumn="0" w:noHBand="0" w:noVBand="1"/>
      </w:tblPr>
      <w:tblGrid>
        <w:gridCol w:w="2314"/>
        <w:gridCol w:w="3544"/>
      </w:tblGrid>
      <w:tr w:rsidR="00DA6624" w:rsidRPr="008A0083" w14:paraId="5001FB95" w14:textId="77777777" w:rsidTr="001F5956">
        <w:trPr>
          <w:cnfStyle w:val="100000000000" w:firstRow="1" w:lastRow="0" w:firstColumn="0" w:lastColumn="0" w:oddVBand="0" w:evenVBand="0" w:oddHBand="0" w:evenHBand="0" w:firstRowFirstColumn="0" w:firstRowLastColumn="0" w:lastRowFirstColumn="0" w:lastRowLastColumn="0"/>
        </w:trPr>
        <w:tc>
          <w:tcPr>
            <w:tcW w:w="2314" w:type="dxa"/>
          </w:tcPr>
          <w:p w14:paraId="69B0C19B"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Damage Code Selection</w:t>
            </w:r>
          </w:p>
        </w:tc>
        <w:tc>
          <w:tcPr>
            <w:tcW w:w="3544" w:type="dxa"/>
          </w:tcPr>
          <w:p w14:paraId="3D004FCB" w14:textId="77777777" w:rsidR="00DA6624" w:rsidRPr="008A0083" w:rsidRDefault="00DA6624" w:rsidP="001F5956">
            <w:pPr>
              <w:pStyle w:val="prlTabletextbold"/>
              <w:spacing w:before="144" w:after="144"/>
              <w:rPr>
                <w:rFonts w:asciiTheme="minorHAnsi" w:hAnsiTheme="minorHAnsi" w:cstheme="minorHAnsi"/>
                <w:sz w:val="22"/>
                <w:szCs w:val="22"/>
              </w:rPr>
            </w:pPr>
            <w:r w:rsidRPr="008A0083">
              <w:rPr>
                <w:rFonts w:asciiTheme="minorHAnsi" w:hAnsiTheme="minorHAnsi" w:cstheme="minorHAnsi"/>
                <w:sz w:val="22"/>
                <w:szCs w:val="22"/>
              </w:rPr>
              <w:t>Cause Code Selection</w:t>
            </w:r>
          </w:p>
        </w:tc>
      </w:tr>
      <w:tr w:rsidR="00DA6624" w:rsidRPr="008A0083" w14:paraId="5FFACEB7" w14:textId="77777777" w:rsidTr="001F5956">
        <w:tc>
          <w:tcPr>
            <w:tcW w:w="2314" w:type="dxa"/>
            <w:vMerge w:val="restart"/>
            <w:vAlign w:val="center"/>
          </w:tcPr>
          <w:p w14:paraId="771D5EFD"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Structure Issue</w:t>
            </w:r>
          </w:p>
        </w:tc>
        <w:tc>
          <w:tcPr>
            <w:tcW w:w="3544" w:type="dxa"/>
          </w:tcPr>
          <w:p w14:paraId="3CD20446"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Structural failure Main Stem</w:t>
            </w:r>
          </w:p>
        </w:tc>
      </w:tr>
      <w:tr w:rsidR="00DA6624" w:rsidRPr="008A0083" w14:paraId="02768547" w14:textId="77777777" w:rsidTr="001F5956">
        <w:tc>
          <w:tcPr>
            <w:tcW w:w="2314" w:type="dxa"/>
            <w:vMerge/>
          </w:tcPr>
          <w:p w14:paraId="33D921CA"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2BF21E06"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Structural failure Branches</w:t>
            </w:r>
          </w:p>
        </w:tc>
      </w:tr>
      <w:tr w:rsidR="00DA6624" w:rsidRPr="008A0083" w14:paraId="050C9019" w14:textId="77777777" w:rsidTr="001F5956">
        <w:tc>
          <w:tcPr>
            <w:tcW w:w="2314" w:type="dxa"/>
            <w:vMerge/>
          </w:tcPr>
          <w:p w14:paraId="17E3B802"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1616D596"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Structural failure Roots</w:t>
            </w:r>
          </w:p>
        </w:tc>
      </w:tr>
      <w:tr w:rsidR="00DA6624" w:rsidRPr="008A0083" w14:paraId="66FE797C" w14:textId="77777777" w:rsidTr="001F5956">
        <w:tc>
          <w:tcPr>
            <w:tcW w:w="2314" w:type="dxa"/>
            <w:vMerge/>
          </w:tcPr>
          <w:p w14:paraId="4E00AFD3"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0B6619F5"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Storm</w:t>
            </w:r>
          </w:p>
        </w:tc>
      </w:tr>
      <w:tr w:rsidR="00DA6624" w:rsidRPr="008A0083" w14:paraId="7B45C0C7" w14:textId="77777777" w:rsidTr="001F5956">
        <w:tc>
          <w:tcPr>
            <w:tcW w:w="2314" w:type="dxa"/>
            <w:vMerge/>
          </w:tcPr>
          <w:p w14:paraId="4B876DB3"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25885C32"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Vandalism</w:t>
            </w:r>
          </w:p>
        </w:tc>
      </w:tr>
      <w:tr w:rsidR="00DA6624" w:rsidRPr="008A0083" w14:paraId="4AAF3EC5" w14:textId="77777777" w:rsidTr="001F5956">
        <w:tc>
          <w:tcPr>
            <w:tcW w:w="2314" w:type="dxa"/>
            <w:vMerge/>
          </w:tcPr>
          <w:p w14:paraId="3E019199"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5D3B656F"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3rd Party Damage</w:t>
            </w:r>
          </w:p>
        </w:tc>
      </w:tr>
      <w:tr w:rsidR="00DA6624" w:rsidRPr="008A0083" w14:paraId="5F8D8D12" w14:textId="77777777" w:rsidTr="001F5956">
        <w:tc>
          <w:tcPr>
            <w:tcW w:w="2314" w:type="dxa"/>
            <w:vMerge/>
          </w:tcPr>
          <w:p w14:paraId="4007F78A"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0CB03929"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Disease</w:t>
            </w:r>
          </w:p>
        </w:tc>
      </w:tr>
      <w:tr w:rsidR="00DA6624" w:rsidRPr="008A0083" w14:paraId="367EF5A5" w14:textId="77777777" w:rsidTr="001F5956">
        <w:tc>
          <w:tcPr>
            <w:tcW w:w="2314" w:type="dxa"/>
            <w:vMerge/>
          </w:tcPr>
          <w:p w14:paraId="5469C7B3"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791F07E6"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Fire</w:t>
            </w:r>
          </w:p>
        </w:tc>
      </w:tr>
      <w:tr w:rsidR="00DA6624" w:rsidRPr="008A0083" w14:paraId="3D8B05E8" w14:textId="77777777" w:rsidTr="001F5956">
        <w:tc>
          <w:tcPr>
            <w:tcW w:w="2314" w:type="dxa"/>
            <w:vMerge w:val="restart"/>
            <w:vAlign w:val="center"/>
          </w:tcPr>
          <w:p w14:paraId="3FA294C8"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Other</w:t>
            </w:r>
          </w:p>
        </w:tc>
        <w:tc>
          <w:tcPr>
            <w:tcW w:w="3544" w:type="dxa"/>
          </w:tcPr>
          <w:p w14:paraId="5B328E54"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Environmental Factors</w:t>
            </w:r>
          </w:p>
        </w:tc>
      </w:tr>
      <w:tr w:rsidR="00DA6624" w:rsidRPr="008A0083" w14:paraId="1412922A" w14:textId="77777777" w:rsidTr="001F5956">
        <w:tc>
          <w:tcPr>
            <w:tcW w:w="2314" w:type="dxa"/>
            <w:vMerge/>
          </w:tcPr>
          <w:p w14:paraId="196E6382"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3AEC3DFB"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Poisoning</w:t>
            </w:r>
          </w:p>
        </w:tc>
      </w:tr>
      <w:tr w:rsidR="00DA6624" w:rsidRPr="008A0083" w14:paraId="125B1635" w14:textId="77777777" w:rsidTr="001F5956">
        <w:tc>
          <w:tcPr>
            <w:tcW w:w="2314" w:type="dxa"/>
            <w:vMerge/>
          </w:tcPr>
          <w:p w14:paraId="277E0FC7"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2A3019D0"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Dumping</w:t>
            </w:r>
          </w:p>
        </w:tc>
      </w:tr>
      <w:tr w:rsidR="00DA6624" w:rsidRPr="008A0083" w14:paraId="3CC8AC42" w14:textId="77777777" w:rsidTr="001F5956">
        <w:tc>
          <w:tcPr>
            <w:tcW w:w="2314" w:type="dxa"/>
            <w:vMerge/>
          </w:tcPr>
          <w:p w14:paraId="4B6FBA55"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184C28DF"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Pollution</w:t>
            </w:r>
          </w:p>
        </w:tc>
      </w:tr>
      <w:tr w:rsidR="00DA6624" w:rsidRPr="008A0083" w14:paraId="5B2543CE" w14:textId="77777777" w:rsidTr="001F5956">
        <w:tc>
          <w:tcPr>
            <w:tcW w:w="2314" w:type="dxa"/>
            <w:vMerge/>
          </w:tcPr>
          <w:p w14:paraId="7985311F"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05BA679A"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Pest</w:t>
            </w:r>
          </w:p>
        </w:tc>
      </w:tr>
      <w:tr w:rsidR="00DA6624" w:rsidRPr="008A0083" w14:paraId="497846C0" w14:textId="77777777" w:rsidTr="001F5956">
        <w:tc>
          <w:tcPr>
            <w:tcW w:w="2314" w:type="dxa"/>
            <w:vMerge/>
          </w:tcPr>
          <w:p w14:paraId="3FA70CE7"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06A6D64F"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Disease</w:t>
            </w:r>
          </w:p>
        </w:tc>
      </w:tr>
      <w:tr w:rsidR="00DA6624" w:rsidRPr="008A0083" w14:paraId="1856D8A1" w14:textId="77777777" w:rsidTr="001F5956">
        <w:tc>
          <w:tcPr>
            <w:tcW w:w="2314" w:type="dxa"/>
            <w:vMerge/>
          </w:tcPr>
          <w:p w14:paraId="263F1A7B"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5DE79548"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Fungus</w:t>
            </w:r>
          </w:p>
        </w:tc>
      </w:tr>
      <w:tr w:rsidR="00DA6624" w:rsidRPr="008A0083" w14:paraId="4C0D61B4" w14:textId="77777777" w:rsidTr="001F5956">
        <w:tc>
          <w:tcPr>
            <w:tcW w:w="2314" w:type="dxa"/>
            <w:vMerge/>
          </w:tcPr>
          <w:p w14:paraId="56C15A6D"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52B6DB71"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3rd Party Damage</w:t>
            </w:r>
          </w:p>
        </w:tc>
      </w:tr>
      <w:tr w:rsidR="00DA6624" w:rsidRPr="008A0083" w14:paraId="10131D9E" w14:textId="77777777" w:rsidTr="001F5956">
        <w:tc>
          <w:tcPr>
            <w:tcW w:w="2314" w:type="dxa"/>
            <w:vMerge/>
          </w:tcPr>
          <w:p w14:paraId="386A268F" w14:textId="77777777" w:rsidR="00DA6624" w:rsidRPr="008A0083" w:rsidRDefault="00DA6624" w:rsidP="001F5956">
            <w:pPr>
              <w:pStyle w:val="prlTabletext"/>
              <w:spacing w:before="144" w:after="144"/>
              <w:rPr>
                <w:rFonts w:asciiTheme="minorHAnsi" w:hAnsiTheme="minorHAnsi" w:cstheme="minorHAnsi"/>
                <w:sz w:val="22"/>
                <w:szCs w:val="22"/>
              </w:rPr>
            </w:pPr>
          </w:p>
        </w:tc>
        <w:tc>
          <w:tcPr>
            <w:tcW w:w="3544" w:type="dxa"/>
          </w:tcPr>
          <w:p w14:paraId="5B561291" w14:textId="77777777" w:rsidR="00DA6624" w:rsidRPr="008A0083" w:rsidRDefault="00DA6624" w:rsidP="001F5956">
            <w:pPr>
              <w:pStyle w:val="prlTabletext"/>
              <w:spacing w:before="144" w:after="144"/>
              <w:rPr>
                <w:rFonts w:asciiTheme="minorHAnsi" w:hAnsiTheme="minorHAnsi" w:cstheme="minorHAnsi"/>
                <w:sz w:val="22"/>
                <w:szCs w:val="22"/>
              </w:rPr>
            </w:pPr>
            <w:r w:rsidRPr="008A0083">
              <w:rPr>
                <w:rFonts w:asciiTheme="minorHAnsi" w:hAnsiTheme="minorHAnsi" w:cstheme="minorHAnsi"/>
                <w:sz w:val="22"/>
                <w:szCs w:val="22"/>
              </w:rPr>
              <w:t>Storm</w:t>
            </w:r>
          </w:p>
        </w:tc>
      </w:tr>
    </w:tbl>
    <w:p w14:paraId="4864012D" w14:textId="77777777" w:rsidR="00DA6624" w:rsidRPr="00DA6624" w:rsidRDefault="00DA6624" w:rsidP="00DA6624">
      <w:pPr>
        <w:rPr>
          <w:rFonts w:asciiTheme="minorHAnsi" w:hAnsiTheme="minorHAnsi" w:cstheme="minorHAnsi"/>
        </w:rPr>
      </w:pPr>
    </w:p>
    <w:p w14:paraId="3F8DFFD4" w14:textId="77777777" w:rsidR="00DA6624" w:rsidRPr="00DA6624" w:rsidRDefault="00DA6624" w:rsidP="00DA6624">
      <w:pPr>
        <w:rPr>
          <w:rFonts w:asciiTheme="minorHAnsi" w:hAnsiTheme="minorHAnsi" w:cstheme="minorHAnsi"/>
        </w:rPr>
      </w:pPr>
      <w:r w:rsidRPr="00DA6624">
        <w:rPr>
          <w:rFonts w:asciiTheme="minorHAnsi" w:hAnsiTheme="minorHAnsi" w:cstheme="minorHAnsi"/>
        </w:rPr>
        <w:br w:type="page"/>
      </w:r>
    </w:p>
    <w:p w14:paraId="459C31BF" w14:textId="77777777" w:rsidR="00DA6624" w:rsidRPr="00DA6624" w:rsidRDefault="00DA6624" w:rsidP="00B95AAA">
      <w:pPr>
        <w:pStyle w:val="Prlhead3"/>
        <w:ind w:left="1134" w:hanging="1134"/>
        <w:rPr>
          <w:rFonts w:asciiTheme="minorHAnsi" w:hAnsiTheme="minorHAnsi" w:cstheme="minorHAnsi"/>
          <w:color w:val="auto"/>
        </w:rPr>
      </w:pPr>
      <w:r w:rsidRPr="00DA6624">
        <w:rPr>
          <w:rFonts w:asciiTheme="minorHAnsi" w:hAnsiTheme="minorHAnsi" w:cstheme="minorHAnsi"/>
          <w:color w:val="auto"/>
        </w:rPr>
        <w:lastRenderedPageBreak/>
        <w:t xml:space="preserve">Parks, </w:t>
      </w:r>
      <w:r w:rsidRPr="00DA6624">
        <w:rPr>
          <w:rFonts w:asciiTheme="minorHAnsi" w:hAnsiTheme="minorHAnsi" w:cstheme="minorHAnsi"/>
          <w:color w:val="auto"/>
          <w:shd w:val="clear" w:color="auto" w:fill="FFFFFF"/>
        </w:rPr>
        <w:t>public open space</w:t>
      </w:r>
      <w:r w:rsidRPr="00DA6624">
        <w:rPr>
          <w:rFonts w:asciiTheme="minorHAnsi" w:hAnsiTheme="minorHAnsi" w:cstheme="minorHAnsi"/>
          <w:color w:val="auto"/>
        </w:rPr>
        <w:t xml:space="preserve"> and </w:t>
      </w:r>
      <w:r w:rsidRPr="00DA6624">
        <w:rPr>
          <w:rFonts w:asciiTheme="minorHAnsi" w:hAnsiTheme="minorHAnsi" w:cstheme="minorHAnsi"/>
          <w:color w:val="auto"/>
          <w:shd w:val="clear" w:color="auto" w:fill="FFFFFF"/>
        </w:rPr>
        <w:t>road</w:t>
      </w:r>
      <w:r w:rsidRPr="00DA6624">
        <w:rPr>
          <w:rFonts w:asciiTheme="minorHAnsi" w:hAnsiTheme="minorHAnsi" w:cstheme="minorHAnsi"/>
          <w:color w:val="auto"/>
        </w:rPr>
        <w:t xml:space="preserve"> corridors within Akaroa</w:t>
      </w:r>
    </w:p>
    <w:p w14:paraId="142D3C0A" w14:textId="77777777" w:rsidR="005C4286" w:rsidRPr="00DA6624" w:rsidRDefault="00DA6624" w:rsidP="00DA6624">
      <w:pPr>
        <w:pStyle w:val="Prlpara"/>
        <w:rPr>
          <w:rFonts w:asciiTheme="minorHAnsi" w:hAnsiTheme="minorHAnsi" w:cstheme="minorHAnsi"/>
          <w:lang w:eastAsia="en-US"/>
        </w:rPr>
      </w:pPr>
      <w:r w:rsidRPr="0030048E">
        <w:rPr>
          <w:rFonts w:asciiTheme="minorHAnsi" w:hAnsiTheme="minorHAnsi" w:cstheme="minorHAnsi"/>
          <w:noProof/>
        </w:rPr>
        <w:drawing>
          <wp:inline distT="0" distB="0" distL="0" distR="0" wp14:anchorId="26650255" wp14:editId="0C174149">
            <wp:extent cx="5731510" cy="8094817"/>
            <wp:effectExtent l="0" t="0" r="2540" b="1905"/>
            <wp:docPr id="1" name="Picture 1" descr="https://districtplan.ccc.govt.nz/Images/DistrictPlanImages/Chapter%209%20Natural%20and%20Cultural%20Heritage/App9.4.7.4_Akaroa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rictplan.ccc.govt.nz/Images/DistrictPlanImages/Chapter%209%20Natural%20and%20Cultural%20Heritage/App9.4.7.4_AkaroaOvervi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94817"/>
                    </a:xfrm>
                    <a:prstGeom prst="rect">
                      <a:avLst/>
                    </a:prstGeom>
                    <a:noFill/>
                    <a:ln>
                      <a:noFill/>
                    </a:ln>
                  </pic:spPr>
                </pic:pic>
              </a:graphicData>
            </a:graphic>
          </wp:inline>
        </w:drawing>
      </w:r>
    </w:p>
    <w:sectPr w:rsidR="005C4286" w:rsidRPr="00DA6624" w:rsidSect="00957EE5">
      <w:headerReference w:type="even" r:id="rId11"/>
      <w:headerReference w:type="default" r:id="rId12"/>
      <w:footerReference w:type="even" r:id="rId13"/>
      <w:footerReference w:type="default" r:id="rId14"/>
      <w:headerReference w:type="first" r:id="rId15"/>
      <w:footerReference w:type="first" r:id="rId16"/>
      <w:pgSz w:w="11900" w:h="16840"/>
      <w:pgMar w:top="1474" w:right="695" w:bottom="1260" w:left="1134" w:header="62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5ECB" w14:textId="77777777" w:rsidR="000B6E3A" w:rsidRDefault="000B6E3A">
      <w:pPr>
        <w:spacing w:after="0" w:line="240" w:lineRule="auto"/>
      </w:pPr>
      <w:r>
        <w:separator/>
      </w:r>
    </w:p>
  </w:endnote>
  <w:endnote w:type="continuationSeparator" w:id="0">
    <w:p w14:paraId="0E79186E" w14:textId="77777777" w:rsidR="000B6E3A" w:rsidRDefault="000B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8477" w14:textId="77777777" w:rsidR="002C28CA" w:rsidRDefault="002C28CA">
    <w:pPr>
      <w:spacing w:after="0" w:line="259" w:lineRule="auto"/>
      <w:ind w:left="0" w:right="130" w:firstLine="0"/>
    </w:pPr>
    <w:r>
      <w:rPr>
        <w:noProof/>
      </w:rPr>
      <w:drawing>
        <wp:anchor distT="0" distB="0" distL="114300" distR="114300" simplePos="0" relativeHeight="251661312" behindDoc="0" locked="0" layoutInCell="1" allowOverlap="0" wp14:anchorId="0E9E4A70" wp14:editId="699A56D1">
          <wp:simplePos x="0" y="0"/>
          <wp:positionH relativeFrom="page">
            <wp:posOffset>3711829</wp:posOffset>
          </wp:positionH>
          <wp:positionV relativeFrom="page">
            <wp:posOffset>9959721</wp:posOffset>
          </wp:positionV>
          <wp:extent cx="3325368" cy="50901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239690" name="Picture 1239690"/>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5 / 4 / 2022          Page </w:t>
    </w:r>
    <w:r>
      <w:fldChar w:fldCharType="begin"/>
    </w:r>
    <w:r>
      <w:instrText xml:space="preserve"> PAGE   \* MERGEFORMAT </w:instrText>
    </w:r>
    <w:r>
      <w:fldChar w:fldCharType="separate"/>
    </w:r>
    <w:r>
      <w:rPr>
        <w:sz w:val="16"/>
      </w:rPr>
      <w:t>515</w:t>
    </w:r>
    <w:r>
      <w:rPr>
        <w:sz w:val="16"/>
      </w:rPr>
      <w:fldChar w:fldCharType="end"/>
    </w:r>
    <w:r>
      <w:rPr>
        <w:sz w:val="16"/>
      </w:rPr>
      <w:t xml:space="preserve"> of 742</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763841"/>
      <w:docPartObj>
        <w:docPartGallery w:val="Page Numbers (Bottom of Page)"/>
        <w:docPartUnique/>
      </w:docPartObj>
    </w:sdtPr>
    <w:sdtEndPr>
      <w:rPr>
        <w:noProof/>
      </w:rPr>
    </w:sdtEndPr>
    <w:sdtContent>
      <w:p w14:paraId="6D92D64C" w14:textId="6A090CCA" w:rsidR="002C28CA" w:rsidRDefault="002C28CA">
        <w:pPr>
          <w:pStyle w:val="Footer"/>
          <w:jc w:val="right"/>
        </w:pPr>
        <w:r>
          <w:fldChar w:fldCharType="begin"/>
        </w:r>
        <w:r>
          <w:instrText xml:space="preserve"> PAGE   \* MERGEFORMAT </w:instrText>
        </w:r>
        <w:r>
          <w:fldChar w:fldCharType="separate"/>
        </w:r>
        <w:r w:rsidR="00673D23">
          <w:rPr>
            <w:noProof/>
          </w:rPr>
          <w:t>1</w:t>
        </w:r>
        <w:r>
          <w:rPr>
            <w:noProof/>
          </w:rPr>
          <w:fldChar w:fldCharType="end"/>
        </w:r>
      </w:p>
    </w:sdtContent>
  </w:sdt>
  <w:p w14:paraId="35340C9C" w14:textId="77777777" w:rsidR="002C28CA" w:rsidRDefault="002C28CA">
    <w:pPr>
      <w:spacing w:after="0" w:line="259" w:lineRule="auto"/>
      <w:ind w:left="0" w:right="13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8429" w14:textId="77777777" w:rsidR="002C28CA" w:rsidRDefault="002C28CA">
    <w:pPr>
      <w:spacing w:after="0" w:line="259" w:lineRule="auto"/>
      <w:ind w:left="0" w:right="130" w:firstLine="0"/>
    </w:pPr>
    <w:r>
      <w:rPr>
        <w:noProof/>
      </w:rPr>
      <w:drawing>
        <wp:anchor distT="0" distB="0" distL="114300" distR="114300" simplePos="0" relativeHeight="251663360" behindDoc="0" locked="0" layoutInCell="1" allowOverlap="0" wp14:anchorId="61018F9A" wp14:editId="13EEF492">
          <wp:simplePos x="0" y="0"/>
          <wp:positionH relativeFrom="page">
            <wp:posOffset>3711829</wp:posOffset>
          </wp:positionH>
          <wp:positionV relativeFrom="page">
            <wp:posOffset>9959721</wp:posOffset>
          </wp:positionV>
          <wp:extent cx="3325368" cy="50901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239690" name="Picture 1239690"/>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5 / 4 / 2022          Page </w:t>
    </w:r>
    <w:r>
      <w:fldChar w:fldCharType="begin"/>
    </w:r>
    <w:r>
      <w:instrText xml:space="preserve"> PAGE   \* MERGEFORMAT </w:instrText>
    </w:r>
    <w:r>
      <w:fldChar w:fldCharType="separate"/>
    </w:r>
    <w:r>
      <w:rPr>
        <w:sz w:val="16"/>
      </w:rPr>
      <w:t>515</w:t>
    </w:r>
    <w:r>
      <w:rPr>
        <w:sz w:val="16"/>
      </w:rPr>
      <w:fldChar w:fldCharType="end"/>
    </w:r>
    <w:r>
      <w:rPr>
        <w:sz w:val="16"/>
      </w:rPr>
      <w:t xml:space="preserve"> of 742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A855" w14:textId="77777777" w:rsidR="000B6E3A" w:rsidRDefault="000B6E3A">
      <w:pPr>
        <w:spacing w:after="0" w:line="240" w:lineRule="auto"/>
      </w:pPr>
      <w:r>
        <w:separator/>
      </w:r>
    </w:p>
  </w:footnote>
  <w:footnote w:type="continuationSeparator" w:id="0">
    <w:p w14:paraId="471E8D8C" w14:textId="77777777" w:rsidR="000B6E3A" w:rsidRDefault="000B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DBB5" w14:textId="77777777" w:rsidR="002C28CA" w:rsidRDefault="002C28CA">
    <w:pPr>
      <w:spacing w:after="0" w:line="259" w:lineRule="auto"/>
      <w:ind w:left="0" w:right="0" w:firstLine="0"/>
    </w:pPr>
    <w:r>
      <w:rPr>
        <w:sz w:val="24"/>
      </w:rPr>
      <w:t>The Christchurch District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EB0D" w14:textId="77777777" w:rsidR="002C28CA" w:rsidRDefault="002C28CA">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9A20" w14:textId="77777777" w:rsidR="002C28CA" w:rsidRDefault="002C28CA">
    <w:pPr>
      <w:spacing w:after="0" w:line="259" w:lineRule="auto"/>
      <w:ind w:left="0" w:right="0" w:firstLine="0"/>
    </w:pPr>
    <w:r>
      <w:rPr>
        <w:sz w:val="24"/>
      </w:rPr>
      <w:t>The Christchurch District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444"/>
    <w:multiLevelType w:val="hybridMultilevel"/>
    <w:tmpl w:val="F9BC26C6"/>
    <w:lvl w:ilvl="0" w:tplc="2CA86E26">
      <w:start w:val="1"/>
      <w:numFmt w:val="lowerRoman"/>
      <w:lvlText w:val="%1."/>
      <w:lvlJc w:val="left"/>
      <w:pPr>
        <w:ind w:left="743" w:hanging="360"/>
      </w:pPr>
      <w:rPr>
        <w:rFonts w:hint="default"/>
        <w:b/>
        <w:bCs/>
        <w:i w:val="0"/>
        <w:sz w:val="22"/>
        <w:u w:val="singl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12A87800"/>
    <w:multiLevelType w:val="hybridMultilevel"/>
    <w:tmpl w:val="42065FAA"/>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F732F85"/>
    <w:multiLevelType w:val="multilevel"/>
    <w:tmpl w:val="B7CA6126"/>
    <w:lvl w:ilvl="0">
      <w:start w:val="9"/>
      <w:numFmt w:val="decimal"/>
      <w:pStyle w:val="Prlhead0"/>
      <w:suff w:val="space"/>
      <w:lvlText w:val="Chapter %1"/>
      <w:lvlJc w:val="left"/>
      <w:pPr>
        <w:ind w:left="425" w:hanging="992"/>
      </w:pPr>
      <w:rPr>
        <w:rFonts w:hint="default"/>
      </w:rPr>
    </w:lvl>
    <w:lvl w:ilvl="1">
      <w:start w:val="4"/>
      <w:numFmt w:val="decimal"/>
      <w:pStyle w:val="Prlhead1"/>
      <w:lvlText w:val="%1.%2"/>
      <w:lvlJc w:val="left"/>
      <w:pPr>
        <w:ind w:left="850" w:hanging="992"/>
      </w:pPr>
      <w:rPr>
        <w:rFonts w:hint="default"/>
      </w:rPr>
    </w:lvl>
    <w:lvl w:ilvl="2">
      <w:start w:val="1"/>
      <w:numFmt w:val="decimal"/>
      <w:pStyle w:val="Prlhead2"/>
      <w:lvlText w:val="%1.%2.%3"/>
      <w:lvlJc w:val="left"/>
      <w:pPr>
        <w:ind w:left="1275" w:hanging="992"/>
      </w:pPr>
      <w:rPr>
        <w:rFonts w:hint="default"/>
      </w:rPr>
    </w:lvl>
    <w:lvl w:ilvl="3">
      <w:start w:val="1"/>
      <w:numFmt w:val="decimal"/>
      <w:pStyle w:val="Prlhead3"/>
      <w:lvlText w:val="%1.%2.%3.%4"/>
      <w:lvlJc w:val="left"/>
      <w:pPr>
        <w:ind w:left="1700" w:hanging="992"/>
      </w:pPr>
      <w:rPr>
        <w:rFonts w:hint="default"/>
        <w:i w:val="0"/>
      </w:rPr>
    </w:lvl>
    <w:lvl w:ilvl="4">
      <w:start w:val="1"/>
      <w:numFmt w:val="decimal"/>
      <w:pStyle w:val="Prlhead4"/>
      <w:lvlText w:val="%1.%2.%3.%4.%5"/>
      <w:lvlJc w:val="left"/>
      <w:pPr>
        <w:ind w:left="2125" w:hanging="992"/>
      </w:pPr>
      <w:rPr>
        <w:rFonts w:hint="default"/>
        <w:b/>
        <w:strike w:val="0"/>
        <w:sz w:val="24"/>
        <w:szCs w:val="24"/>
      </w:rPr>
    </w:lvl>
    <w:lvl w:ilvl="5">
      <w:start w:val="1"/>
      <w:numFmt w:val="decimal"/>
      <w:pStyle w:val="Prlhead5"/>
      <w:lvlText w:val="%1.%2.%3.%4.%5.%6"/>
      <w:lvlJc w:val="left"/>
      <w:pPr>
        <w:ind w:left="2550" w:hanging="992"/>
      </w:pPr>
      <w:rPr>
        <w:rFonts w:hint="default"/>
      </w:rPr>
    </w:lvl>
    <w:lvl w:ilvl="6">
      <w:start w:val="1"/>
      <w:numFmt w:val="lowerLetter"/>
      <w:lvlRestart w:val="5"/>
      <w:pStyle w:val="Prllist1"/>
      <w:lvlText w:val="%7."/>
      <w:lvlJc w:val="left"/>
      <w:pPr>
        <w:tabs>
          <w:tab w:val="num" w:pos="144"/>
        </w:tabs>
        <w:ind w:left="3119" w:hanging="992"/>
      </w:pPr>
      <w:rPr>
        <w:rFonts w:hint="default"/>
        <w:color w:val="auto"/>
      </w:rPr>
    </w:lvl>
    <w:lvl w:ilvl="7">
      <w:start w:val="1"/>
      <w:numFmt w:val="lowerRoman"/>
      <w:pStyle w:val="Prllist2"/>
      <w:lvlText w:val="%8."/>
      <w:lvlJc w:val="left"/>
      <w:pPr>
        <w:tabs>
          <w:tab w:val="num" w:pos="567"/>
        </w:tabs>
        <w:ind w:left="3400" w:hanging="992"/>
      </w:pPr>
      <w:rPr>
        <w:rFonts w:hint="default"/>
        <w:strike w:val="0"/>
      </w:rPr>
    </w:lvl>
    <w:lvl w:ilvl="8">
      <w:start w:val="1"/>
      <w:numFmt w:val="upperLetter"/>
      <w:pStyle w:val="Prllist3"/>
      <w:lvlText w:val="%9."/>
      <w:lvlJc w:val="left"/>
      <w:pPr>
        <w:tabs>
          <w:tab w:val="num" w:pos="1134"/>
        </w:tabs>
        <w:ind w:left="3825" w:hanging="992"/>
      </w:pPr>
      <w:rPr>
        <w:rFonts w:hint="default"/>
      </w:rPr>
    </w:lvl>
  </w:abstractNum>
  <w:abstractNum w:abstractNumId="3" w15:restartNumberingAfterBreak="0">
    <w:nsid w:val="23CB69E4"/>
    <w:multiLevelType w:val="multilevel"/>
    <w:tmpl w:val="53D0CB0E"/>
    <w:lvl w:ilvl="0">
      <w:start w:val="9"/>
      <w:numFmt w:val="decimal"/>
      <w:suff w:val="space"/>
      <w:lvlText w:val="Chapter %1"/>
      <w:lvlJc w:val="left"/>
      <w:pPr>
        <w:ind w:left="425" w:hanging="992"/>
      </w:pPr>
      <w:rPr>
        <w:rFonts w:hint="default"/>
      </w:rPr>
    </w:lvl>
    <w:lvl w:ilvl="1">
      <w:start w:val="4"/>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i w:val="0"/>
      </w:rPr>
    </w:lvl>
    <w:lvl w:ilvl="4">
      <w:start w:val="1"/>
      <w:numFmt w:val="decimal"/>
      <w:lvlText w:val="%1.%2.%3.%4.%5"/>
      <w:lvlJc w:val="left"/>
      <w:pPr>
        <w:ind w:left="2125" w:hanging="992"/>
      </w:pPr>
      <w:rPr>
        <w:rFonts w:hint="default"/>
        <w:b/>
        <w:strike w:val="0"/>
        <w:sz w:val="24"/>
        <w:szCs w:val="24"/>
      </w:rPr>
    </w:lvl>
    <w:lvl w:ilvl="5">
      <w:start w:val="1"/>
      <w:numFmt w:val="decimal"/>
      <w:lvlText w:val="%1.%2.%3.%4.%5.%6"/>
      <w:lvlJc w:val="left"/>
      <w:pPr>
        <w:ind w:left="2550" w:hanging="992"/>
      </w:pPr>
      <w:rPr>
        <w:rFonts w:hint="default"/>
      </w:rPr>
    </w:lvl>
    <w:lvl w:ilvl="6">
      <w:start w:val="1"/>
      <w:numFmt w:val="lowerLetter"/>
      <w:lvlRestart w:val="5"/>
      <w:lvlText w:val="%7."/>
      <w:lvlJc w:val="left"/>
      <w:pPr>
        <w:tabs>
          <w:tab w:val="num" w:pos="144"/>
        </w:tabs>
        <w:ind w:left="3119" w:hanging="992"/>
      </w:pPr>
      <w:rPr>
        <w:rFonts w:hint="default"/>
      </w:rPr>
    </w:lvl>
    <w:lvl w:ilvl="7">
      <w:start w:val="13"/>
      <w:numFmt w:val="lowerLetter"/>
      <w:lvlText w:val="%8."/>
      <w:lvlJc w:val="left"/>
      <w:pPr>
        <w:tabs>
          <w:tab w:val="num" w:pos="567"/>
        </w:tabs>
        <w:ind w:left="3400" w:hanging="992"/>
      </w:pPr>
      <w:rPr>
        <w:rFonts w:hint="default"/>
        <w:strike w:val="0"/>
      </w:rPr>
    </w:lvl>
    <w:lvl w:ilvl="8">
      <w:start w:val="1"/>
      <w:numFmt w:val="upperLetter"/>
      <w:lvlText w:val="%9."/>
      <w:lvlJc w:val="left"/>
      <w:pPr>
        <w:tabs>
          <w:tab w:val="num" w:pos="1134"/>
        </w:tabs>
        <w:ind w:left="3825" w:hanging="992"/>
      </w:pPr>
      <w:rPr>
        <w:rFonts w:hint="default"/>
      </w:rPr>
    </w:lvl>
  </w:abstractNum>
  <w:abstractNum w:abstractNumId="4" w15:restartNumberingAfterBreak="0">
    <w:nsid w:val="24725A1F"/>
    <w:multiLevelType w:val="multilevel"/>
    <w:tmpl w:val="3E5239D4"/>
    <w:lvl w:ilvl="0">
      <w:start w:val="1"/>
      <w:numFmt w:val="lowerRoman"/>
      <w:lvlText w:val="%1."/>
      <w:lvlJc w:val="left"/>
      <w:pPr>
        <w:ind w:left="340" w:hanging="283"/>
      </w:pPr>
      <w:rPr>
        <w:rFonts w:hint="default"/>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8F90156"/>
    <w:multiLevelType w:val="hybridMultilevel"/>
    <w:tmpl w:val="F280B19A"/>
    <w:lvl w:ilvl="0" w:tplc="E376C190">
      <w:start w:val="1"/>
      <w:numFmt w:val="lowerLetter"/>
      <w:lvlText w:val="%1."/>
      <w:lvlJc w:val="left"/>
      <w:pPr>
        <w:ind w:left="383" w:hanging="360"/>
      </w:pPr>
      <w:rPr>
        <w:rFonts w:hint="default"/>
        <w:b/>
        <w:bCs/>
        <w:u w:val="single"/>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6" w15:restartNumberingAfterBreak="0">
    <w:nsid w:val="297E6E6D"/>
    <w:multiLevelType w:val="multilevel"/>
    <w:tmpl w:val="CD665A00"/>
    <w:lvl w:ilvl="0">
      <w:start w:val="9"/>
      <w:numFmt w:val="decimal"/>
      <w:suff w:val="space"/>
      <w:lvlText w:val="Chapter %1"/>
      <w:lvlJc w:val="left"/>
      <w:pPr>
        <w:ind w:left="425" w:hanging="992"/>
      </w:pPr>
      <w:rPr>
        <w:rFonts w:hint="default"/>
      </w:rPr>
    </w:lvl>
    <w:lvl w:ilvl="1">
      <w:start w:val="4"/>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i w:val="0"/>
      </w:rPr>
    </w:lvl>
    <w:lvl w:ilvl="4">
      <w:start w:val="1"/>
      <w:numFmt w:val="decimal"/>
      <w:lvlText w:val="%1.%2.%3.%4.%5"/>
      <w:lvlJc w:val="left"/>
      <w:pPr>
        <w:ind w:left="2125" w:hanging="992"/>
      </w:pPr>
      <w:rPr>
        <w:rFonts w:hint="default"/>
        <w:b/>
        <w:strike w:val="0"/>
        <w:sz w:val="24"/>
        <w:szCs w:val="24"/>
      </w:rPr>
    </w:lvl>
    <w:lvl w:ilvl="5">
      <w:start w:val="1"/>
      <w:numFmt w:val="decimal"/>
      <w:lvlText w:val="%1.%2.%3.%4.%5.%6"/>
      <w:lvlJc w:val="left"/>
      <w:pPr>
        <w:ind w:left="2550" w:hanging="992"/>
      </w:pPr>
      <w:rPr>
        <w:rFonts w:hint="default"/>
      </w:rPr>
    </w:lvl>
    <w:lvl w:ilvl="6">
      <w:start w:val="1"/>
      <w:numFmt w:val="lowerLetter"/>
      <w:lvlRestart w:val="5"/>
      <w:lvlText w:val="%7."/>
      <w:lvlJc w:val="left"/>
      <w:pPr>
        <w:tabs>
          <w:tab w:val="num" w:pos="144"/>
        </w:tabs>
        <w:ind w:left="3119" w:hanging="992"/>
      </w:pPr>
      <w:rPr>
        <w:rFonts w:hint="default"/>
      </w:rPr>
    </w:lvl>
    <w:lvl w:ilvl="7">
      <w:start w:val="9"/>
      <w:numFmt w:val="lowerLetter"/>
      <w:lvlText w:val="%8."/>
      <w:lvlJc w:val="left"/>
      <w:pPr>
        <w:tabs>
          <w:tab w:val="num" w:pos="567"/>
        </w:tabs>
        <w:ind w:left="3400" w:hanging="992"/>
      </w:pPr>
      <w:rPr>
        <w:rFonts w:hint="default"/>
        <w:strike w:val="0"/>
      </w:rPr>
    </w:lvl>
    <w:lvl w:ilvl="8">
      <w:start w:val="1"/>
      <w:numFmt w:val="upperLetter"/>
      <w:lvlText w:val="%9."/>
      <w:lvlJc w:val="left"/>
      <w:pPr>
        <w:tabs>
          <w:tab w:val="num" w:pos="1134"/>
        </w:tabs>
        <w:ind w:left="3825" w:hanging="992"/>
      </w:pPr>
      <w:rPr>
        <w:rFonts w:hint="default"/>
      </w:rPr>
    </w:lvl>
  </w:abstractNum>
  <w:abstractNum w:abstractNumId="7" w15:restartNumberingAfterBreak="0">
    <w:nsid w:val="2A6471E0"/>
    <w:multiLevelType w:val="multilevel"/>
    <w:tmpl w:val="D292DD42"/>
    <w:lvl w:ilvl="0">
      <w:start w:val="1"/>
      <w:numFmt w:val="lowerRoman"/>
      <w:lvlText w:val="%1."/>
      <w:lvlJc w:val="left"/>
      <w:pPr>
        <w:ind w:left="340" w:hanging="283"/>
      </w:pPr>
      <w:rPr>
        <w:rFonts w:hint="default"/>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625369"/>
    <w:multiLevelType w:val="hybridMultilevel"/>
    <w:tmpl w:val="234C99CE"/>
    <w:lvl w:ilvl="0" w:tplc="2CA86E26">
      <w:start w:val="1"/>
      <w:numFmt w:val="lowerRoman"/>
      <w:lvlText w:val="%1."/>
      <w:lvlJc w:val="left"/>
      <w:pPr>
        <w:ind w:left="1080" w:hanging="360"/>
      </w:pPr>
      <w:rPr>
        <w:rFonts w:hint="default"/>
        <w:i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97C7CCC"/>
    <w:multiLevelType w:val="multilevel"/>
    <w:tmpl w:val="E8102EC2"/>
    <w:lvl w:ilvl="0">
      <w:start w:val="9"/>
      <w:numFmt w:val="decimal"/>
      <w:suff w:val="space"/>
      <w:lvlText w:val="Chapter %1"/>
      <w:lvlJc w:val="left"/>
      <w:pPr>
        <w:ind w:left="425" w:hanging="992"/>
      </w:pPr>
      <w:rPr>
        <w:rFonts w:hint="default"/>
      </w:rPr>
    </w:lvl>
    <w:lvl w:ilvl="1">
      <w:start w:val="4"/>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i w:val="0"/>
      </w:rPr>
    </w:lvl>
    <w:lvl w:ilvl="4">
      <w:start w:val="1"/>
      <w:numFmt w:val="decimal"/>
      <w:lvlText w:val="%1.%2.%3.%4.%5"/>
      <w:lvlJc w:val="left"/>
      <w:pPr>
        <w:ind w:left="2125" w:hanging="992"/>
      </w:pPr>
      <w:rPr>
        <w:rFonts w:hint="default"/>
        <w:b/>
        <w:strike w:val="0"/>
        <w:sz w:val="24"/>
        <w:szCs w:val="24"/>
      </w:rPr>
    </w:lvl>
    <w:lvl w:ilvl="5">
      <w:start w:val="1"/>
      <w:numFmt w:val="decimal"/>
      <w:lvlText w:val="%1.%2.%3.%4.%5.%6"/>
      <w:lvlJc w:val="left"/>
      <w:pPr>
        <w:ind w:left="2550" w:hanging="992"/>
      </w:pPr>
      <w:rPr>
        <w:rFonts w:hint="default"/>
      </w:rPr>
    </w:lvl>
    <w:lvl w:ilvl="6">
      <w:start w:val="1"/>
      <w:numFmt w:val="lowerLetter"/>
      <w:lvlRestart w:val="5"/>
      <w:lvlText w:val="%7."/>
      <w:lvlJc w:val="left"/>
      <w:pPr>
        <w:tabs>
          <w:tab w:val="num" w:pos="144"/>
        </w:tabs>
        <w:ind w:left="3119" w:hanging="992"/>
      </w:pPr>
      <w:rPr>
        <w:rFonts w:hint="default"/>
      </w:rPr>
    </w:lvl>
    <w:lvl w:ilvl="7">
      <w:start w:val="1"/>
      <w:numFmt w:val="decimal"/>
      <w:lvlText w:val="%8."/>
      <w:lvlJc w:val="left"/>
      <w:pPr>
        <w:tabs>
          <w:tab w:val="num" w:pos="567"/>
        </w:tabs>
        <w:ind w:left="3400" w:hanging="992"/>
      </w:pPr>
      <w:rPr>
        <w:rFonts w:hint="default"/>
        <w:strike w:val="0"/>
      </w:rPr>
    </w:lvl>
    <w:lvl w:ilvl="8">
      <w:start w:val="1"/>
      <w:numFmt w:val="upperLetter"/>
      <w:lvlText w:val="%9."/>
      <w:lvlJc w:val="left"/>
      <w:pPr>
        <w:tabs>
          <w:tab w:val="num" w:pos="1134"/>
        </w:tabs>
        <w:ind w:left="3825" w:hanging="992"/>
      </w:pPr>
      <w:rPr>
        <w:rFonts w:hint="default"/>
      </w:rPr>
    </w:lvl>
  </w:abstractNum>
  <w:abstractNum w:abstractNumId="10" w15:restartNumberingAfterBreak="0">
    <w:nsid w:val="3A965D5F"/>
    <w:multiLevelType w:val="hybridMultilevel"/>
    <w:tmpl w:val="100E4562"/>
    <w:lvl w:ilvl="0" w:tplc="2CA86E26">
      <w:start w:val="1"/>
      <w:numFmt w:val="lowerRoman"/>
      <w:lvlText w:val="%1."/>
      <w:lvlJc w:val="left"/>
      <w:pPr>
        <w:ind w:left="1103" w:hanging="360"/>
      </w:pPr>
      <w:rPr>
        <w:rFonts w:hint="default"/>
        <w:b/>
        <w:bCs/>
        <w:i w:val="0"/>
        <w:sz w:val="22"/>
        <w:u w:val="single"/>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1" w15:restartNumberingAfterBreak="0">
    <w:nsid w:val="3B100CB4"/>
    <w:multiLevelType w:val="multilevel"/>
    <w:tmpl w:val="96EA375E"/>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751E95"/>
    <w:multiLevelType w:val="hybridMultilevel"/>
    <w:tmpl w:val="822075B2"/>
    <w:lvl w:ilvl="0" w:tplc="E376C190">
      <w:start w:val="1"/>
      <w:numFmt w:val="lowerLetter"/>
      <w:lvlText w:val="%1."/>
      <w:lvlJc w:val="left"/>
      <w:pPr>
        <w:ind w:left="383" w:hanging="360"/>
      </w:pPr>
      <w:rPr>
        <w:rFonts w:hint="default"/>
        <w:b/>
        <w:bCs/>
        <w:u w:val="single"/>
      </w:rPr>
    </w:lvl>
    <w:lvl w:ilvl="1" w:tplc="FFFFFFFF" w:tentative="1">
      <w:start w:val="1"/>
      <w:numFmt w:val="bullet"/>
      <w:lvlText w:val="o"/>
      <w:lvlJc w:val="left"/>
      <w:pPr>
        <w:ind w:left="1103" w:hanging="360"/>
      </w:pPr>
      <w:rPr>
        <w:rFonts w:ascii="Courier New" w:hAnsi="Courier New" w:cs="Courier New" w:hint="default"/>
      </w:rPr>
    </w:lvl>
    <w:lvl w:ilvl="2" w:tplc="FFFFFFFF" w:tentative="1">
      <w:start w:val="1"/>
      <w:numFmt w:val="bullet"/>
      <w:lvlText w:val=""/>
      <w:lvlJc w:val="left"/>
      <w:pPr>
        <w:ind w:left="1823" w:hanging="360"/>
      </w:pPr>
      <w:rPr>
        <w:rFonts w:ascii="Wingdings" w:hAnsi="Wingdings" w:hint="default"/>
      </w:rPr>
    </w:lvl>
    <w:lvl w:ilvl="3" w:tplc="FFFFFFFF">
      <w:start w:val="1"/>
      <w:numFmt w:val="bullet"/>
      <w:lvlText w:val=""/>
      <w:lvlJc w:val="left"/>
      <w:pPr>
        <w:ind w:left="2543" w:hanging="360"/>
      </w:pPr>
      <w:rPr>
        <w:rFonts w:ascii="Symbol" w:hAnsi="Symbol" w:hint="default"/>
      </w:rPr>
    </w:lvl>
    <w:lvl w:ilvl="4" w:tplc="FFFFFFFF" w:tentative="1">
      <w:start w:val="1"/>
      <w:numFmt w:val="bullet"/>
      <w:lvlText w:val="o"/>
      <w:lvlJc w:val="left"/>
      <w:pPr>
        <w:ind w:left="3263" w:hanging="360"/>
      </w:pPr>
      <w:rPr>
        <w:rFonts w:ascii="Courier New" w:hAnsi="Courier New" w:cs="Courier New" w:hint="default"/>
      </w:rPr>
    </w:lvl>
    <w:lvl w:ilvl="5" w:tplc="FFFFFFFF" w:tentative="1">
      <w:start w:val="1"/>
      <w:numFmt w:val="bullet"/>
      <w:lvlText w:val=""/>
      <w:lvlJc w:val="left"/>
      <w:pPr>
        <w:ind w:left="3983" w:hanging="360"/>
      </w:pPr>
      <w:rPr>
        <w:rFonts w:ascii="Wingdings" w:hAnsi="Wingdings" w:hint="default"/>
      </w:rPr>
    </w:lvl>
    <w:lvl w:ilvl="6" w:tplc="FFFFFFFF" w:tentative="1">
      <w:start w:val="1"/>
      <w:numFmt w:val="bullet"/>
      <w:lvlText w:val=""/>
      <w:lvlJc w:val="left"/>
      <w:pPr>
        <w:ind w:left="4703" w:hanging="360"/>
      </w:pPr>
      <w:rPr>
        <w:rFonts w:ascii="Symbol" w:hAnsi="Symbol" w:hint="default"/>
      </w:rPr>
    </w:lvl>
    <w:lvl w:ilvl="7" w:tplc="FFFFFFFF" w:tentative="1">
      <w:start w:val="1"/>
      <w:numFmt w:val="bullet"/>
      <w:lvlText w:val="o"/>
      <w:lvlJc w:val="left"/>
      <w:pPr>
        <w:ind w:left="5423" w:hanging="360"/>
      </w:pPr>
      <w:rPr>
        <w:rFonts w:ascii="Courier New" w:hAnsi="Courier New" w:cs="Courier New" w:hint="default"/>
      </w:rPr>
    </w:lvl>
    <w:lvl w:ilvl="8" w:tplc="FFFFFFFF" w:tentative="1">
      <w:start w:val="1"/>
      <w:numFmt w:val="bullet"/>
      <w:lvlText w:val=""/>
      <w:lvlJc w:val="left"/>
      <w:pPr>
        <w:ind w:left="6143" w:hanging="360"/>
      </w:pPr>
      <w:rPr>
        <w:rFonts w:ascii="Wingdings" w:hAnsi="Wingdings" w:hint="default"/>
      </w:rPr>
    </w:lvl>
  </w:abstractNum>
  <w:abstractNum w:abstractNumId="13" w15:restartNumberingAfterBreak="0">
    <w:nsid w:val="41C2786B"/>
    <w:multiLevelType w:val="hybridMultilevel"/>
    <w:tmpl w:val="C1489D0C"/>
    <w:lvl w:ilvl="0" w:tplc="E376C190">
      <w:start w:val="1"/>
      <w:numFmt w:val="lowerLetter"/>
      <w:lvlText w:val="%1."/>
      <w:lvlJc w:val="left"/>
      <w:pPr>
        <w:ind w:left="383" w:hanging="360"/>
      </w:pPr>
      <w:rPr>
        <w:rFonts w:hint="default"/>
        <w:b/>
        <w:bCs/>
        <w:u w:val="single"/>
      </w:rPr>
    </w:lvl>
    <w:lvl w:ilvl="1" w:tplc="FFFFFFFF" w:tentative="1">
      <w:start w:val="1"/>
      <w:numFmt w:val="bullet"/>
      <w:lvlText w:val="o"/>
      <w:lvlJc w:val="left"/>
      <w:pPr>
        <w:ind w:left="1103" w:hanging="360"/>
      </w:pPr>
      <w:rPr>
        <w:rFonts w:ascii="Courier New" w:hAnsi="Courier New" w:cs="Courier New" w:hint="default"/>
      </w:rPr>
    </w:lvl>
    <w:lvl w:ilvl="2" w:tplc="FFFFFFFF" w:tentative="1">
      <w:start w:val="1"/>
      <w:numFmt w:val="bullet"/>
      <w:lvlText w:val=""/>
      <w:lvlJc w:val="left"/>
      <w:pPr>
        <w:ind w:left="1823" w:hanging="360"/>
      </w:pPr>
      <w:rPr>
        <w:rFonts w:ascii="Wingdings" w:hAnsi="Wingdings" w:hint="default"/>
      </w:rPr>
    </w:lvl>
    <w:lvl w:ilvl="3" w:tplc="FFFFFFFF" w:tentative="1">
      <w:start w:val="1"/>
      <w:numFmt w:val="bullet"/>
      <w:lvlText w:val=""/>
      <w:lvlJc w:val="left"/>
      <w:pPr>
        <w:ind w:left="2543" w:hanging="360"/>
      </w:pPr>
      <w:rPr>
        <w:rFonts w:ascii="Symbol" w:hAnsi="Symbol" w:hint="default"/>
      </w:rPr>
    </w:lvl>
    <w:lvl w:ilvl="4" w:tplc="FFFFFFFF" w:tentative="1">
      <w:start w:val="1"/>
      <w:numFmt w:val="bullet"/>
      <w:lvlText w:val="o"/>
      <w:lvlJc w:val="left"/>
      <w:pPr>
        <w:ind w:left="3263" w:hanging="360"/>
      </w:pPr>
      <w:rPr>
        <w:rFonts w:ascii="Courier New" w:hAnsi="Courier New" w:cs="Courier New" w:hint="default"/>
      </w:rPr>
    </w:lvl>
    <w:lvl w:ilvl="5" w:tplc="FFFFFFFF" w:tentative="1">
      <w:start w:val="1"/>
      <w:numFmt w:val="bullet"/>
      <w:lvlText w:val=""/>
      <w:lvlJc w:val="left"/>
      <w:pPr>
        <w:ind w:left="3983" w:hanging="360"/>
      </w:pPr>
      <w:rPr>
        <w:rFonts w:ascii="Wingdings" w:hAnsi="Wingdings" w:hint="default"/>
      </w:rPr>
    </w:lvl>
    <w:lvl w:ilvl="6" w:tplc="FFFFFFFF" w:tentative="1">
      <w:start w:val="1"/>
      <w:numFmt w:val="bullet"/>
      <w:lvlText w:val=""/>
      <w:lvlJc w:val="left"/>
      <w:pPr>
        <w:ind w:left="4703" w:hanging="360"/>
      </w:pPr>
      <w:rPr>
        <w:rFonts w:ascii="Symbol" w:hAnsi="Symbol" w:hint="default"/>
      </w:rPr>
    </w:lvl>
    <w:lvl w:ilvl="7" w:tplc="FFFFFFFF" w:tentative="1">
      <w:start w:val="1"/>
      <w:numFmt w:val="bullet"/>
      <w:lvlText w:val="o"/>
      <w:lvlJc w:val="left"/>
      <w:pPr>
        <w:ind w:left="5423" w:hanging="360"/>
      </w:pPr>
      <w:rPr>
        <w:rFonts w:ascii="Courier New" w:hAnsi="Courier New" w:cs="Courier New" w:hint="default"/>
      </w:rPr>
    </w:lvl>
    <w:lvl w:ilvl="8" w:tplc="FFFFFFFF" w:tentative="1">
      <w:start w:val="1"/>
      <w:numFmt w:val="bullet"/>
      <w:lvlText w:val=""/>
      <w:lvlJc w:val="left"/>
      <w:pPr>
        <w:ind w:left="6143" w:hanging="360"/>
      </w:pPr>
      <w:rPr>
        <w:rFonts w:ascii="Wingdings" w:hAnsi="Wingdings" w:hint="default"/>
      </w:rPr>
    </w:lvl>
  </w:abstractNum>
  <w:abstractNum w:abstractNumId="14" w15:restartNumberingAfterBreak="0">
    <w:nsid w:val="44D61687"/>
    <w:multiLevelType w:val="hybridMultilevel"/>
    <w:tmpl w:val="EAC0880A"/>
    <w:lvl w:ilvl="0" w:tplc="5C80335E">
      <w:start w:val="1"/>
      <w:numFmt w:val="lowerLetter"/>
      <w:lvlText w:val="%1."/>
      <w:lvlJc w:val="left"/>
      <w:pPr>
        <w:ind w:left="383" w:hanging="360"/>
      </w:pPr>
      <w:rPr>
        <w:rFonts w:hint="default"/>
        <w:color w:val="000000"/>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5" w15:restartNumberingAfterBreak="0">
    <w:nsid w:val="47BC2F2E"/>
    <w:multiLevelType w:val="hybridMultilevel"/>
    <w:tmpl w:val="6B7044E8"/>
    <w:lvl w:ilvl="0" w:tplc="2CA86E26">
      <w:start w:val="1"/>
      <w:numFmt w:val="lowerRoman"/>
      <w:lvlText w:val="%1."/>
      <w:lvlJc w:val="left"/>
      <w:pPr>
        <w:ind w:left="720" w:hanging="360"/>
      </w:pPr>
      <w:rPr>
        <w:rFonts w:hint="default"/>
        <w:b/>
        <w:bCs/>
        <w:i w:val="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42F2"/>
    <w:multiLevelType w:val="hybridMultilevel"/>
    <w:tmpl w:val="875C3F3C"/>
    <w:lvl w:ilvl="0" w:tplc="2CA86E26">
      <w:start w:val="1"/>
      <w:numFmt w:val="lowerRoman"/>
      <w:lvlText w:val="%1."/>
      <w:lvlJc w:val="left"/>
      <w:pPr>
        <w:ind w:left="743" w:hanging="360"/>
      </w:pPr>
      <w:rPr>
        <w:rFonts w:hint="default"/>
        <w:i w:val="0"/>
        <w:sz w:val="22"/>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7" w15:restartNumberingAfterBreak="0">
    <w:nsid w:val="4C896A98"/>
    <w:multiLevelType w:val="hybridMultilevel"/>
    <w:tmpl w:val="20A27374"/>
    <w:lvl w:ilvl="0" w:tplc="17AEC478">
      <w:start w:val="6"/>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73EE9"/>
    <w:multiLevelType w:val="hybridMultilevel"/>
    <w:tmpl w:val="6116F51A"/>
    <w:lvl w:ilvl="0" w:tplc="7D129598">
      <w:start w:val="1"/>
      <w:numFmt w:val="upperLetter"/>
      <w:lvlText w:val="%1."/>
      <w:lvlJc w:val="left"/>
      <w:pPr>
        <w:ind w:left="1080" w:hanging="360"/>
      </w:pPr>
      <w:rPr>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E125B6"/>
    <w:multiLevelType w:val="multilevel"/>
    <w:tmpl w:val="DD6CFA12"/>
    <w:lvl w:ilvl="0">
      <w:start w:val="1"/>
      <w:numFmt w:val="lowerRoman"/>
      <w:lvlText w:val="%1."/>
      <w:lvlJc w:val="left"/>
      <w:pPr>
        <w:ind w:left="340" w:hanging="283"/>
      </w:pPr>
      <w:rPr>
        <w:rFonts w:hint="default"/>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9695D70"/>
    <w:multiLevelType w:val="multilevel"/>
    <w:tmpl w:val="69E845C8"/>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none"/>
      <w:pStyle w:val="Prlpara"/>
      <w:suff w:val="nothing"/>
      <w:lvlText w:val=""/>
      <w:lvlJc w:val="lef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21" w15:restartNumberingAfterBreak="0">
    <w:nsid w:val="5E0D6317"/>
    <w:multiLevelType w:val="multilevel"/>
    <w:tmpl w:val="7452F75C"/>
    <w:lvl w:ilvl="0">
      <w:start w:val="9"/>
      <w:numFmt w:val="decimal"/>
      <w:suff w:val="space"/>
      <w:lvlText w:val="Chapter %1"/>
      <w:lvlJc w:val="left"/>
      <w:pPr>
        <w:ind w:left="425" w:hanging="992"/>
      </w:pPr>
      <w:rPr>
        <w:rFonts w:hint="default"/>
      </w:rPr>
    </w:lvl>
    <w:lvl w:ilvl="1">
      <w:start w:val="4"/>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i w:val="0"/>
      </w:rPr>
    </w:lvl>
    <w:lvl w:ilvl="4">
      <w:start w:val="1"/>
      <w:numFmt w:val="decimal"/>
      <w:lvlText w:val="%1.%2.%3.%4.%5"/>
      <w:lvlJc w:val="left"/>
      <w:pPr>
        <w:ind w:left="2125" w:hanging="992"/>
      </w:pPr>
      <w:rPr>
        <w:rFonts w:hint="default"/>
        <w:b/>
        <w:strike w:val="0"/>
        <w:sz w:val="24"/>
        <w:szCs w:val="24"/>
      </w:rPr>
    </w:lvl>
    <w:lvl w:ilvl="5">
      <w:start w:val="1"/>
      <w:numFmt w:val="decimal"/>
      <w:lvlText w:val="%1.%2.%3.%4.%5.%6"/>
      <w:lvlJc w:val="left"/>
      <w:pPr>
        <w:ind w:left="2550" w:hanging="992"/>
      </w:pPr>
      <w:rPr>
        <w:rFonts w:hint="default"/>
      </w:rPr>
    </w:lvl>
    <w:lvl w:ilvl="6">
      <w:start w:val="1"/>
      <w:numFmt w:val="lowerLetter"/>
      <w:lvlRestart w:val="5"/>
      <w:lvlText w:val="%7."/>
      <w:lvlJc w:val="left"/>
      <w:pPr>
        <w:tabs>
          <w:tab w:val="num" w:pos="144"/>
        </w:tabs>
        <w:ind w:left="3119" w:hanging="992"/>
      </w:pPr>
      <w:rPr>
        <w:rFonts w:hint="default"/>
      </w:rPr>
    </w:lvl>
    <w:lvl w:ilvl="7">
      <w:start w:val="1"/>
      <w:numFmt w:val="lowerRoman"/>
      <w:lvlText w:val="%8."/>
      <w:lvlJc w:val="left"/>
      <w:pPr>
        <w:tabs>
          <w:tab w:val="num" w:pos="567"/>
        </w:tabs>
        <w:ind w:left="3400" w:hanging="992"/>
      </w:pPr>
      <w:rPr>
        <w:rFonts w:hint="default"/>
        <w:strike w:val="0"/>
      </w:rPr>
    </w:lvl>
    <w:lvl w:ilvl="8">
      <w:start w:val="1"/>
      <w:numFmt w:val="lowerRoman"/>
      <w:lvlText w:val="%9."/>
      <w:lvlJc w:val="left"/>
      <w:pPr>
        <w:tabs>
          <w:tab w:val="num" w:pos="1134"/>
        </w:tabs>
        <w:ind w:left="3825" w:hanging="992"/>
      </w:pPr>
      <w:rPr>
        <w:rFonts w:hint="default"/>
      </w:rPr>
    </w:lvl>
  </w:abstractNum>
  <w:abstractNum w:abstractNumId="22" w15:restartNumberingAfterBreak="0">
    <w:nsid w:val="5E3F5CA0"/>
    <w:multiLevelType w:val="hybridMultilevel"/>
    <w:tmpl w:val="5D04BE26"/>
    <w:lvl w:ilvl="0" w:tplc="60505A1A">
      <w:start w:val="1"/>
      <w:numFmt w:val="lowerRoman"/>
      <w:lvlText w:val="%1."/>
      <w:lvlJc w:val="right"/>
      <w:pPr>
        <w:ind w:left="743" w:hanging="360"/>
      </w:pPr>
      <w:rPr>
        <w:b/>
        <w:bCs/>
        <w:u w:val="singl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3" w15:restartNumberingAfterBreak="0">
    <w:nsid w:val="62D97BB3"/>
    <w:multiLevelType w:val="hybridMultilevel"/>
    <w:tmpl w:val="92DC8C5C"/>
    <w:lvl w:ilvl="0" w:tplc="14090019">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24" w15:restartNumberingAfterBreak="0">
    <w:nsid w:val="630C2121"/>
    <w:multiLevelType w:val="multilevel"/>
    <w:tmpl w:val="90AA33BC"/>
    <w:lvl w:ilvl="0">
      <w:start w:val="1"/>
      <w:numFmt w:val="lowerRoman"/>
      <w:lvlText w:val="%1."/>
      <w:lvlJc w:val="left"/>
      <w:pPr>
        <w:ind w:left="340" w:hanging="283"/>
      </w:pPr>
      <w:rPr>
        <w:rFonts w:hint="default"/>
        <w:i w:val="0"/>
        <w:sz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6116C7D"/>
    <w:multiLevelType w:val="hybridMultilevel"/>
    <w:tmpl w:val="4FE0CE30"/>
    <w:lvl w:ilvl="0" w:tplc="E376C190">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26" w15:restartNumberingAfterBreak="0">
    <w:nsid w:val="6768416B"/>
    <w:multiLevelType w:val="multilevel"/>
    <w:tmpl w:val="222403E4"/>
    <w:lvl w:ilvl="0">
      <w:start w:val="1"/>
      <w:numFmt w:val="lowerLetter"/>
      <w:pStyle w:val="PrlTableList1"/>
      <w:lvlText w:val="%1."/>
      <w:lvlJc w:val="left"/>
      <w:pPr>
        <w:ind w:left="340" w:hanging="283"/>
      </w:pPr>
      <w:rPr>
        <w:rFonts w:hint="default"/>
        <w:i w:val="0"/>
      </w:rPr>
    </w:lvl>
    <w:lvl w:ilvl="1">
      <w:start w:val="1"/>
      <w:numFmt w:val="lowerRoman"/>
      <w:pStyle w:val="PrlTableList2"/>
      <w:lvlText w:val="%2."/>
      <w:lvlJc w:val="left"/>
      <w:pPr>
        <w:ind w:left="794" w:hanging="454"/>
      </w:pPr>
      <w:rPr>
        <w:rFonts w:hint="default"/>
        <w:b w:val="0"/>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8247AF5"/>
    <w:multiLevelType w:val="multilevel"/>
    <w:tmpl w:val="A0F0B3F8"/>
    <w:lvl w:ilvl="0">
      <w:start w:val="9"/>
      <w:numFmt w:val="decimal"/>
      <w:suff w:val="space"/>
      <w:lvlText w:val="Chapter %1"/>
      <w:lvlJc w:val="left"/>
      <w:pPr>
        <w:ind w:left="425" w:hanging="992"/>
      </w:pPr>
      <w:rPr>
        <w:rFonts w:hint="default"/>
      </w:rPr>
    </w:lvl>
    <w:lvl w:ilvl="1">
      <w:start w:val="4"/>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i w:val="0"/>
      </w:rPr>
    </w:lvl>
    <w:lvl w:ilvl="4">
      <w:start w:val="1"/>
      <w:numFmt w:val="decimal"/>
      <w:lvlText w:val="%1.%2.%3.%4.%5"/>
      <w:lvlJc w:val="left"/>
      <w:pPr>
        <w:ind w:left="2125" w:hanging="992"/>
      </w:pPr>
      <w:rPr>
        <w:rFonts w:hint="default"/>
        <w:b/>
        <w:strike w:val="0"/>
        <w:sz w:val="24"/>
        <w:szCs w:val="24"/>
      </w:rPr>
    </w:lvl>
    <w:lvl w:ilvl="5">
      <w:start w:val="1"/>
      <w:numFmt w:val="decimal"/>
      <w:lvlText w:val="%1.%2.%3.%4.%5.%6"/>
      <w:lvlJc w:val="left"/>
      <w:pPr>
        <w:ind w:left="2550" w:hanging="992"/>
      </w:pPr>
      <w:rPr>
        <w:rFonts w:hint="default"/>
      </w:rPr>
    </w:lvl>
    <w:lvl w:ilvl="6">
      <w:start w:val="1"/>
      <w:numFmt w:val="lowerLetter"/>
      <w:lvlRestart w:val="5"/>
      <w:lvlText w:val="%7."/>
      <w:lvlJc w:val="left"/>
      <w:pPr>
        <w:tabs>
          <w:tab w:val="num" w:pos="144"/>
        </w:tabs>
        <w:ind w:left="3119" w:hanging="992"/>
      </w:pPr>
      <w:rPr>
        <w:rFonts w:hint="default"/>
      </w:rPr>
    </w:lvl>
    <w:lvl w:ilvl="7">
      <w:start w:val="1"/>
      <w:numFmt w:val="lowerLetter"/>
      <w:lvlText w:val="%8."/>
      <w:lvlJc w:val="left"/>
      <w:pPr>
        <w:tabs>
          <w:tab w:val="num" w:pos="567"/>
        </w:tabs>
        <w:ind w:left="3400" w:hanging="992"/>
      </w:pPr>
      <w:rPr>
        <w:rFonts w:hint="default"/>
        <w:strike w:val="0"/>
      </w:rPr>
    </w:lvl>
    <w:lvl w:ilvl="8">
      <w:start w:val="1"/>
      <w:numFmt w:val="upperLetter"/>
      <w:lvlText w:val="%9."/>
      <w:lvlJc w:val="left"/>
      <w:pPr>
        <w:tabs>
          <w:tab w:val="num" w:pos="1134"/>
        </w:tabs>
        <w:ind w:left="3825" w:hanging="992"/>
      </w:pPr>
      <w:rPr>
        <w:rFonts w:hint="default"/>
      </w:rPr>
    </w:lvl>
  </w:abstractNum>
  <w:abstractNum w:abstractNumId="28" w15:restartNumberingAfterBreak="0">
    <w:nsid w:val="695775F4"/>
    <w:multiLevelType w:val="hybridMultilevel"/>
    <w:tmpl w:val="CA1C07BE"/>
    <w:lvl w:ilvl="0" w:tplc="F174700A">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29" w15:restartNumberingAfterBreak="0">
    <w:nsid w:val="6AAF1060"/>
    <w:multiLevelType w:val="hybridMultilevel"/>
    <w:tmpl w:val="37D4441A"/>
    <w:lvl w:ilvl="0" w:tplc="2CA86E26">
      <w:start w:val="1"/>
      <w:numFmt w:val="lowerRoman"/>
      <w:lvlText w:val="%1."/>
      <w:lvlJc w:val="left"/>
      <w:pPr>
        <w:ind w:left="1080" w:hanging="360"/>
      </w:pPr>
      <w:rPr>
        <w:rFonts w:hint="default"/>
        <w:i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ACA0F63"/>
    <w:multiLevelType w:val="hybridMultilevel"/>
    <w:tmpl w:val="09B4860E"/>
    <w:lvl w:ilvl="0" w:tplc="674A132A">
      <w:start w:val="1"/>
      <w:numFmt w:val="lowerLetter"/>
      <w:lvlText w:val="%1."/>
      <w:lvlJc w:val="left"/>
      <w:pPr>
        <w:ind w:left="360" w:hanging="360"/>
      </w:pPr>
      <w:rPr>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6A603B"/>
    <w:multiLevelType w:val="multilevel"/>
    <w:tmpl w:val="85300CA4"/>
    <w:lvl w:ilvl="0">
      <w:start w:val="1"/>
      <w:numFmt w:val="lowerRoman"/>
      <w:lvlText w:val="%1."/>
      <w:lvlJc w:val="left"/>
      <w:pPr>
        <w:ind w:left="340" w:hanging="283"/>
      </w:pPr>
      <w:rPr>
        <w:rFonts w:hint="default"/>
        <w:i w:val="0"/>
        <w:sz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FEA2295"/>
    <w:multiLevelType w:val="hybridMultilevel"/>
    <w:tmpl w:val="46F21F88"/>
    <w:lvl w:ilvl="0" w:tplc="2E587686">
      <w:start w:val="1"/>
      <w:numFmt w:val="lowerLetter"/>
      <w:lvlText w:val="%1."/>
      <w:lvlJc w:val="left"/>
      <w:pPr>
        <w:ind w:left="383" w:hanging="360"/>
      </w:pPr>
      <w:rPr>
        <w:rFonts w:hint="default"/>
        <w:b/>
        <w:bCs w:val="0"/>
        <w:u w:val="single"/>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3" w15:restartNumberingAfterBreak="0">
    <w:nsid w:val="739E33E2"/>
    <w:multiLevelType w:val="hybridMultilevel"/>
    <w:tmpl w:val="35DED2C0"/>
    <w:lvl w:ilvl="0" w:tplc="4D566854">
      <w:start w:val="12"/>
      <w:numFmt w:val="lowerLetter"/>
      <w:lvlText w:val="%1."/>
      <w:lvlJc w:val="left"/>
      <w:pPr>
        <w:ind w:left="38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9064AD"/>
    <w:multiLevelType w:val="hybridMultilevel"/>
    <w:tmpl w:val="030676D8"/>
    <w:lvl w:ilvl="0" w:tplc="E376C190">
      <w:start w:val="1"/>
      <w:numFmt w:val="lowerLetter"/>
      <w:lvlText w:val="%1."/>
      <w:lvlJc w:val="left"/>
      <w:pPr>
        <w:ind w:left="383" w:hanging="360"/>
      </w:pPr>
      <w:rPr>
        <w:rFonts w:hint="default"/>
        <w:b/>
        <w:bCs/>
        <w:u w:val="single"/>
      </w:rPr>
    </w:lvl>
    <w:lvl w:ilvl="1" w:tplc="04090019">
      <w:start w:val="1"/>
      <w:numFmt w:val="lowerLetter"/>
      <w:lvlText w:val="%2."/>
      <w:lvlJc w:val="left"/>
      <w:pPr>
        <w:ind w:left="1103" w:hanging="360"/>
      </w:pPr>
    </w:lvl>
    <w:lvl w:ilvl="2" w:tplc="0409001B">
      <w:start w:val="1"/>
      <w:numFmt w:val="lowerRoman"/>
      <w:lvlText w:val="%3."/>
      <w:lvlJc w:val="right"/>
      <w:pPr>
        <w:ind w:left="1823" w:hanging="180"/>
      </w:pPr>
    </w:lvl>
    <w:lvl w:ilvl="3" w:tplc="0409000F">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5" w15:restartNumberingAfterBreak="0">
    <w:nsid w:val="76EE52D4"/>
    <w:multiLevelType w:val="hybridMultilevel"/>
    <w:tmpl w:val="9FFE6904"/>
    <w:lvl w:ilvl="0" w:tplc="46A81A5A">
      <w:start w:val="1"/>
      <w:numFmt w:val="lowerRoman"/>
      <w:lvlText w:val="%1."/>
      <w:lvlJc w:val="left"/>
      <w:pPr>
        <w:ind w:left="1463" w:hanging="360"/>
      </w:pPr>
      <w:rPr>
        <w:rFonts w:hint="default"/>
      </w:rPr>
    </w:lvl>
    <w:lvl w:ilvl="1" w:tplc="14090019" w:tentative="1">
      <w:start w:val="1"/>
      <w:numFmt w:val="lowerLetter"/>
      <w:lvlText w:val="%2."/>
      <w:lvlJc w:val="left"/>
      <w:pPr>
        <w:ind w:left="2183" w:hanging="360"/>
      </w:pPr>
    </w:lvl>
    <w:lvl w:ilvl="2" w:tplc="1409001B" w:tentative="1">
      <w:start w:val="1"/>
      <w:numFmt w:val="lowerRoman"/>
      <w:lvlText w:val="%3."/>
      <w:lvlJc w:val="right"/>
      <w:pPr>
        <w:ind w:left="2903" w:hanging="180"/>
      </w:pPr>
    </w:lvl>
    <w:lvl w:ilvl="3" w:tplc="1409000F" w:tentative="1">
      <w:start w:val="1"/>
      <w:numFmt w:val="decimal"/>
      <w:lvlText w:val="%4."/>
      <w:lvlJc w:val="left"/>
      <w:pPr>
        <w:ind w:left="3623" w:hanging="360"/>
      </w:pPr>
    </w:lvl>
    <w:lvl w:ilvl="4" w:tplc="14090019" w:tentative="1">
      <w:start w:val="1"/>
      <w:numFmt w:val="lowerLetter"/>
      <w:lvlText w:val="%5."/>
      <w:lvlJc w:val="left"/>
      <w:pPr>
        <w:ind w:left="4343" w:hanging="360"/>
      </w:pPr>
    </w:lvl>
    <w:lvl w:ilvl="5" w:tplc="1409001B" w:tentative="1">
      <w:start w:val="1"/>
      <w:numFmt w:val="lowerRoman"/>
      <w:lvlText w:val="%6."/>
      <w:lvlJc w:val="right"/>
      <w:pPr>
        <w:ind w:left="5063" w:hanging="180"/>
      </w:pPr>
    </w:lvl>
    <w:lvl w:ilvl="6" w:tplc="1409000F" w:tentative="1">
      <w:start w:val="1"/>
      <w:numFmt w:val="decimal"/>
      <w:lvlText w:val="%7."/>
      <w:lvlJc w:val="left"/>
      <w:pPr>
        <w:ind w:left="5783" w:hanging="360"/>
      </w:pPr>
    </w:lvl>
    <w:lvl w:ilvl="7" w:tplc="14090019" w:tentative="1">
      <w:start w:val="1"/>
      <w:numFmt w:val="lowerLetter"/>
      <w:lvlText w:val="%8."/>
      <w:lvlJc w:val="left"/>
      <w:pPr>
        <w:ind w:left="6503" w:hanging="360"/>
      </w:pPr>
    </w:lvl>
    <w:lvl w:ilvl="8" w:tplc="1409001B" w:tentative="1">
      <w:start w:val="1"/>
      <w:numFmt w:val="lowerRoman"/>
      <w:lvlText w:val="%9."/>
      <w:lvlJc w:val="right"/>
      <w:pPr>
        <w:ind w:left="7223" w:hanging="180"/>
      </w:pPr>
    </w:lvl>
  </w:abstractNum>
  <w:abstractNum w:abstractNumId="36" w15:restartNumberingAfterBreak="0">
    <w:nsid w:val="7CC570A6"/>
    <w:multiLevelType w:val="hybridMultilevel"/>
    <w:tmpl w:val="FC18B202"/>
    <w:lvl w:ilvl="0" w:tplc="2CA86E26">
      <w:start w:val="1"/>
      <w:numFmt w:val="lowerRoman"/>
      <w:lvlText w:val="%1."/>
      <w:lvlJc w:val="left"/>
      <w:pPr>
        <w:ind w:left="743" w:hanging="360"/>
      </w:pPr>
      <w:rPr>
        <w:rFonts w:hint="default"/>
        <w:b/>
        <w:bCs/>
        <w:i w:val="0"/>
        <w:sz w:val="22"/>
        <w:u w:val="singl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num w:numId="1" w16cid:durableId="17880842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4334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73907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788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892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359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3563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048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96430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6175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899751">
    <w:abstractNumId w:val="20"/>
  </w:num>
  <w:num w:numId="12" w16cid:durableId="866914197">
    <w:abstractNumId w:val="11"/>
  </w:num>
  <w:num w:numId="13" w16cid:durableId="1700469252">
    <w:abstractNumId w:val="26"/>
  </w:num>
  <w:num w:numId="14" w16cid:durableId="1077090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4605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486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6968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75525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626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46362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87327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223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629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2437137">
    <w:abstractNumId w:val="2"/>
  </w:num>
  <w:num w:numId="25" w16cid:durableId="6417376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18460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17700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15352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11058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827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4300140">
    <w:abstractNumId w:val="9"/>
  </w:num>
  <w:num w:numId="32" w16cid:durableId="9128559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4937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800022">
    <w:abstractNumId w:val="19"/>
  </w:num>
  <w:num w:numId="35" w16cid:durableId="760683529">
    <w:abstractNumId w:val="24"/>
  </w:num>
  <w:num w:numId="36" w16cid:durableId="1983652113">
    <w:abstractNumId w:val="25"/>
  </w:num>
  <w:num w:numId="37" w16cid:durableId="1684747596">
    <w:abstractNumId w:val="31"/>
  </w:num>
  <w:num w:numId="38" w16cid:durableId="1596089995">
    <w:abstractNumId w:val="23"/>
  </w:num>
  <w:num w:numId="39" w16cid:durableId="382868325">
    <w:abstractNumId w:val="14"/>
  </w:num>
  <w:num w:numId="40" w16cid:durableId="20022668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7129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3298734">
    <w:abstractNumId w:val="7"/>
  </w:num>
  <w:num w:numId="43" w16cid:durableId="1133183062">
    <w:abstractNumId w:val="4"/>
  </w:num>
  <w:num w:numId="44" w16cid:durableId="112293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6177865">
    <w:abstractNumId w:val="28"/>
  </w:num>
  <w:num w:numId="46" w16cid:durableId="1791782807">
    <w:abstractNumId w:val="21"/>
  </w:num>
  <w:num w:numId="47" w16cid:durableId="2144033438">
    <w:abstractNumId w:val="35"/>
  </w:num>
  <w:num w:numId="48" w16cid:durableId="502548964">
    <w:abstractNumId w:val="27"/>
  </w:num>
  <w:num w:numId="49" w16cid:durableId="242955490">
    <w:abstractNumId w:val="6"/>
  </w:num>
  <w:num w:numId="50" w16cid:durableId="1204713160">
    <w:abstractNumId w:val="33"/>
  </w:num>
  <w:num w:numId="51" w16cid:durableId="2136636542">
    <w:abstractNumId w:val="3"/>
  </w:num>
  <w:num w:numId="52" w16cid:durableId="377440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6126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531934">
    <w:abstractNumId w:val="5"/>
  </w:num>
  <w:num w:numId="55" w16cid:durableId="905922419">
    <w:abstractNumId w:val="34"/>
  </w:num>
  <w:num w:numId="56" w16cid:durableId="1331985589">
    <w:abstractNumId w:val="12"/>
  </w:num>
  <w:num w:numId="57" w16cid:durableId="1821144507">
    <w:abstractNumId w:val="13"/>
  </w:num>
  <w:num w:numId="58" w16cid:durableId="706026225">
    <w:abstractNumId w:val="32"/>
  </w:num>
  <w:num w:numId="59" w16cid:durableId="1884098899">
    <w:abstractNumId w:val="30"/>
  </w:num>
  <w:num w:numId="60" w16cid:durableId="41755298">
    <w:abstractNumId w:val="10"/>
  </w:num>
  <w:num w:numId="61" w16cid:durableId="644164692">
    <w:abstractNumId w:val="22"/>
  </w:num>
  <w:num w:numId="62" w16cid:durableId="1868982597">
    <w:abstractNumId w:val="0"/>
  </w:num>
  <w:num w:numId="63" w16cid:durableId="2141651529">
    <w:abstractNumId w:val="36"/>
  </w:num>
  <w:num w:numId="64" w16cid:durableId="573004909">
    <w:abstractNumId w:val="16"/>
  </w:num>
  <w:num w:numId="65" w16cid:durableId="1796681197">
    <w:abstractNumId w:val="15"/>
  </w:num>
  <w:num w:numId="66" w16cid:durableId="1281182825">
    <w:abstractNumId w:val="18"/>
  </w:num>
  <w:num w:numId="67" w16cid:durableId="1885216318">
    <w:abstractNumId w:val="1"/>
  </w:num>
  <w:num w:numId="68" w16cid:durableId="56246344">
    <w:abstractNumId w:val="29"/>
  </w:num>
  <w:num w:numId="69" w16cid:durableId="1875537313">
    <w:abstractNumId w:val="8"/>
  </w:num>
  <w:num w:numId="70" w16cid:durableId="1310355859">
    <w:abstractNumId w:val="17"/>
  </w:num>
  <w:num w:numId="71" w16cid:durableId="537595726">
    <w:abstractNumId w:val="2"/>
  </w:num>
  <w:num w:numId="72" w16cid:durableId="112750534">
    <w:abstractNumId w:val="2"/>
  </w:num>
  <w:num w:numId="73" w16cid:durableId="1814441567">
    <w:abstractNumId w:val="2"/>
  </w:num>
  <w:num w:numId="74" w16cid:durableId="664556853">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4A"/>
    <w:rsid w:val="00035AF9"/>
    <w:rsid w:val="00061637"/>
    <w:rsid w:val="00073121"/>
    <w:rsid w:val="000776D9"/>
    <w:rsid w:val="000830A2"/>
    <w:rsid w:val="000843DA"/>
    <w:rsid w:val="00093BAB"/>
    <w:rsid w:val="000A50A1"/>
    <w:rsid w:val="000B6E3A"/>
    <w:rsid w:val="000D0E42"/>
    <w:rsid w:val="000D63A3"/>
    <w:rsid w:val="000E5162"/>
    <w:rsid w:val="00107973"/>
    <w:rsid w:val="001121E9"/>
    <w:rsid w:val="0012372D"/>
    <w:rsid w:val="00126DDF"/>
    <w:rsid w:val="001457B7"/>
    <w:rsid w:val="00170A33"/>
    <w:rsid w:val="00175FA0"/>
    <w:rsid w:val="001A5174"/>
    <w:rsid w:val="001B42AD"/>
    <w:rsid w:val="001C1DD0"/>
    <w:rsid w:val="001E4BA0"/>
    <w:rsid w:val="001F2FAF"/>
    <w:rsid w:val="001F5956"/>
    <w:rsid w:val="00201343"/>
    <w:rsid w:val="0020606C"/>
    <w:rsid w:val="002312F6"/>
    <w:rsid w:val="00234888"/>
    <w:rsid w:val="00246635"/>
    <w:rsid w:val="002532C8"/>
    <w:rsid w:val="00271D68"/>
    <w:rsid w:val="0029034D"/>
    <w:rsid w:val="00294D7B"/>
    <w:rsid w:val="002C28CA"/>
    <w:rsid w:val="002C7359"/>
    <w:rsid w:val="002D452F"/>
    <w:rsid w:val="002D62E6"/>
    <w:rsid w:val="002F01D0"/>
    <w:rsid w:val="002F298E"/>
    <w:rsid w:val="002F593B"/>
    <w:rsid w:val="002F6063"/>
    <w:rsid w:val="002F7214"/>
    <w:rsid w:val="00301668"/>
    <w:rsid w:val="00303EE7"/>
    <w:rsid w:val="003231AD"/>
    <w:rsid w:val="003B10A0"/>
    <w:rsid w:val="003F71C5"/>
    <w:rsid w:val="00401BC2"/>
    <w:rsid w:val="004131F6"/>
    <w:rsid w:val="00422D8B"/>
    <w:rsid w:val="00437CC1"/>
    <w:rsid w:val="00445C38"/>
    <w:rsid w:val="00451193"/>
    <w:rsid w:val="0045378B"/>
    <w:rsid w:val="004A1EA8"/>
    <w:rsid w:val="004C2ABC"/>
    <w:rsid w:val="004D6E9E"/>
    <w:rsid w:val="004F4A96"/>
    <w:rsid w:val="00517282"/>
    <w:rsid w:val="00534D2D"/>
    <w:rsid w:val="0055769B"/>
    <w:rsid w:val="005707F7"/>
    <w:rsid w:val="0058404C"/>
    <w:rsid w:val="005A23AD"/>
    <w:rsid w:val="005B2D20"/>
    <w:rsid w:val="005C03B2"/>
    <w:rsid w:val="005C4286"/>
    <w:rsid w:val="005F2246"/>
    <w:rsid w:val="005F251E"/>
    <w:rsid w:val="005F7E5C"/>
    <w:rsid w:val="00604FD7"/>
    <w:rsid w:val="006123EE"/>
    <w:rsid w:val="00615905"/>
    <w:rsid w:val="00630590"/>
    <w:rsid w:val="00641EEC"/>
    <w:rsid w:val="00657886"/>
    <w:rsid w:val="00661BD9"/>
    <w:rsid w:val="00672922"/>
    <w:rsid w:val="00673D23"/>
    <w:rsid w:val="006837F1"/>
    <w:rsid w:val="00694592"/>
    <w:rsid w:val="006B3701"/>
    <w:rsid w:val="007076D2"/>
    <w:rsid w:val="00713FFF"/>
    <w:rsid w:val="0074278A"/>
    <w:rsid w:val="00744A27"/>
    <w:rsid w:val="00753B19"/>
    <w:rsid w:val="0075735F"/>
    <w:rsid w:val="00772EF7"/>
    <w:rsid w:val="00774DF6"/>
    <w:rsid w:val="00784C7C"/>
    <w:rsid w:val="007942B3"/>
    <w:rsid w:val="00797F05"/>
    <w:rsid w:val="007C7A0B"/>
    <w:rsid w:val="007D1D84"/>
    <w:rsid w:val="007F31E2"/>
    <w:rsid w:val="00804348"/>
    <w:rsid w:val="00846E28"/>
    <w:rsid w:val="00850C2B"/>
    <w:rsid w:val="00876023"/>
    <w:rsid w:val="00877F35"/>
    <w:rsid w:val="008829A6"/>
    <w:rsid w:val="008852BF"/>
    <w:rsid w:val="008A0083"/>
    <w:rsid w:val="008F7C08"/>
    <w:rsid w:val="009032BB"/>
    <w:rsid w:val="0092730E"/>
    <w:rsid w:val="00930947"/>
    <w:rsid w:val="00935620"/>
    <w:rsid w:val="00957EE5"/>
    <w:rsid w:val="009602FB"/>
    <w:rsid w:val="00967FA1"/>
    <w:rsid w:val="009815E3"/>
    <w:rsid w:val="009874C6"/>
    <w:rsid w:val="0099681D"/>
    <w:rsid w:val="0099694B"/>
    <w:rsid w:val="009A28ED"/>
    <w:rsid w:val="009C60E1"/>
    <w:rsid w:val="009E563E"/>
    <w:rsid w:val="009F2A39"/>
    <w:rsid w:val="00A020D1"/>
    <w:rsid w:val="00A03715"/>
    <w:rsid w:val="00A059F8"/>
    <w:rsid w:val="00A13C13"/>
    <w:rsid w:val="00A17B42"/>
    <w:rsid w:val="00A329AA"/>
    <w:rsid w:val="00A57C55"/>
    <w:rsid w:val="00A81C6C"/>
    <w:rsid w:val="00A82EED"/>
    <w:rsid w:val="00A83638"/>
    <w:rsid w:val="00A85A66"/>
    <w:rsid w:val="00A945DE"/>
    <w:rsid w:val="00AA6A63"/>
    <w:rsid w:val="00B066A8"/>
    <w:rsid w:val="00B124D1"/>
    <w:rsid w:val="00B26419"/>
    <w:rsid w:val="00B83E61"/>
    <w:rsid w:val="00B93577"/>
    <w:rsid w:val="00B95AAA"/>
    <w:rsid w:val="00BC3F70"/>
    <w:rsid w:val="00BE1165"/>
    <w:rsid w:val="00BE3143"/>
    <w:rsid w:val="00BE6A4A"/>
    <w:rsid w:val="00BF4969"/>
    <w:rsid w:val="00C10222"/>
    <w:rsid w:val="00C138E5"/>
    <w:rsid w:val="00C16C71"/>
    <w:rsid w:val="00C212A1"/>
    <w:rsid w:val="00C30FE0"/>
    <w:rsid w:val="00C42342"/>
    <w:rsid w:val="00C5168A"/>
    <w:rsid w:val="00C51F80"/>
    <w:rsid w:val="00C71CDD"/>
    <w:rsid w:val="00C76689"/>
    <w:rsid w:val="00CC19B4"/>
    <w:rsid w:val="00CF6C3A"/>
    <w:rsid w:val="00D0156B"/>
    <w:rsid w:val="00D04A1A"/>
    <w:rsid w:val="00D04D68"/>
    <w:rsid w:val="00D106A7"/>
    <w:rsid w:val="00D1736F"/>
    <w:rsid w:val="00D26C4F"/>
    <w:rsid w:val="00D4021B"/>
    <w:rsid w:val="00D918E8"/>
    <w:rsid w:val="00D95D40"/>
    <w:rsid w:val="00DA17E6"/>
    <w:rsid w:val="00DA57DB"/>
    <w:rsid w:val="00DA6624"/>
    <w:rsid w:val="00DC23A0"/>
    <w:rsid w:val="00DC49E6"/>
    <w:rsid w:val="00DE1B6D"/>
    <w:rsid w:val="00E244D4"/>
    <w:rsid w:val="00E468FE"/>
    <w:rsid w:val="00E71D8F"/>
    <w:rsid w:val="00E80F73"/>
    <w:rsid w:val="00E966C1"/>
    <w:rsid w:val="00EA683F"/>
    <w:rsid w:val="00EC4D48"/>
    <w:rsid w:val="00ED5D7A"/>
    <w:rsid w:val="00EE71CA"/>
    <w:rsid w:val="00F16AC5"/>
    <w:rsid w:val="00F24A57"/>
    <w:rsid w:val="00F27CE2"/>
    <w:rsid w:val="00F30584"/>
    <w:rsid w:val="00F322B3"/>
    <w:rsid w:val="00F37C40"/>
    <w:rsid w:val="00F4319C"/>
    <w:rsid w:val="00F55DAA"/>
    <w:rsid w:val="00F57AF8"/>
    <w:rsid w:val="00F601F3"/>
    <w:rsid w:val="00F6144C"/>
    <w:rsid w:val="00F62380"/>
    <w:rsid w:val="00F6323C"/>
    <w:rsid w:val="00F74C16"/>
    <w:rsid w:val="00F86BED"/>
    <w:rsid w:val="00F95F24"/>
    <w:rsid w:val="00FD06E7"/>
    <w:rsid w:val="00FD7CB2"/>
    <w:rsid w:val="00FE0B4D"/>
    <w:rsid w:val="00FE22F4"/>
    <w:rsid w:val="00FF3EE1"/>
    <w:rsid w:val="00FF4E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A2D4"/>
  <w15:docId w15:val="{A53C9376-5952-47C6-A184-3C30E868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311" w:lineRule="auto"/>
      <w:ind w:left="145" w:right="25"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392"/>
      <w:ind w:left="10"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325"/>
      <w:ind w:left="10" w:hanging="10"/>
      <w:jc w:val="both"/>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120"/>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02"/>
      <w:ind w:left="10" w:hanging="10"/>
      <w:outlineLvl w:val="3"/>
    </w:pPr>
    <w:rPr>
      <w:rFonts w:ascii="Arial" w:eastAsia="Arial" w:hAnsi="Arial" w:cs="Arial"/>
      <w:b/>
      <w:i/>
      <w:color w:val="000000"/>
      <w:sz w:val="21"/>
    </w:rPr>
  </w:style>
  <w:style w:type="paragraph" w:styleId="Heading9">
    <w:name w:val="heading 9"/>
    <w:basedOn w:val="Normal"/>
    <w:link w:val="Heading9Char"/>
    <w:uiPriority w:val="99"/>
    <w:qFormat/>
    <w:rsid w:val="00DA6624"/>
    <w:pPr>
      <w:tabs>
        <w:tab w:val="num" w:pos="4536"/>
      </w:tabs>
      <w:spacing w:after="120" w:line="320" w:lineRule="atLeast"/>
      <w:ind w:left="4536" w:right="0" w:hanging="567"/>
      <w:outlineLvl w:val="8"/>
    </w:pPr>
    <w:rPr>
      <w:rFonts w:eastAsia="Times New Roman" w:cs="Times New Roman"/>
      <w:color w:val="4D4D4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7"/>
    </w:rPr>
  </w:style>
  <w:style w:type="character" w:customStyle="1" w:styleId="Heading1Char">
    <w:name w:val="Heading 1 Char"/>
    <w:link w:val="Heading1"/>
    <w:uiPriority w:val="9"/>
    <w:rPr>
      <w:rFonts w:ascii="Arial" w:eastAsia="Arial" w:hAnsi="Arial" w:cs="Arial"/>
      <w:b/>
      <w:color w:val="000000"/>
      <w:sz w:val="30"/>
    </w:rPr>
  </w:style>
  <w:style w:type="character" w:customStyle="1" w:styleId="Heading4Char">
    <w:name w:val="Heading 4 Char"/>
    <w:link w:val="Heading4"/>
    <w:rPr>
      <w:rFonts w:ascii="Arial" w:eastAsia="Arial" w:hAnsi="Arial" w:cs="Arial"/>
      <w:b/>
      <w: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C4286"/>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C4286"/>
    <w:rPr>
      <w:rFonts w:cs="Times New Roman"/>
      <w:lang w:val="en-US" w:eastAsia="en-US"/>
    </w:rPr>
  </w:style>
  <w:style w:type="paragraph" w:styleId="ListParagraph">
    <w:name w:val="List Paragraph"/>
    <w:basedOn w:val="Normal"/>
    <w:uiPriority w:val="34"/>
    <w:qFormat/>
    <w:rsid w:val="004C2ABC"/>
    <w:pPr>
      <w:ind w:left="720"/>
      <w:contextualSpacing/>
    </w:pPr>
  </w:style>
  <w:style w:type="character" w:customStyle="1" w:styleId="Heading9Char">
    <w:name w:val="Heading 9 Char"/>
    <w:basedOn w:val="DefaultParagraphFont"/>
    <w:link w:val="Heading9"/>
    <w:uiPriority w:val="99"/>
    <w:rsid w:val="00DA6624"/>
    <w:rPr>
      <w:rFonts w:ascii="Arial" w:eastAsia="Times New Roman" w:hAnsi="Arial" w:cs="Times New Roman"/>
      <w:color w:val="4D4D4D"/>
      <w:sz w:val="20"/>
      <w:szCs w:val="20"/>
      <w:lang w:eastAsia="en-US"/>
    </w:rPr>
  </w:style>
  <w:style w:type="paragraph" w:customStyle="1" w:styleId="Prlhead0">
    <w:name w:val="Prl_head_0"/>
    <w:basedOn w:val="Normal"/>
    <w:next w:val="Normal"/>
    <w:qFormat/>
    <w:rsid w:val="00DA6624"/>
    <w:pPr>
      <w:keepNext/>
      <w:widowControl w:val="0"/>
      <w:numPr>
        <w:numId w:val="24"/>
      </w:numPr>
      <w:autoSpaceDE w:val="0"/>
      <w:autoSpaceDN w:val="0"/>
      <w:adjustRightInd w:val="0"/>
      <w:spacing w:after="200" w:line="276" w:lineRule="auto"/>
      <w:ind w:right="0"/>
    </w:pPr>
    <w:rPr>
      <w:rFonts w:ascii="Times New Roman" w:eastAsiaTheme="minorHAnsi" w:hAnsi="Times New Roman"/>
      <w:b/>
      <w:bCs/>
      <w:color w:val="auto"/>
      <w:sz w:val="34"/>
      <w:szCs w:val="34"/>
      <w:lang w:val="en-US" w:eastAsia="en-US"/>
    </w:rPr>
  </w:style>
  <w:style w:type="paragraph" w:customStyle="1" w:styleId="Prlhead1">
    <w:name w:val="Prl_head_1"/>
    <w:basedOn w:val="Normal"/>
    <w:next w:val="Normal"/>
    <w:qFormat/>
    <w:rsid w:val="00DA6624"/>
    <w:pPr>
      <w:keepNext/>
      <w:widowControl w:val="0"/>
      <w:numPr>
        <w:ilvl w:val="1"/>
        <w:numId w:val="24"/>
      </w:numPr>
      <w:autoSpaceDE w:val="0"/>
      <w:autoSpaceDN w:val="0"/>
      <w:adjustRightInd w:val="0"/>
      <w:spacing w:before="360" w:after="200" w:line="276" w:lineRule="auto"/>
      <w:ind w:right="0"/>
    </w:pPr>
    <w:rPr>
      <w:rFonts w:ascii="Times New Roman" w:eastAsiaTheme="minorHAnsi" w:hAnsi="Times New Roman"/>
      <w:b/>
      <w:bCs/>
      <w:color w:val="auto"/>
      <w:sz w:val="34"/>
      <w:szCs w:val="30"/>
      <w:lang w:val="en-US" w:eastAsia="en-US"/>
    </w:rPr>
  </w:style>
  <w:style w:type="paragraph" w:customStyle="1" w:styleId="Prlhead2">
    <w:name w:val="Prl_head_2"/>
    <w:basedOn w:val="Normal"/>
    <w:next w:val="Normal"/>
    <w:qFormat/>
    <w:rsid w:val="00DA6624"/>
    <w:pPr>
      <w:keepNext/>
      <w:numPr>
        <w:ilvl w:val="2"/>
        <w:numId w:val="24"/>
      </w:numPr>
      <w:autoSpaceDE w:val="0"/>
      <w:autoSpaceDN w:val="0"/>
      <w:adjustRightInd w:val="0"/>
      <w:spacing w:before="600" w:after="240" w:line="240" w:lineRule="auto"/>
      <w:ind w:right="0"/>
    </w:pPr>
    <w:rPr>
      <w:rFonts w:ascii="Times New Roman" w:eastAsia="Times New Roman" w:hAnsi="Times New Roman" w:cs="Arial-BoldMT"/>
      <w:b/>
      <w:bCs/>
      <w:sz w:val="30"/>
      <w:szCs w:val="30"/>
      <w:lang w:eastAsia="en-US"/>
    </w:rPr>
  </w:style>
  <w:style w:type="paragraph" w:customStyle="1" w:styleId="Prllist1">
    <w:name w:val="Prl_list_1"/>
    <w:basedOn w:val="Normal"/>
    <w:qFormat/>
    <w:rsid w:val="00DA6624"/>
    <w:pPr>
      <w:numPr>
        <w:ilvl w:val="6"/>
        <w:numId w:val="24"/>
      </w:numPr>
      <w:tabs>
        <w:tab w:val="left" w:pos="567"/>
      </w:tabs>
      <w:autoSpaceDE w:val="0"/>
      <w:autoSpaceDN w:val="0"/>
      <w:adjustRightInd w:val="0"/>
      <w:spacing w:before="180" w:after="160" w:line="259" w:lineRule="auto"/>
      <w:ind w:right="0"/>
    </w:pPr>
    <w:rPr>
      <w:rFonts w:ascii="Times New Roman" w:eastAsiaTheme="minorHAnsi" w:hAnsi="Times New Roman" w:cstheme="minorBidi"/>
      <w:color w:val="auto"/>
      <w:sz w:val="22"/>
      <w:szCs w:val="23"/>
      <w:lang w:eastAsia="en-US"/>
    </w:rPr>
  </w:style>
  <w:style w:type="paragraph" w:customStyle="1" w:styleId="Prllist2">
    <w:name w:val="Prl_list_2"/>
    <w:basedOn w:val="Normal"/>
    <w:qFormat/>
    <w:rsid w:val="00DA6624"/>
    <w:pPr>
      <w:numPr>
        <w:ilvl w:val="7"/>
        <w:numId w:val="24"/>
      </w:numPr>
      <w:autoSpaceDE w:val="0"/>
      <w:autoSpaceDN w:val="0"/>
      <w:adjustRightInd w:val="0"/>
      <w:spacing w:before="120" w:after="160" w:line="259" w:lineRule="auto"/>
      <w:ind w:right="0"/>
    </w:pPr>
    <w:rPr>
      <w:rFonts w:ascii="Times New Roman" w:eastAsiaTheme="minorHAnsi" w:hAnsi="Times New Roman" w:cstheme="minorBidi"/>
      <w:color w:val="auto"/>
      <w:sz w:val="22"/>
      <w:szCs w:val="23"/>
      <w:lang w:eastAsia="en-US"/>
    </w:rPr>
  </w:style>
  <w:style w:type="paragraph" w:customStyle="1" w:styleId="Prllist3">
    <w:name w:val="Prl_list_3"/>
    <w:basedOn w:val="Prllist2"/>
    <w:qFormat/>
    <w:rsid w:val="00DA6624"/>
    <w:pPr>
      <w:numPr>
        <w:ilvl w:val="8"/>
      </w:numPr>
      <w:tabs>
        <w:tab w:val="left" w:pos="851"/>
      </w:tabs>
    </w:pPr>
  </w:style>
  <w:style w:type="paragraph" w:customStyle="1" w:styleId="Prlpara">
    <w:name w:val="Prl_para"/>
    <w:basedOn w:val="Normal"/>
    <w:qFormat/>
    <w:rsid w:val="00DA6624"/>
    <w:pPr>
      <w:numPr>
        <w:ilvl w:val="5"/>
        <w:numId w:val="11"/>
      </w:numPr>
      <w:autoSpaceDE w:val="0"/>
      <w:autoSpaceDN w:val="0"/>
      <w:adjustRightInd w:val="0"/>
      <w:spacing w:before="240" w:after="160" w:line="259" w:lineRule="auto"/>
      <w:ind w:right="0"/>
      <w:outlineLvl w:val="0"/>
    </w:pPr>
    <w:rPr>
      <w:rFonts w:ascii="Times New Roman" w:eastAsiaTheme="minorHAnsi" w:hAnsi="Times New Roman" w:cstheme="minorBidi"/>
      <w:color w:val="auto"/>
      <w:sz w:val="22"/>
      <w:szCs w:val="23"/>
    </w:rPr>
  </w:style>
  <w:style w:type="paragraph" w:customStyle="1" w:styleId="prlheadDefinitions">
    <w:name w:val="prl_head_Definitions"/>
    <w:basedOn w:val="Normal"/>
    <w:qFormat/>
    <w:rsid w:val="00DA6624"/>
    <w:pPr>
      <w:keepNext/>
      <w:shd w:val="clear" w:color="auto" w:fill="FFFFFF"/>
      <w:spacing w:before="480" w:after="180" w:line="240" w:lineRule="auto"/>
      <w:ind w:left="-567" w:right="0" w:firstLine="0"/>
      <w:outlineLvl w:val="4"/>
    </w:pPr>
    <w:rPr>
      <w:rFonts w:ascii="Times New Roman" w:eastAsia="Times New Roman" w:hAnsi="Times New Roman"/>
      <w:b/>
      <w:bCs/>
      <w:color w:val="auto"/>
      <w:sz w:val="27"/>
      <w:szCs w:val="27"/>
    </w:rPr>
  </w:style>
  <w:style w:type="paragraph" w:customStyle="1" w:styleId="PrlTableList1">
    <w:name w:val="Prl_Table_List_1"/>
    <w:basedOn w:val="Normal"/>
    <w:qFormat/>
    <w:rsid w:val="00DA6624"/>
    <w:pPr>
      <w:numPr>
        <w:numId w:val="1"/>
      </w:numPr>
      <w:spacing w:before="80" w:after="80" w:line="259" w:lineRule="auto"/>
      <w:ind w:right="0"/>
    </w:pPr>
    <w:rPr>
      <w:rFonts w:ascii="Times New Roman" w:eastAsiaTheme="minorHAnsi" w:hAnsi="Times New Roman"/>
      <w:color w:val="auto"/>
      <w:sz w:val="20"/>
      <w:szCs w:val="24"/>
      <w:lang w:val="en-GB" w:eastAsia="en-US"/>
    </w:rPr>
  </w:style>
  <w:style w:type="paragraph" w:customStyle="1" w:styleId="PrlTableList2">
    <w:name w:val="Prl_Table_List_2"/>
    <w:basedOn w:val="Normal"/>
    <w:qFormat/>
    <w:rsid w:val="00DA6624"/>
    <w:pPr>
      <w:widowControl w:val="0"/>
      <w:numPr>
        <w:ilvl w:val="1"/>
        <w:numId w:val="1"/>
      </w:numPr>
      <w:spacing w:beforeLines="60" w:before="144" w:afterLines="60" w:after="144" w:line="259" w:lineRule="auto"/>
      <w:ind w:right="0"/>
    </w:pPr>
    <w:rPr>
      <w:rFonts w:ascii="Times New Roman" w:eastAsiaTheme="minorHAnsi" w:hAnsi="Times New Roman"/>
      <w:color w:val="auto"/>
      <w:sz w:val="20"/>
      <w:szCs w:val="24"/>
      <w:lang w:val="en-US" w:eastAsia="en-US"/>
    </w:rPr>
  </w:style>
  <w:style w:type="paragraph" w:customStyle="1" w:styleId="PrlTableList3">
    <w:name w:val="Prl_Table_List_3"/>
    <w:basedOn w:val="PrlTableList2"/>
    <w:qFormat/>
    <w:rsid w:val="00DA6624"/>
    <w:pPr>
      <w:numPr>
        <w:ilvl w:val="2"/>
      </w:numPr>
    </w:pPr>
    <w:rPr>
      <w:position w:val="1"/>
    </w:rPr>
  </w:style>
  <w:style w:type="paragraph" w:customStyle="1" w:styleId="prlTabletext">
    <w:name w:val="prl_Table_text"/>
    <w:basedOn w:val="Prlpara"/>
    <w:qFormat/>
    <w:rsid w:val="00DA6624"/>
    <w:pPr>
      <w:numPr>
        <w:ilvl w:val="0"/>
        <w:numId w:val="0"/>
      </w:numPr>
      <w:spacing w:before="80" w:after="80" w:line="240" w:lineRule="auto"/>
      <w:ind w:left="23" w:right="23"/>
    </w:pPr>
    <w:rPr>
      <w:sz w:val="20"/>
      <w:lang w:eastAsia="en-US"/>
    </w:rPr>
  </w:style>
  <w:style w:type="paragraph" w:customStyle="1" w:styleId="Prlhead3">
    <w:name w:val="Prl_head_3"/>
    <w:basedOn w:val="Prlhead2"/>
    <w:next w:val="Prlpara"/>
    <w:qFormat/>
    <w:rsid w:val="00DA6624"/>
    <w:pPr>
      <w:numPr>
        <w:ilvl w:val="3"/>
      </w:numPr>
      <w:spacing w:before="480"/>
      <w:outlineLvl w:val="0"/>
    </w:pPr>
    <w:rPr>
      <w:bCs w:val="0"/>
      <w:sz w:val="27"/>
      <w:szCs w:val="27"/>
    </w:rPr>
  </w:style>
  <w:style w:type="paragraph" w:customStyle="1" w:styleId="Prlhead4">
    <w:name w:val="Prl_head_4"/>
    <w:basedOn w:val="Normal"/>
    <w:next w:val="Normal"/>
    <w:qFormat/>
    <w:rsid w:val="00DA6624"/>
    <w:pPr>
      <w:keepNext/>
      <w:numPr>
        <w:ilvl w:val="4"/>
        <w:numId w:val="24"/>
      </w:numPr>
      <w:autoSpaceDE w:val="0"/>
      <w:autoSpaceDN w:val="0"/>
      <w:adjustRightInd w:val="0"/>
      <w:spacing w:before="360" w:after="120" w:line="240" w:lineRule="auto"/>
      <w:ind w:right="0"/>
    </w:pPr>
    <w:rPr>
      <w:rFonts w:ascii="Times New Roman" w:eastAsia="Times New Roman" w:hAnsi="Times New Roman"/>
      <w:b/>
      <w:bCs/>
      <w:color w:val="auto"/>
      <w:sz w:val="24"/>
      <w:szCs w:val="23"/>
      <w:lang w:eastAsia="en-US"/>
    </w:rPr>
  </w:style>
  <w:style w:type="paragraph" w:customStyle="1" w:styleId="Prlhead5">
    <w:name w:val="Prl_head_5"/>
    <w:basedOn w:val="Prlhead4"/>
    <w:next w:val="Prllist1"/>
    <w:qFormat/>
    <w:rsid w:val="00DA6624"/>
    <w:pPr>
      <w:numPr>
        <w:ilvl w:val="5"/>
      </w:numPr>
      <w:tabs>
        <w:tab w:val="left" w:pos="1418"/>
      </w:tabs>
    </w:pPr>
  </w:style>
  <w:style w:type="paragraph" w:customStyle="1" w:styleId="prlTabletextbold">
    <w:name w:val="prl_Table_text_bold"/>
    <w:basedOn w:val="prlTabletext"/>
    <w:qFormat/>
    <w:rsid w:val="00DA6624"/>
    <w:rPr>
      <w:b/>
    </w:rPr>
  </w:style>
  <w:style w:type="paragraph" w:customStyle="1" w:styleId="PrlTableList4">
    <w:name w:val="Prl_Table_List_4"/>
    <w:basedOn w:val="PrlTableList3"/>
    <w:qFormat/>
    <w:rsid w:val="00DA6624"/>
    <w:pPr>
      <w:numPr>
        <w:ilvl w:val="3"/>
      </w:numPr>
      <w:spacing w:before="60" w:after="60"/>
    </w:pPr>
  </w:style>
  <w:style w:type="paragraph" w:customStyle="1" w:styleId="prlsubhead">
    <w:name w:val="prl_subhead"/>
    <w:basedOn w:val="Normal"/>
    <w:next w:val="Prlpara"/>
    <w:qFormat/>
    <w:rsid w:val="00DA6624"/>
    <w:pPr>
      <w:keepNext/>
      <w:spacing w:before="480" w:after="240" w:line="240" w:lineRule="auto"/>
      <w:ind w:left="0" w:right="0" w:firstLine="0"/>
    </w:pPr>
    <w:rPr>
      <w:rFonts w:ascii="Times New Roman" w:eastAsia="Calibri" w:hAnsi="Times New Roman" w:cs="Times New Roman"/>
      <w:b/>
      <w:color w:val="auto"/>
      <w:sz w:val="24"/>
      <w:lang w:eastAsia="en-US"/>
    </w:rPr>
  </w:style>
  <w:style w:type="table" w:customStyle="1" w:styleId="prltable">
    <w:name w:val="prl_table"/>
    <w:basedOn w:val="TableNormal"/>
    <w:uiPriority w:val="99"/>
    <w:rsid w:val="00DA6624"/>
    <w:pPr>
      <w:spacing w:after="0" w:line="240" w:lineRule="auto"/>
    </w:pPr>
    <w:rPr>
      <w:rFonts w:ascii="Times" w:eastAsia="Times New Roman" w:hAnsi="Times" w:cs="Times New Roman"/>
      <w:sz w:val="20"/>
      <w:szCs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customStyle="1" w:styleId="prlnumparasimple">
    <w:name w:val="prl_num_para_simple"/>
    <w:basedOn w:val="Prlpara"/>
    <w:qFormat/>
    <w:rsid w:val="00DA6624"/>
    <w:pPr>
      <w:numPr>
        <w:ilvl w:val="0"/>
        <w:numId w:val="12"/>
      </w:numPr>
    </w:pPr>
  </w:style>
  <w:style w:type="paragraph" w:styleId="Header">
    <w:name w:val="header"/>
    <w:basedOn w:val="Normal"/>
    <w:link w:val="HeaderChar"/>
    <w:uiPriority w:val="99"/>
    <w:unhideWhenUsed/>
    <w:rsid w:val="00DA6624"/>
    <w:pPr>
      <w:tabs>
        <w:tab w:val="center" w:pos="4513"/>
        <w:tab w:val="right" w:pos="9026"/>
      </w:tabs>
      <w:spacing w:after="0" w:line="240" w:lineRule="auto"/>
      <w:ind w:left="0" w:right="0" w:firstLine="0"/>
    </w:pPr>
    <w:rPr>
      <w:rFonts w:ascii="Times" w:eastAsia="Times New Roman" w:hAnsi="Times" w:cs="Times New Roman"/>
      <w:color w:val="auto"/>
      <w:sz w:val="20"/>
      <w:szCs w:val="20"/>
    </w:rPr>
  </w:style>
  <w:style w:type="character" w:customStyle="1" w:styleId="HeaderChar">
    <w:name w:val="Header Char"/>
    <w:basedOn w:val="DefaultParagraphFont"/>
    <w:link w:val="Header"/>
    <w:uiPriority w:val="99"/>
    <w:rsid w:val="00DA6624"/>
    <w:rPr>
      <w:rFonts w:ascii="Times" w:eastAsia="Times New Roman" w:hAnsi="Times" w:cs="Times New Roman"/>
      <w:sz w:val="20"/>
      <w:szCs w:val="20"/>
    </w:rPr>
  </w:style>
  <w:style w:type="table" w:customStyle="1" w:styleId="GridTable1Light-Accent21">
    <w:name w:val="Grid Table 1 Light - Accent 21"/>
    <w:basedOn w:val="TableNormal"/>
    <w:uiPriority w:val="46"/>
    <w:rsid w:val="00DA6624"/>
    <w:pPr>
      <w:spacing w:after="0" w:line="240" w:lineRule="auto"/>
    </w:pPr>
    <w:rPr>
      <w:rFonts w:ascii="Calibri" w:eastAsia="Calibri" w:hAnsi="Calibri"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A6624"/>
    <w:pPr>
      <w:spacing w:after="0" w:line="240" w:lineRule="auto"/>
      <w:ind w:left="0" w:right="0" w:firstLine="0"/>
    </w:pPr>
    <w:rPr>
      <w:rFonts w:ascii="Segoe UI" w:eastAsia="Times New Roman" w:hAnsi="Segoe UI" w:cs="Segoe UI"/>
      <w:color w:val="auto"/>
      <w:szCs w:val="18"/>
    </w:rPr>
  </w:style>
  <w:style w:type="character" w:customStyle="1" w:styleId="BalloonTextChar">
    <w:name w:val="Balloon Text Char"/>
    <w:basedOn w:val="DefaultParagraphFont"/>
    <w:link w:val="BalloonText"/>
    <w:uiPriority w:val="99"/>
    <w:semiHidden/>
    <w:rsid w:val="00DA6624"/>
    <w:rPr>
      <w:rFonts w:ascii="Segoe UI" w:eastAsia="Times New Roman" w:hAnsi="Segoe UI" w:cs="Segoe UI"/>
      <w:sz w:val="18"/>
      <w:szCs w:val="18"/>
    </w:rPr>
  </w:style>
  <w:style w:type="paragraph" w:styleId="FootnoteText">
    <w:name w:val="footnote text"/>
    <w:basedOn w:val="Normal"/>
    <w:link w:val="FootnoteTextChar"/>
    <w:uiPriority w:val="7"/>
    <w:unhideWhenUsed/>
    <w:qFormat/>
    <w:rsid w:val="00DA6624"/>
    <w:pPr>
      <w:tabs>
        <w:tab w:val="left" w:pos="567"/>
      </w:tabs>
      <w:spacing w:after="0" w:line="240" w:lineRule="auto"/>
      <w:ind w:left="567" w:right="0" w:hanging="567"/>
      <w:jc w:val="both"/>
    </w:pPr>
    <w:rPr>
      <w:rFonts w:ascii="Times New Roman" w:eastAsia="Calibri" w:hAnsi="Times New Roman" w:cs="Times New Roman"/>
      <w:color w:val="auto"/>
      <w:szCs w:val="20"/>
      <w:lang w:eastAsia="en-US"/>
    </w:rPr>
  </w:style>
  <w:style w:type="character" w:customStyle="1" w:styleId="FootnoteTextChar">
    <w:name w:val="Footnote Text Char"/>
    <w:basedOn w:val="DefaultParagraphFont"/>
    <w:link w:val="FootnoteText"/>
    <w:uiPriority w:val="7"/>
    <w:rsid w:val="00DA6624"/>
    <w:rPr>
      <w:rFonts w:ascii="Times New Roman" w:eastAsia="Calibri" w:hAnsi="Times New Roman" w:cs="Times New Roman"/>
      <w:sz w:val="18"/>
      <w:szCs w:val="20"/>
      <w:lang w:eastAsia="en-US"/>
    </w:rPr>
  </w:style>
  <w:style w:type="character" w:styleId="CommentReference">
    <w:name w:val="annotation reference"/>
    <w:basedOn w:val="DefaultParagraphFont"/>
    <w:uiPriority w:val="99"/>
    <w:semiHidden/>
    <w:unhideWhenUsed/>
    <w:rsid w:val="00DA6624"/>
    <w:rPr>
      <w:sz w:val="16"/>
      <w:szCs w:val="16"/>
    </w:rPr>
  </w:style>
  <w:style w:type="paragraph" w:styleId="CommentText">
    <w:name w:val="annotation text"/>
    <w:basedOn w:val="Normal"/>
    <w:link w:val="CommentTextChar"/>
    <w:uiPriority w:val="99"/>
    <w:semiHidden/>
    <w:unhideWhenUsed/>
    <w:rsid w:val="00DA6624"/>
    <w:pPr>
      <w:spacing w:after="0" w:line="240" w:lineRule="auto"/>
      <w:ind w:left="0" w:right="0" w:firstLine="0"/>
    </w:pPr>
    <w:rPr>
      <w:rFonts w:ascii="Times" w:eastAsia="Times New Roman" w:hAnsi="Times" w:cs="Times New Roman"/>
      <w:color w:val="auto"/>
      <w:sz w:val="20"/>
      <w:szCs w:val="20"/>
    </w:rPr>
  </w:style>
  <w:style w:type="character" w:customStyle="1" w:styleId="CommentTextChar">
    <w:name w:val="Comment Text Char"/>
    <w:basedOn w:val="DefaultParagraphFont"/>
    <w:link w:val="CommentText"/>
    <w:uiPriority w:val="99"/>
    <w:semiHidden/>
    <w:rsid w:val="00DA662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A6624"/>
    <w:rPr>
      <w:b/>
      <w:bCs/>
    </w:rPr>
  </w:style>
  <w:style w:type="character" w:customStyle="1" w:styleId="CommentSubjectChar">
    <w:name w:val="Comment Subject Char"/>
    <w:basedOn w:val="CommentTextChar"/>
    <w:link w:val="CommentSubject"/>
    <w:uiPriority w:val="99"/>
    <w:semiHidden/>
    <w:rsid w:val="00DA6624"/>
    <w:rPr>
      <w:rFonts w:ascii="Times" w:eastAsia="Times New Roman" w:hAnsi="Times" w:cs="Times New Roman"/>
      <w:b/>
      <w:bCs/>
      <w:sz w:val="20"/>
      <w:szCs w:val="20"/>
    </w:rPr>
  </w:style>
  <w:style w:type="table" w:customStyle="1" w:styleId="SG1black">
    <w:name w:val="SG1 black"/>
    <w:basedOn w:val="TableNormal"/>
    <w:uiPriority w:val="99"/>
    <w:rsid w:val="00DA6624"/>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DA6624"/>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DA6624"/>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DA6624"/>
    <w:pPr>
      <w:spacing w:after="0" w:line="240" w:lineRule="auto"/>
    </w:pPr>
    <w:rPr>
      <w:rFonts w:eastAsiaTheme="minorHAnsi"/>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DA6624"/>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DA6624"/>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DA6624"/>
    <w:pPr>
      <w:spacing w:after="0" w:line="240" w:lineRule="auto"/>
    </w:pPr>
    <w:rPr>
      <w:rFonts w:eastAsiaTheme="minorHAns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A662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A662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styleId="TableGrid0">
    <w:name w:val="Table Grid"/>
    <w:basedOn w:val="TableNormal"/>
    <w:uiPriority w:val="39"/>
    <w:rsid w:val="0071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7CC1"/>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1301">
      <w:bodyDiv w:val="1"/>
      <w:marLeft w:val="0"/>
      <w:marRight w:val="0"/>
      <w:marTop w:val="0"/>
      <w:marBottom w:val="0"/>
      <w:divBdr>
        <w:top w:val="none" w:sz="0" w:space="0" w:color="auto"/>
        <w:left w:val="none" w:sz="0" w:space="0" w:color="auto"/>
        <w:bottom w:val="none" w:sz="0" w:space="0" w:color="auto"/>
        <w:right w:val="none" w:sz="0" w:space="0" w:color="auto"/>
      </w:divBdr>
      <w:divsChild>
        <w:div w:id="109781795">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E232F-AE60-4300-A4F8-C136520D2703}">
  <ds:schemaRefs>
    <ds:schemaRef ds:uri="http://schemas.microsoft.com/office/2006/metadata/properties"/>
    <ds:schemaRef ds:uri="http://schemas.microsoft.com/office/infopath/2007/PartnerControls"/>
    <ds:schemaRef ds:uri="39922700-b77c-4ccf-8187-bc0a3bf64a4b"/>
  </ds:schemaRefs>
</ds:datastoreItem>
</file>

<file path=customXml/itemProps2.xml><?xml version="1.0" encoding="utf-8"?>
<ds:datastoreItem xmlns:ds="http://schemas.openxmlformats.org/officeDocument/2006/customXml" ds:itemID="{D8555891-52F3-46E6-AFFC-1E338C5B8096}">
  <ds:schemaRefs>
    <ds:schemaRef ds:uri="http://schemas.microsoft.com/sharepoint/v3/contenttype/forms"/>
  </ds:schemaRefs>
</ds:datastoreItem>
</file>

<file path=customXml/itemProps3.xml><?xml version="1.0" encoding="utf-8"?>
<ds:datastoreItem xmlns:ds="http://schemas.openxmlformats.org/officeDocument/2006/customXml" ds:itemID="{A26E732E-D94C-4F30-9944-4513DC40FA48}"/>
</file>

<file path=docProps/app.xml><?xml version="1.0" encoding="utf-8"?>
<Properties xmlns="http://schemas.openxmlformats.org/officeDocument/2006/extended-properties" xmlns:vt="http://schemas.openxmlformats.org/officeDocument/2006/docPropsVTypes">
  <Template>Normal.dotm</Template>
  <TotalTime>32</TotalTime>
  <Pages>26</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CCC</vt:lpstr>
    </vt:vector>
  </TitlesOfParts>
  <Company>Christchurch City Council</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subject/>
  <dc:creator>Christchurch CIty Council</dc:creator>
  <cp:keywords/>
  <cp:lastModifiedBy>Richmond, Suzanne</cp:lastModifiedBy>
  <cp:revision>30</cp:revision>
  <dcterms:created xsi:type="dcterms:W3CDTF">2023-02-28T19:33:00Z</dcterms:created>
  <dcterms:modified xsi:type="dcterms:W3CDTF">2023-08-16T02:41:00Z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y fmtid="{D5CDD505-2E9C-101B-9397-08002B2CF9AE}" pid="3" name="TaxKeyword">
    <vt:lpwstr/>
  </property>
  <property fmtid="{D5CDD505-2E9C-101B-9397-08002B2CF9AE}" pid="4" name="Discipline">
    <vt:lpwstr/>
  </property>
  <property fmtid="{D5CDD505-2E9C-101B-9397-08002B2CF9AE}" pid="5" name="GHDRegion">
    <vt:lpwstr>2;#Asia Pacific|fe2015cb-5917-40ab-b281-f783deb1b24a</vt:lpwstr>
  </property>
  <property fmtid="{D5CDD505-2E9C-101B-9397-08002B2CF9AE}" pid="6" name="ProjectDocumentCategory">
    <vt:lpwstr>24;#(Not Categorised)|f4f9c753-b57a-44c0-a441-0f219a3b091b</vt:lpwstr>
  </property>
  <property fmtid="{D5CDD505-2E9C-101B-9397-08002B2CF9AE}" pid="7" name="GHDCountry">
    <vt:lpwstr/>
  </property>
  <property fmtid="{D5CDD505-2E9C-101B-9397-08002B2CF9AE}" pid="8" name="GHDOperatingCentre">
    <vt:lpwstr/>
  </property>
  <property fmtid="{D5CDD505-2E9C-101B-9397-08002B2CF9AE}" pid="9" name="_dlc_DocIdItemGuid">
    <vt:lpwstr>d6c93ae2-f150-486d-b4e7-aa3c922ca627</vt:lpwstr>
  </property>
  <property fmtid="{D5CDD505-2E9C-101B-9397-08002B2CF9AE}" pid="10" name="Classification">
    <vt:lpwstr>1;#Unclassified|5bcd1335-87be-43aa-9aa8-adc620b22826</vt:lpwstr>
  </property>
  <property fmtid="{D5CDD505-2E9C-101B-9397-08002B2CF9AE}" pid="11" name="ProjectDocumentType">
    <vt:lpwstr/>
  </property>
</Properties>
</file>