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647F" w14:textId="77777777" w:rsidR="00A66B38" w:rsidRPr="002239D6" w:rsidRDefault="00A66B38" w:rsidP="00943250">
      <w:pPr>
        <w:ind w:left="1134" w:hanging="1144"/>
        <w:rPr>
          <w:rFonts w:asciiTheme="minorHAnsi" w:hAnsiTheme="minorHAnsi" w:cstheme="minorHAnsi"/>
          <w:b/>
          <w:sz w:val="24"/>
          <w:szCs w:val="24"/>
        </w:rPr>
      </w:pPr>
      <w:r w:rsidRPr="002239D6">
        <w:rPr>
          <w:rFonts w:asciiTheme="minorHAnsi" w:hAnsiTheme="minorHAnsi" w:cstheme="minorHAnsi"/>
          <w:b/>
          <w:sz w:val="24"/>
          <w:szCs w:val="24"/>
        </w:rPr>
        <w:t xml:space="preserve">DISTRICT PLAN TEXT AMENDMENTS </w:t>
      </w:r>
    </w:p>
    <w:p w14:paraId="488B3ED1" w14:textId="77777777" w:rsidR="00A66B38" w:rsidRPr="00301C00" w:rsidRDefault="00A66B38" w:rsidP="00A66B38">
      <w:pPr>
        <w:ind w:left="0"/>
        <w:rPr>
          <w:rFonts w:asciiTheme="minorHAnsi" w:hAnsiTheme="minorHAnsi" w:cstheme="minorHAnsi"/>
          <w:sz w:val="20"/>
          <w:szCs w:val="20"/>
        </w:rPr>
      </w:pPr>
      <w:r w:rsidRPr="00301C00">
        <w:rPr>
          <w:rFonts w:asciiTheme="minorHAnsi" w:hAnsiTheme="minorHAnsi" w:cstheme="minorHAnsi"/>
          <w:sz w:val="20"/>
          <w:szCs w:val="20"/>
        </w:rPr>
        <w:t xml:space="preserve">Key: </w:t>
      </w:r>
    </w:p>
    <w:p w14:paraId="20F5BA4F" w14:textId="77777777" w:rsidR="00A66B38" w:rsidRPr="00301C00" w:rsidRDefault="00A66B38" w:rsidP="00A66B38">
      <w:p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01C00">
        <w:rPr>
          <w:rFonts w:asciiTheme="minorHAnsi" w:hAnsiTheme="minorHAnsi" w:cstheme="minorHAnsi"/>
          <w:sz w:val="20"/>
          <w:szCs w:val="20"/>
        </w:rPr>
        <w:t xml:space="preserve">For the purposes of this plan change, any unchanged text is shown as normal text or in </w:t>
      </w:r>
      <w:r w:rsidRPr="00301C00">
        <w:rPr>
          <w:rFonts w:asciiTheme="minorHAnsi" w:hAnsiTheme="minorHAnsi" w:cstheme="minorHAnsi"/>
          <w:b/>
          <w:sz w:val="20"/>
          <w:szCs w:val="20"/>
        </w:rPr>
        <w:t>bold</w:t>
      </w:r>
      <w:r w:rsidRPr="00301C00">
        <w:rPr>
          <w:rFonts w:asciiTheme="minorHAnsi" w:hAnsiTheme="minorHAnsi" w:cstheme="minorHAnsi"/>
          <w:sz w:val="20"/>
          <w:szCs w:val="20"/>
        </w:rPr>
        <w:t xml:space="preserve">, any text proposed to be added by the plan change is shown as </w:t>
      </w:r>
      <w:r w:rsidRPr="00301C00">
        <w:rPr>
          <w:rFonts w:asciiTheme="minorHAnsi" w:hAnsiTheme="minorHAnsi" w:cstheme="minorHAnsi"/>
          <w:b/>
          <w:sz w:val="20"/>
          <w:szCs w:val="20"/>
          <w:u w:val="single"/>
        </w:rPr>
        <w:t>bold underlined</w:t>
      </w:r>
      <w:r w:rsidRPr="00301C00">
        <w:rPr>
          <w:rFonts w:asciiTheme="minorHAnsi" w:hAnsiTheme="minorHAnsi" w:cstheme="minorHAnsi"/>
          <w:sz w:val="20"/>
          <w:szCs w:val="20"/>
        </w:rPr>
        <w:t xml:space="preserve"> and text to be deleted as </w:t>
      </w:r>
      <w:r w:rsidRPr="00301C00">
        <w:rPr>
          <w:rFonts w:asciiTheme="minorHAnsi" w:hAnsiTheme="minorHAnsi" w:cstheme="minorHAnsi"/>
          <w:b/>
          <w:strike/>
          <w:sz w:val="20"/>
          <w:szCs w:val="20"/>
        </w:rPr>
        <w:t>bold strikethrough</w:t>
      </w:r>
      <w:r w:rsidRPr="00301C0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DF92F23" w14:textId="77777777" w:rsidR="00A66B38" w:rsidRPr="00301C00" w:rsidRDefault="00A66B38" w:rsidP="00A66B38">
      <w:pPr>
        <w:ind w:left="0"/>
        <w:rPr>
          <w:rFonts w:asciiTheme="minorHAnsi" w:hAnsiTheme="minorHAnsi" w:cstheme="minorHAnsi"/>
          <w:sz w:val="20"/>
          <w:szCs w:val="20"/>
        </w:rPr>
      </w:pPr>
      <w:r w:rsidRPr="00301C00">
        <w:rPr>
          <w:rFonts w:asciiTheme="minorHAnsi" w:hAnsiTheme="minorHAnsi" w:cstheme="minorHAnsi"/>
          <w:sz w:val="20"/>
          <w:szCs w:val="20"/>
        </w:rPr>
        <w:t xml:space="preserve">Text in </w:t>
      </w:r>
      <w:r w:rsidRPr="00301C00">
        <w:rPr>
          <w:rFonts w:asciiTheme="minorHAnsi" w:hAnsiTheme="minorHAnsi" w:cstheme="minorHAnsi"/>
          <w:b/>
          <w:color w:val="FF0000"/>
          <w:sz w:val="20"/>
          <w:szCs w:val="20"/>
          <w:u w:val="single" w:color="FF0000"/>
        </w:rPr>
        <w:t xml:space="preserve">bold </w:t>
      </w:r>
      <w:r w:rsidR="00464A77" w:rsidRPr="00301C00">
        <w:rPr>
          <w:rFonts w:asciiTheme="minorHAnsi" w:hAnsiTheme="minorHAnsi" w:cstheme="minorHAnsi"/>
          <w:b/>
          <w:color w:val="FF0000"/>
          <w:sz w:val="20"/>
          <w:szCs w:val="20"/>
          <w:u w:val="single" w:color="FF0000"/>
        </w:rPr>
        <w:t>red</w:t>
      </w:r>
      <w:r w:rsidRPr="00301C00">
        <w:rPr>
          <w:rFonts w:asciiTheme="minorHAnsi" w:hAnsiTheme="minorHAnsi" w:cstheme="minorHAnsi"/>
          <w:b/>
          <w:color w:val="FF0000"/>
          <w:sz w:val="20"/>
          <w:szCs w:val="20"/>
          <w:u w:val="single" w:color="FF0000"/>
        </w:rPr>
        <w:t xml:space="preserve"> underlined</w:t>
      </w:r>
      <w:r w:rsidRPr="00301C00">
        <w:rPr>
          <w:rFonts w:asciiTheme="minorHAnsi" w:hAnsiTheme="minorHAnsi" w:cstheme="minorHAnsi"/>
          <w:sz w:val="20"/>
          <w:szCs w:val="20"/>
        </w:rPr>
        <w:t xml:space="preserve"> is that from Schedule 3A of the Resource Management Act and must be included. </w:t>
      </w:r>
    </w:p>
    <w:p w14:paraId="2B91FB4D" w14:textId="77777777" w:rsidR="00A66B38" w:rsidRPr="00301C00" w:rsidRDefault="00A66B38" w:rsidP="00A66B38">
      <w:pPr>
        <w:ind w:left="0"/>
        <w:rPr>
          <w:rFonts w:asciiTheme="minorHAnsi" w:hAnsiTheme="minorHAnsi" w:cstheme="minorHAnsi"/>
          <w:sz w:val="20"/>
          <w:szCs w:val="20"/>
        </w:rPr>
      </w:pPr>
      <w:r w:rsidRPr="00301C00">
        <w:rPr>
          <w:rFonts w:asciiTheme="minorHAnsi" w:hAnsiTheme="minorHAnsi" w:cstheme="minorHAnsi"/>
          <w:sz w:val="20"/>
          <w:szCs w:val="20"/>
        </w:rPr>
        <w:t xml:space="preserve">Text in </w:t>
      </w:r>
      <w:r w:rsidRPr="00301C00">
        <w:rPr>
          <w:rFonts w:asciiTheme="minorHAnsi" w:hAnsiTheme="minorHAnsi" w:cstheme="minorHAnsi"/>
          <w:color w:val="00B050"/>
          <w:sz w:val="20"/>
          <w:szCs w:val="20"/>
        </w:rPr>
        <w:t xml:space="preserve">green </w:t>
      </w:r>
      <w:r w:rsidRPr="00301C00">
        <w:rPr>
          <w:rFonts w:asciiTheme="minorHAnsi" w:hAnsiTheme="minorHAnsi" w:cstheme="minorHAnsi"/>
          <w:sz w:val="20"/>
          <w:szCs w:val="20"/>
        </w:rPr>
        <w:t xml:space="preserve">font identifies existing terms in Chapter 2 – Definitions. Where the proposed change contains a term defined in Chapter 2 – Definitions, the term is shown as </w:t>
      </w:r>
      <w:r w:rsidRPr="00301C00">
        <w:rPr>
          <w:rFonts w:asciiTheme="minorHAnsi" w:hAnsiTheme="minorHAnsi" w:cstheme="minorHAnsi"/>
          <w:b/>
          <w:color w:val="00B050"/>
          <w:sz w:val="20"/>
          <w:szCs w:val="20"/>
          <w:u w:val="single"/>
        </w:rPr>
        <w:t>bold underlined text in green</w:t>
      </w:r>
      <w:r w:rsidRPr="00301C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that to be deleted as </w:t>
      </w:r>
      <w:r w:rsidRPr="00301C00">
        <w:rPr>
          <w:rFonts w:asciiTheme="minorHAnsi" w:hAnsiTheme="minorHAnsi" w:cstheme="minorHAnsi"/>
          <w:b/>
          <w:strike/>
          <w:color w:val="00B050"/>
          <w:sz w:val="20"/>
          <w:szCs w:val="20"/>
        </w:rPr>
        <w:t>bold strikethrough in green</w:t>
      </w:r>
      <w:r w:rsidRPr="00301C00">
        <w:rPr>
          <w:rFonts w:asciiTheme="minorHAnsi" w:hAnsiTheme="minorHAnsi" w:cstheme="minorHAnsi"/>
          <w:sz w:val="20"/>
          <w:szCs w:val="20"/>
        </w:rPr>
        <w:t xml:space="preserve">. New definition in a proposed rule is </w:t>
      </w:r>
      <w:r w:rsidRPr="00301C00">
        <w:rPr>
          <w:rFonts w:asciiTheme="minorHAnsi" w:hAnsiTheme="minorHAnsi" w:cstheme="minorHAnsi"/>
          <w:b/>
          <w:color w:val="00B050"/>
          <w:sz w:val="20"/>
          <w:szCs w:val="20"/>
          <w:u w:val="single" w:color="000000" w:themeColor="text1"/>
        </w:rPr>
        <w:t>bold green text underlined in black.</w:t>
      </w:r>
    </w:p>
    <w:p w14:paraId="1A628B8C" w14:textId="77777777" w:rsidR="001950E6" w:rsidRPr="00301C00" w:rsidRDefault="001950E6" w:rsidP="001950E6">
      <w:pPr>
        <w:ind w:left="0"/>
        <w:rPr>
          <w:rFonts w:asciiTheme="minorHAnsi" w:hAnsiTheme="minorHAnsi" w:cstheme="minorHAnsi"/>
          <w:sz w:val="20"/>
          <w:szCs w:val="20"/>
        </w:rPr>
      </w:pPr>
      <w:r w:rsidRPr="00301C00">
        <w:rPr>
          <w:rFonts w:asciiTheme="minorHAnsi" w:hAnsiTheme="minorHAnsi" w:cstheme="minorHAnsi"/>
          <w:sz w:val="20"/>
          <w:szCs w:val="20"/>
        </w:rPr>
        <w:t xml:space="preserve">Text in </w:t>
      </w:r>
      <w:r w:rsidRPr="00301C00">
        <w:rPr>
          <w:rFonts w:asciiTheme="minorHAnsi" w:hAnsiTheme="minorHAnsi" w:cstheme="minorHAnsi"/>
          <w:color w:val="7030A0"/>
          <w:sz w:val="20"/>
          <w:szCs w:val="20"/>
        </w:rPr>
        <w:t>purple</w:t>
      </w:r>
      <w:r w:rsidRPr="00301C00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 xml:space="preserve"> </w:t>
      </w:r>
      <w:r w:rsidRPr="00301C00">
        <w:rPr>
          <w:rFonts w:asciiTheme="minorHAnsi" w:hAnsiTheme="minorHAnsi" w:cstheme="minorHAnsi"/>
          <w:sz w:val="20"/>
          <w:szCs w:val="20"/>
        </w:rPr>
        <w:t>is a plan change proposal subject to Council Decision.</w:t>
      </w:r>
    </w:p>
    <w:p w14:paraId="519033C7" w14:textId="77777777" w:rsidR="001950E6" w:rsidRPr="00301C00" w:rsidRDefault="001950E6" w:rsidP="001950E6">
      <w:pPr>
        <w:ind w:left="0"/>
        <w:rPr>
          <w:rFonts w:asciiTheme="minorHAnsi" w:hAnsiTheme="minorHAnsi" w:cstheme="minorHAnsi"/>
          <w:sz w:val="20"/>
          <w:szCs w:val="20"/>
        </w:rPr>
      </w:pPr>
      <w:r w:rsidRPr="00301C00">
        <w:rPr>
          <w:rFonts w:asciiTheme="minorHAnsi" w:hAnsiTheme="minorHAnsi" w:cstheme="minorHAnsi"/>
          <w:sz w:val="20"/>
          <w:szCs w:val="20"/>
        </w:rPr>
        <w:t xml:space="preserve">Text in </w:t>
      </w:r>
      <w:r w:rsidRPr="00301C00">
        <w:rPr>
          <w:rFonts w:asciiTheme="minorHAnsi" w:hAnsiTheme="minorHAnsi" w:cstheme="minorHAnsi"/>
          <w:color w:val="7030A0"/>
          <w:sz w:val="20"/>
          <w:szCs w:val="20"/>
          <w:highlight w:val="lightGray"/>
        </w:rPr>
        <w:t>purple shaded in grey</w:t>
      </w:r>
      <w:r w:rsidRPr="00301C00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  <w:r w:rsidRPr="00301C00">
        <w:rPr>
          <w:rFonts w:asciiTheme="minorHAnsi" w:hAnsiTheme="minorHAnsi" w:cstheme="minorHAnsi"/>
          <w:sz w:val="20"/>
          <w:szCs w:val="20"/>
        </w:rPr>
        <w:t>is a Plan Change Council Decision.</w:t>
      </w:r>
    </w:p>
    <w:p w14:paraId="241F42CB" w14:textId="77777777" w:rsidR="0038263D" w:rsidRPr="00301C00" w:rsidRDefault="001950E6" w:rsidP="001950E6">
      <w:pPr>
        <w:ind w:left="0"/>
        <w:rPr>
          <w:rFonts w:asciiTheme="minorHAnsi" w:hAnsiTheme="minorHAnsi" w:cstheme="minorHAnsi"/>
          <w:sz w:val="20"/>
          <w:szCs w:val="20"/>
        </w:rPr>
      </w:pPr>
      <w:r w:rsidRPr="00301C00">
        <w:rPr>
          <w:rFonts w:asciiTheme="minorHAnsi" w:hAnsiTheme="minorHAnsi" w:cstheme="minorHAnsi"/>
          <w:sz w:val="20"/>
          <w:szCs w:val="20"/>
        </w:rPr>
        <w:t xml:space="preserve">Text in </w:t>
      </w:r>
      <w:r w:rsidRPr="00301C00">
        <w:rPr>
          <w:rFonts w:asciiTheme="minorHAnsi" w:hAnsiTheme="minorHAnsi" w:cstheme="minorHAnsi"/>
          <w:sz w:val="20"/>
          <w:szCs w:val="20"/>
          <w:highlight w:val="lightGray"/>
        </w:rPr>
        <w:t>black/</w:t>
      </w:r>
      <w:r w:rsidRPr="00301C00">
        <w:rPr>
          <w:rFonts w:asciiTheme="minorHAnsi" w:hAnsiTheme="minorHAnsi" w:cstheme="minorHAnsi"/>
          <w:color w:val="00B050"/>
          <w:sz w:val="20"/>
          <w:szCs w:val="20"/>
          <w:highlight w:val="lightGray"/>
        </w:rPr>
        <w:t xml:space="preserve">green </w:t>
      </w:r>
      <w:r w:rsidRPr="00301C00">
        <w:rPr>
          <w:rFonts w:asciiTheme="minorHAnsi" w:hAnsiTheme="minorHAnsi" w:cstheme="minorHAnsi"/>
          <w:sz w:val="20"/>
          <w:szCs w:val="20"/>
          <w:highlight w:val="lightGray"/>
        </w:rPr>
        <w:t>shaded in grey</w:t>
      </w:r>
      <w:r w:rsidRPr="00301C00">
        <w:rPr>
          <w:rFonts w:asciiTheme="minorHAnsi" w:hAnsiTheme="minorHAnsi" w:cstheme="minorHAnsi"/>
          <w:sz w:val="20"/>
          <w:szCs w:val="20"/>
        </w:rPr>
        <w:t xml:space="preserve"> is a Council Decision subject to appeal.</w:t>
      </w:r>
      <w:r w:rsidR="0038263D" w:rsidRPr="00301C0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5235FE" w14:textId="77777777" w:rsidR="001B371A" w:rsidRDefault="00A66B38" w:rsidP="00CC4B31">
      <w:pPr>
        <w:spacing w:after="475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01C00">
        <w:rPr>
          <w:rFonts w:asciiTheme="minorHAnsi" w:hAnsiTheme="minorHAnsi" w:cstheme="minorHAnsi"/>
          <w:sz w:val="20"/>
          <w:szCs w:val="20"/>
        </w:rPr>
        <w:t xml:space="preserve">Text in </w:t>
      </w:r>
      <w:r w:rsidRPr="00301C00">
        <w:rPr>
          <w:rFonts w:asciiTheme="minorHAnsi" w:hAnsiTheme="minorHAnsi" w:cstheme="minorHAnsi"/>
          <w:color w:val="0000FF"/>
          <w:sz w:val="20"/>
          <w:szCs w:val="20"/>
        </w:rPr>
        <w:t>blue</w:t>
      </w:r>
      <w:r w:rsidRPr="00301C00">
        <w:rPr>
          <w:rFonts w:asciiTheme="minorHAnsi" w:hAnsiTheme="minorHAnsi" w:cstheme="minorHAnsi"/>
          <w:sz w:val="20"/>
          <w:szCs w:val="20"/>
        </w:rPr>
        <w:t xml:space="preserve"> font indicates links to other provisions in the district Plan and/or external documents. These will have pop-ups and links, respectively, in the on-line Christchurch District Plan.</w:t>
      </w:r>
    </w:p>
    <w:p w14:paraId="7F2E0F98" w14:textId="6FAA69B9" w:rsidR="006F018C" w:rsidRPr="00CC4B31" w:rsidRDefault="006F018C" w:rsidP="00CC4B31">
      <w:pPr>
        <w:spacing w:after="475" w:line="259" w:lineRule="auto"/>
        <w:ind w:left="0" w:firstLine="0"/>
        <w:rPr>
          <w:b/>
          <w:sz w:val="33"/>
        </w:rPr>
      </w:pPr>
      <w:r w:rsidRPr="00E84E84">
        <w:rPr>
          <w:rFonts w:asciiTheme="minorHAnsi" w:hAnsiTheme="minorHAnsi" w:cstheme="minorHAnsi"/>
          <w:color w:val="auto"/>
          <w:sz w:val="20"/>
          <w:szCs w:val="20"/>
        </w:rPr>
        <w:t xml:space="preserve">Text in </w:t>
      </w:r>
      <w:r w:rsidR="00C40A17" w:rsidRPr="003556C6">
        <w:rPr>
          <w:rFonts w:asciiTheme="minorHAnsi" w:hAnsiTheme="minorHAnsi" w:cstheme="minorHAnsi"/>
          <w:b/>
          <w:bCs/>
          <w:color w:val="7030A0"/>
          <w:sz w:val="20"/>
          <w:szCs w:val="20"/>
          <w:u w:val="single"/>
        </w:rPr>
        <w:t>purple bold underline</w:t>
      </w:r>
      <w:r w:rsidRPr="00E84E8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Pr="00E84E84">
        <w:rPr>
          <w:rFonts w:asciiTheme="minorHAnsi" w:hAnsiTheme="minorHAnsi" w:cstheme="minorHAnsi"/>
          <w:color w:val="auto"/>
          <w:sz w:val="20"/>
          <w:szCs w:val="20"/>
        </w:rPr>
        <w:t>is recommendations in response to submissions through s42A reporting.</w:t>
      </w:r>
    </w:p>
    <w:p w14:paraId="12EE3FB9" w14:textId="2B27D70B" w:rsidR="001B371A" w:rsidRPr="00301C00" w:rsidRDefault="000948D7" w:rsidP="008B07C8">
      <w:pPr>
        <w:pStyle w:val="Heading1"/>
        <w:ind w:left="1134" w:hanging="1149"/>
        <w:rPr>
          <w:rFonts w:asciiTheme="minorHAnsi" w:hAnsiTheme="minorHAnsi" w:cstheme="minorHAnsi"/>
          <w:szCs w:val="30"/>
        </w:rPr>
      </w:pPr>
      <w:r w:rsidRPr="00301C00">
        <w:rPr>
          <w:rFonts w:asciiTheme="minorHAnsi" w:hAnsiTheme="minorHAnsi" w:cstheme="minorHAnsi"/>
          <w:szCs w:val="30"/>
        </w:rPr>
        <w:t>14.</w:t>
      </w:r>
      <w:r w:rsidR="0019458E">
        <w:rPr>
          <w:rFonts w:asciiTheme="minorHAnsi" w:hAnsiTheme="minorHAnsi" w:cstheme="minorHAnsi"/>
          <w:szCs w:val="30"/>
        </w:rPr>
        <w:t>11</w:t>
      </w:r>
      <w:r w:rsidRPr="00301C00">
        <w:rPr>
          <w:rFonts w:asciiTheme="minorHAnsi" w:hAnsiTheme="minorHAnsi" w:cstheme="minorHAnsi"/>
          <w:szCs w:val="30"/>
        </w:rPr>
        <w:t xml:space="preserve"> </w:t>
      </w:r>
      <w:r w:rsidR="008B07C8">
        <w:rPr>
          <w:rFonts w:asciiTheme="minorHAnsi" w:hAnsiTheme="minorHAnsi" w:cstheme="minorHAnsi"/>
          <w:szCs w:val="30"/>
        </w:rPr>
        <w:tab/>
      </w:r>
      <w:r w:rsidRPr="00301C00">
        <w:rPr>
          <w:rFonts w:asciiTheme="minorHAnsi" w:hAnsiTheme="minorHAnsi" w:cstheme="minorHAnsi"/>
          <w:szCs w:val="30"/>
        </w:rPr>
        <w:t xml:space="preserve">Rules ­ Residential </w:t>
      </w:r>
      <w:r w:rsidRPr="008B07C8">
        <w:rPr>
          <w:rFonts w:asciiTheme="minorHAnsi" w:hAnsiTheme="minorHAnsi" w:cstheme="minorHAnsi"/>
          <w:strike/>
          <w:szCs w:val="30"/>
          <w:highlight w:val="lightGray"/>
        </w:rPr>
        <w:t>Guest</w:t>
      </w:r>
      <w:r w:rsidRPr="008B07C8">
        <w:rPr>
          <w:rFonts w:asciiTheme="minorHAnsi" w:hAnsiTheme="minorHAnsi" w:cstheme="minorHAnsi"/>
          <w:szCs w:val="30"/>
          <w:highlight w:val="lightGray"/>
        </w:rPr>
        <w:t xml:space="preserve"> </w:t>
      </w:r>
      <w:r w:rsidR="00F33733" w:rsidRPr="008B07C8">
        <w:rPr>
          <w:rFonts w:asciiTheme="minorHAnsi" w:hAnsiTheme="minorHAnsi" w:cstheme="minorHAnsi"/>
          <w:szCs w:val="30"/>
          <w:highlight w:val="lightGray"/>
        </w:rPr>
        <w:t>Visitor</w:t>
      </w:r>
      <w:r w:rsidR="00F33733" w:rsidRPr="00301C00">
        <w:rPr>
          <w:rFonts w:asciiTheme="minorHAnsi" w:hAnsiTheme="minorHAnsi" w:cstheme="minorHAnsi"/>
          <w:szCs w:val="30"/>
        </w:rPr>
        <w:t xml:space="preserve"> </w:t>
      </w:r>
      <w:r w:rsidRPr="00301C00">
        <w:rPr>
          <w:rFonts w:asciiTheme="minorHAnsi" w:hAnsiTheme="minorHAnsi" w:cstheme="minorHAnsi"/>
          <w:szCs w:val="30"/>
        </w:rPr>
        <w:t>Accommodation Zone</w:t>
      </w:r>
    </w:p>
    <w:p w14:paraId="590F45A4" w14:textId="58B42635" w:rsidR="001B371A" w:rsidRPr="00301C00" w:rsidRDefault="000948D7" w:rsidP="008B07C8">
      <w:pPr>
        <w:pStyle w:val="Heading2"/>
        <w:spacing w:after="322"/>
        <w:ind w:left="1134" w:hanging="1149"/>
        <w:rPr>
          <w:rFonts w:asciiTheme="minorHAnsi" w:hAnsiTheme="minorHAnsi" w:cstheme="minorHAnsi"/>
        </w:rPr>
      </w:pPr>
      <w:r w:rsidRPr="00301C00">
        <w:rPr>
          <w:rFonts w:asciiTheme="minorHAnsi" w:hAnsiTheme="minorHAnsi" w:cstheme="minorHAnsi"/>
        </w:rPr>
        <w:t>14.</w:t>
      </w:r>
      <w:r w:rsidR="0019458E">
        <w:rPr>
          <w:rFonts w:asciiTheme="minorHAnsi" w:hAnsiTheme="minorHAnsi" w:cstheme="minorHAnsi"/>
        </w:rPr>
        <w:t>11</w:t>
      </w:r>
      <w:r w:rsidRPr="00301C00">
        <w:rPr>
          <w:rFonts w:asciiTheme="minorHAnsi" w:hAnsiTheme="minorHAnsi" w:cstheme="minorHAnsi"/>
        </w:rPr>
        <w:t xml:space="preserve">.1 </w:t>
      </w:r>
      <w:r w:rsidR="008B07C8">
        <w:rPr>
          <w:rFonts w:asciiTheme="minorHAnsi" w:hAnsiTheme="minorHAnsi" w:cstheme="minorHAnsi"/>
        </w:rPr>
        <w:tab/>
      </w:r>
      <w:r w:rsidRPr="00301C00">
        <w:rPr>
          <w:rFonts w:asciiTheme="minorHAnsi" w:hAnsiTheme="minorHAnsi" w:cstheme="minorHAnsi"/>
        </w:rPr>
        <w:t>Activity status tables</w:t>
      </w:r>
    </w:p>
    <w:p w14:paraId="39EF8F94" w14:textId="2CE6523F" w:rsidR="001B371A" w:rsidRPr="00301C00" w:rsidRDefault="000948D7">
      <w:pPr>
        <w:pStyle w:val="Heading3"/>
        <w:ind w:left="-5"/>
        <w:rPr>
          <w:rFonts w:asciiTheme="minorHAnsi" w:hAnsiTheme="minorHAnsi" w:cstheme="minorHAnsi"/>
          <w:sz w:val="27"/>
          <w:szCs w:val="27"/>
        </w:rPr>
      </w:pPr>
      <w:r w:rsidRPr="00301C00">
        <w:rPr>
          <w:rFonts w:asciiTheme="minorHAnsi" w:hAnsiTheme="minorHAnsi" w:cstheme="minorHAnsi"/>
          <w:sz w:val="27"/>
          <w:szCs w:val="27"/>
        </w:rPr>
        <w:t>14.</w:t>
      </w:r>
      <w:r w:rsidR="0019458E">
        <w:rPr>
          <w:rFonts w:asciiTheme="minorHAnsi" w:hAnsiTheme="minorHAnsi" w:cstheme="minorHAnsi"/>
          <w:sz w:val="27"/>
          <w:szCs w:val="27"/>
        </w:rPr>
        <w:t>11</w:t>
      </w:r>
      <w:r w:rsidRPr="00301C00">
        <w:rPr>
          <w:rFonts w:asciiTheme="minorHAnsi" w:hAnsiTheme="minorHAnsi" w:cstheme="minorHAnsi"/>
          <w:sz w:val="27"/>
          <w:szCs w:val="27"/>
        </w:rPr>
        <w:t xml:space="preserve">.1.1 Permitted </w:t>
      </w:r>
      <w:proofErr w:type="gramStart"/>
      <w:r w:rsidRPr="00301C00">
        <w:rPr>
          <w:rFonts w:asciiTheme="minorHAnsi" w:hAnsiTheme="minorHAnsi" w:cstheme="minorHAnsi"/>
          <w:sz w:val="27"/>
          <w:szCs w:val="27"/>
        </w:rPr>
        <w:t>activities</w:t>
      </w:r>
      <w:proofErr w:type="gramEnd"/>
    </w:p>
    <w:p w14:paraId="310586D9" w14:textId="311FE67A" w:rsidR="001B371A" w:rsidRPr="00301C00" w:rsidRDefault="000948D7" w:rsidP="000D25B5">
      <w:pPr>
        <w:numPr>
          <w:ilvl w:val="0"/>
          <w:numId w:val="1"/>
        </w:numPr>
        <w:spacing w:after="119" w:line="320" w:lineRule="auto"/>
        <w:ind w:left="426" w:right="65" w:hanging="420"/>
        <w:rPr>
          <w:rFonts w:asciiTheme="minorHAnsi" w:hAnsiTheme="minorHAnsi" w:cstheme="minorHAnsi"/>
          <w:sz w:val="22"/>
        </w:rPr>
      </w:pPr>
      <w:r w:rsidRPr="00301C00">
        <w:rPr>
          <w:rFonts w:asciiTheme="minorHAnsi" w:hAnsiTheme="minorHAnsi" w:cstheme="minorHAnsi"/>
          <w:sz w:val="22"/>
        </w:rPr>
        <w:t xml:space="preserve">The activities listed below are permitted activities in the Residential </w:t>
      </w:r>
      <w:r w:rsidRPr="00301C00">
        <w:rPr>
          <w:rFonts w:asciiTheme="minorHAnsi" w:hAnsiTheme="minorHAnsi" w:cstheme="minorHAnsi"/>
          <w:strike/>
          <w:sz w:val="22"/>
          <w:highlight w:val="lightGray"/>
        </w:rPr>
        <w:t>Guest</w:t>
      </w:r>
      <w:r w:rsidR="00F33733" w:rsidRPr="00301C00">
        <w:rPr>
          <w:rFonts w:asciiTheme="minorHAnsi" w:hAnsiTheme="minorHAnsi" w:cstheme="minorHAnsi"/>
          <w:sz w:val="22"/>
          <w:highlight w:val="lightGray"/>
        </w:rPr>
        <w:t xml:space="preserve"> Visitor</w:t>
      </w:r>
      <w:r w:rsidRPr="00301C00">
        <w:rPr>
          <w:rFonts w:asciiTheme="minorHAnsi" w:hAnsiTheme="minorHAnsi" w:cstheme="minorHAnsi"/>
          <w:sz w:val="22"/>
        </w:rPr>
        <w:t xml:space="preserve"> Accommodation Zone if they meet the activity specific standards set out in this table, and in relation to </w:t>
      </w:r>
      <w:r w:rsidRPr="0019458E">
        <w:rPr>
          <w:rFonts w:asciiTheme="minorHAnsi" w:hAnsiTheme="minorHAnsi" w:cstheme="minorHAnsi"/>
          <w:color w:val="0000FF"/>
          <w:sz w:val="22"/>
        </w:rPr>
        <w:t xml:space="preserve">Rule </w:t>
      </w:r>
      <w:hyperlink r:id="rId10">
        <w:r w:rsidRPr="00301C00">
          <w:rPr>
            <w:rFonts w:asciiTheme="minorHAnsi" w:hAnsiTheme="minorHAnsi" w:cstheme="minorHAnsi"/>
            <w:color w:val="0000FF"/>
            <w:sz w:val="22"/>
          </w:rPr>
          <w:t>14.</w:t>
        </w:r>
        <w:r w:rsidR="0019458E" w:rsidRPr="0019458E">
          <w:rPr>
            <w:rFonts w:asciiTheme="minorHAnsi" w:hAnsiTheme="minorHAnsi" w:cstheme="minorHAnsi"/>
            <w:color w:val="0000FF"/>
            <w:sz w:val="22"/>
          </w:rPr>
          <w:t>11</w:t>
        </w:r>
        <w:r w:rsidRPr="00301C00">
          <w:rPr>
            <w:rFonts w:asciiTheme="minorHAnsi" w:hAnsiTheme="minorHAnsi" w:cstheme="minorHAnsi"/>
            <w:color w:val="0000FF"/>
            <w:sz w:val="22"/>
          </w:rPr>
          <w:t>.1.1</w:t>
        </w:r>
      </w:hyperlink>
      <w:r w:rsidRPr="00301C00">
        <w:rPr>
          <w:rFonts w:asciiTheme="minorHAnsi" w:hAnsiTheme="minorHAnsi" w:cstheme="minorHAnsi"/>
          <w:sz w:val="22"/>
        </w:rPr>
        <w:t xml:space="preserve"> P1 and P3 the built form standards in </w:t>
      </w:r>
      <w:r w:rsidRPr="0019458E">
        <w:rPr>
          <w:rFonts w:asciiTheme="minorHAnsi" w:hAnsiTheme="minorHAnsi" w:cstheme="minorHAnsi"/>
          <w:color w:val="0000FF"/>
          <w:sz w:val="22"/>
        </w:rPr>
        <w:t>Rule</w:t>
      </w:r>
      <w:r w:rsidR="00301C00" w:rsidRPr="0019458E">
        <w:rPr>
          <w:rFonts w:asciiTheme="minorHAnsi" w:hAnsiTheme="minorHAnsi" w:cstheme="minorHAnsi"/>
          <w:color w:val="0000FF"/>
          <w:sz w:val="22"/>
        </w:rPr>
        <w:t xml:space="preserve"> </w:t>
      </w:r>
      <w:hyperlink r:id="rId11">
        <w:r w:rsidRPr="00301C00">
          <w:rPr>
            <w:rFonts w:asciiTheme="minorHAnsi" w:hAnsiTheme="minorHAnsi" w:cstheme="minorHAnsi"/>
            <w:color w:val="0000FF"/>
            <w:sz w:val="22"/>
          </w:rPr>
          <w:t>14.</w:t>
        </w:r>
        <w:r w:rsidR="0019458E">
          <w:rPr>
            <w:rFonts w:asciiTheme="minorHAnsi" w:hAnsiTheme="minorHAnsi" w:cstheme="minorHAnsi"/>
            <w:color w:val="0000FF"/>
            <w:sz w:val="22"/>
          </w:rPr>
          <w:t>11</w:t>
        </w:r>
        <w:r w:rsidRPr="00301C00">
          <w:rPr>
            <w:rFonts w:asciiTheme="minorHAnsi" w:hAnsiTheme="minorHAnsi" w:cstheme="minorHAnsi"/>
            <w:color w:val="0000FF"/>
            <w:sz w:val="22"/>
          </w:rPr>
          <w:t>.2</w:t>
        </w:r>
      </w:hyperlink>
      <w:r w:rsidRPr="00301C00">
        <w:rPr>
          <w:rFonts w:asciiTheme="minorHAnsi" w:hAnsiTheme="minorHAnsi" w:cstheme="minorHAnsi"/>
          <w:sz w:val="22"/>
        </w:rPr>
        <w:t>.</w:t>
      </w:r>
      <w:r w:rsidR="00D40BD3" w:rsidRPr="00301C00">
        <w:rPr>
          <w:rFonts w:asciiTheme="minorHAnsi" w:hAnsiTheme="minorHAnsi" w:cstheme="minorHAnsi"/>
          <w:sz w:val="22"/>
        </w:rPr>
        <w:t xml:space="preserve"> </w:t>
      </w:r>
      <w:r w:rsidR="00D40BD3" w:rsidRPr="00301C00">
        <w:rPr>
          <w:rFonts w:asciiTheme="minorHAnsi" w:hAnsiTheme="minorHAnsi" w:cstheme="minorHAnsi"/>
          <w:sz w:val="22"/>
          <w:highlight w:val="lightGray"/>
        </w:rPr>
        <w:t>(Plan Change 4 Council Decision subject to appeal)</w:t>
      </w:r>
    </w:p>
    <w:p w14:paraId="3C130A20" w14:textId="2B17C08B" w:rsidR="001B371A" w:rsidRPr="00390FE4" w:rsidRDefault="000948D7" w:rsidP="007C3B23">
      <w:pPr>
        <w:numPr>
          <w:ilvl w:val="0"/>
          <w:numId w:val="1"/>
        </w:numPr>
        <w:spacing w:after="39" w:line="320" w:lineRule="auto"/>
        <w:ind w:left="426" w:right="44" w:hanging="420"/>
      </w:pPr>
      <w:r w:rsidRPr="00390FE4">
        <w:rPr>
          <w:rFonts w:asciiTheme="minorHAnsi" w:hAnsiTheme="minorHAnsi" w:cstheme="minorHAnsi"/>
          <w:sz w:val="22"/>
        </w:rPr>
        <w:t xml:space="preserve">Activities may also be controlled restricted discretionary </w:t>
      </w:r>
      <w:proofErr w:type="spellStart"/>
      <w:r w:rsidRPr="00390FE4">
        <w:rPr>
          <w:rFonts w:asciiTheme="minorHAnsi" w:hAnsiTheme="minorHAnsi" w:cstheme="minorHAnsi"/>
          <w:sz w:val="22"/>
        </w:rPr>
        <w:t>discretionary</w:t>
      </w:r>
      <w:proofErr w:type="spellEnd"/>
      <w:r w:rsidRPr="00390FE4">
        <w:rPr>
          <w:rFonts w:asciiTheme="minorHAnsi" w:hAnsiTheme="minorHAnsi" w:cstheme="minorHAnsi"/>
          <w:sz w:val="22"/>
        </w:rPr>
        <w:t xml:space="preserve">, non­complying or prohibited activities as specified in </w:t>
      </w:r>
      <w:r w:rsidRPr="0019458E">
        <w:rPr>
          <w:rFonts w:asciiTheme="minorHAnsi" w:hAnsiTheme="minorHAnsi" w:cstheme="minorHAnsi"/>
          <w:color w:val="0000FF"/>
          <w:sz w:val="22"/>
        </w:rPr>
        <w:t xml:space="preserve">Rules </w:t>
      </w:r>
      <w:hyperlink r:id="rId12">
        <w:r w:rsidRPr="00390FE4">
          <w:rPr>
            <w:rFonts w:asciiTheme="minorHAnsi" w:hAnsiTheme="minorHAnsi" w:cstheme="minorHAnsi"/>
            <w:color w:val="0000FF"/>
            <w:sz w:val="22"/>
          </w:rPr>
          <w:t>14.</w:t>
        </w:r>
        <w:r w:rsidR="0019458E">
          <w:rPr>
            <w:rFonts w:asciiTheme="minorHAnsi" w:hAnsiTheme="minorHAnsi" w:cstheme="minorHAnsi"/>
            <w:color w:val="0000FF"/>
            <w:sz w:val="22"/>
          </w:rPr>
          <w:t>11</w:t>
        </w:r>
        <w:r w:rsidRPr="00390FE4">
          <w:rPr>
            <w:rFonts w:asciiTheme="minorHAnsi" w:hAnsiTheme="minorHAnsi" w:cstheme="minorHAnsi"/>
            <w:color w:val="0000FF"/>
            <w:sz w:val="22"/>
          </w:rPr>
          <w:t>.1.2</w:t>
        </w:r>
      </w:hyperlink>
      <w:r w:rsidRPr="00390FE4">
        <w:rPr>
          <w:rFonts w:asciiTheme="minorHAnsi" w:hAnsiTheme="minorHAnsi" w:cstheme="minorHAnsi"/>
          <w:sz w:val="22"/>
        </w:rPr>
        <w:t xml:space="preserve">, </w:t>
      </w:r>
      <w:hyperlink r:id="rId13">
        <w:r w:rsidRPr="00390FE4">
          <w:rPr>
            <w:rFonts w:asciiTheme="minorHAnsi" w:hAnsiTheme="minorHAnsi" w:cstheme="minorHAnsi"/>
            <w:color w:val="0000FF"/>
            <w:sz w:val="22"/>
          </w:rPr>
          <w:t>14.</w:t>
        </w:r>
        <w:r w:rsidR="0019458E">
          <w:rPr>
            <w:rFonts w:asciiTheme="minorHAnsi" w:hAnsiTheme="minorHAnsi" w:cstheme="minorHAnsi"/>
            <w:color w:val="0000FF"/>
            <w:sz w:val="22"/>
          </w:rPr>
          <w:t>11</w:t>
        </w:r>
        <w:r w:rsidRPr="00390FE4">
          <w:rPr>
            <w:rFonts w:asciiTheme="minorHAnsi" w:hAnsiTheme="minorHAnsi" w:cstheme="minorHAnsi"/>
            <w:color w:val="0000FF"/>
            <w:sz w:val="22"/>
          </w:rPr>
          <w:t>.1.3</w:t>
        </w:r>
      </w:hyperlink>
      <w:r w:rsidRPr="00390FE4">
        <w:rPr>
          <w:rFonts w:asciiTheme="minorHAnsi" w:hAnsiTheme="minorHAnsi" w:cstheme="minorHAnsi"/>
          <w:sz w:val="22"/>
        </w:rPr>
        <w:t xml:space="preserve">, </w:t>
      </w:r>
      <w:hyperlink r:id="rId14">
        <w:r w:rsidRPr="00390FE4">
          <w:rPr>
            <w:rFonts w:asciiTheme="minorHAnsi" w:hAnsiTheme="minorHAnsi" w:cstheme="minorHAnsi"/>
            <w:color w:val="0000FF"/>
            <w:sz w:val="22"/>
          </w:rPr>
          <w:t>14.</w:t>
        </w:r>
        <w:r w:rsidR="0019458E">
          <w:rPr>
            <w:rFonts w:asciiTheme="minorHAnsi" w:hAnsiTheme="minorHAnsi" w:cstheme="minorHAnsi"/>
            <w:color w:val="0000FF"/>
            <w:sz w:val="22"/>
          </w:rPr>
          <w:t>11</w:t>
        </w:r>
        <w:r w:rsidRPr="00390FE4">
          <w:rPr>
            <w:rFonts w:asciiTheme="minorHAnsi" w:hAnsiTheme="minorHAnsi" w:cstheme="minorHAnsi"/>
            <w:color w:val="0000FF"/>
            <w:sz w:val="22"/>
          </w:rPr>
          <w:t>.1.4</w:t>
        </w:r>
      </w:hyperlink>
      <w:r w:rsidRPr="00390FE4">
        <w:rPr>
          <w:rFonts w:asciiTheme="minorHAnsi" w:hAnsiTheme="minorHAnsi" w:cstheme="minorHAnsi"/>
          <w:sz w:val="22"/>
        </w:rPr>
        <w:t xml:space="preserve">, </w:t>
      </w:r>
      <w:hyperlink r:id="rId15">
        <w:r w:rsidRPr="00390FE4">
          <w:rPr>
            <w:rFonts w:asciiTheme="minorHAnsi" w:hAnsiTheme="minorHAnsi" w:cstheme="minorHAnsi"/>
            <w:color w:val="0000FF"/>
            <w:sz w:val="22"/>
          </w:rPr>
          <w:t>14.</w:t>
        </w:r>
        <w:r w:rsidR="0019458E">
          <w:rPr>
            <w:rFonts w:asciiTheme="minorHAnsi" w:hAnsiTheme="minorHAnsi" w:cstheme="minorHAnsi"/>
            <w:color w:val="0000FF"/>
            <w:sz w:val="22"/>
          </w:rPr>
          <w:t>11</w:t>
        </w:r>
        <w:r w:rsidRPr="00390FE4">
          <w:rPr>
            <w:rFonts w:asciiTheme="minorHAnsi" w:hAnsiTheme="minorHAnsi" w:cstheme="minorHAnsi"/>
            <w:color w:val="0000FF"/>
            <w:sz w:val="22"/>
          </w:rPr>
          <w:t>.1.5</w:t>
        </w:r>
      </w:hyperlink>
      <w:r w:rsidRPr="00390FE4">
        <w:rPr>
          <w:rFonts w:asciiTheme="minorHAnsi" w:hAnsiTheme="minorHAnsi" w:cstheme="minorHAnsi"/>
          <w:sz w:val="22"/>
        </w:rPr>
        <w:t xml:space="preserve"> or </w:t>
      </w:r>
      <w:hyperlink r:id="rId16">
        <w:r w:rsidRPr="00390FE4">
          <w:rPr>
            <w:rFonts w:asciiTheme="minorHAnsi" w:hAnsiTheme="minorHAnsi" w:cstheme="minorHAnsi"/>
            <w:color w:val="0000FF"/>
            <w:sz w:val="22"/>
          </w:rPr>
          <w:t>14.</w:t>
        </w:r>
        <w:r w:rsidR="0019458E">
          <w:rPr>
            <w:rFonts w:asciiTheme="minorHAnsi" w:hAnsiTheme="minorHAnsi" w:cstheme="minorHAnsi"/>
            <w:color w:val="0000FF"/>
            <w:sz w:val="22"/>
          </w:rPr>
          <w:t>11</w:t>
        </w:r>
        <w:r w:rsidRPr="00390FE4">
          <w:rPr>
            <w:rFonts w:asciiTheme="minorHAnsi" w:hAnsiTheme="minorHAnsi" w:cstheme="minorHAnsi"/>
            <w:color w:val="0000FF"/>
            <w:sz w:val="22"/>
          </w:rPr>
          <w:t>.1.6</w:t>
        </w:r>
      </w:hyperlink>
      <w:r w:rsidRPr="00390FE4">
        <w:rPr>
          <w:rFonts w:asciiTheme="minorHAnsi" w:hAnsiTheme="minorHAnsi" w:cstheme="minorHAnsi"/>
          <w:sz w:val="22"/>
        </w:rPr>
        <w:t>.</w:t>
      </w:r>
    </w:p>
    <w:p w14:paraId="4178388E" w14:textId="77777777" w:rsidR="00954DC7" w:rsidRPr="00390FE4" w:rsidRDefault="000948D7">
      <w:pPr>
        <w:spacing w:after="46" w:line="259" w:lineRule="auto"/>
        <w:ind w:left="0" w:firstLine="0"/>
      </w:pPr>
      <w:r w:rsidRPr="00390FE4"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04"/>
        <w:gridCol w:w="4470"/>
      </w:tblGrid>
      <w:tr w:rsidR="00954DC7" w:rsidRPr="00390FE4" w14:paraId="001E4094" w14:textId="77777777" w:rsidTr="00954DC7">
        <w:tc>
          <w:tcPr>
            <w:tcW w:w="4710" w:type="dxa"/>
            <w:gridSpan w:val="2"/>
            <w:shd w:val="clear" w:color="auto" w:fill="auto"/>
          </w:tcPr>
          <w:p w14:paraId="3C1E6BA4" w14:textId="77777777" w:rsidR="00954DC7" w:rsidRPr="00390FE4" w:rsidRDefault="00954DC7" w:rsidP="00954DC7">
            <w:pPr>
              <w:pStyle w:val="CCCLevel2"/>
              <w:keepNext w:val="0"/>
              <w:widowControl w:val="0"/>
              <w:spacing w:before="0" w:after="0"/>
              <w:ind w:left="0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4470" w:type="dxa"/>
            <w:shd w:val="clear" w:color="auto" w:fill="auto"/>
          </w:tcPr>
          <w:p w14:paraId="76143410" w14:textId="77777777" w:rsidR="00954DC7" w:rsidRPr="00390FE4" w:rsidRDefault="00954DC7" w:rsidP="00954DC7">
            <w:pPr>
              <w:pStyle w:val="CCCLevel2"/>
              <w:keepNext w:val="0"/>
              <w:widowControl w:val="0"/>
              <w:spacing w:before="0" w:after="0"/>
              <w:ind w:left="0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Activity specific standards</w:t>
            </w:r>
          </w:p>
        </w:tc>
      </w:tr>
      <w:tr w:rsidR="00954DC7" w:rsidRPr="00390FE4" w14:paraId="6A71BAD3" w14:textId="77777777" w:rsidTr="00954DC7">
        <w:tc>
          <w:tcPr>
            <w:tcW w:w="706" w:type="dxa"/>
            <w:shd w:val="clear" w:color="auto" w:fill="auto"/>
          </w:tcPr>
          <w:p w14:paraId="23A01D7F" w14:textId="77777777" w:rsidR="00954DC7" w:rsidRPr="00390FE4" w:rsidRDefault="00954DC7" w:rsidP="00954DC7">
            <w:pPr>
              <w:pStyle w:val="prlTabletextbold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szCs w:val="22"/>
                <w:lang w:val="en-US"/>
              </w:rPr>
              <w:t>P1</w:t>
            </w:r>
          </w:p>
        </w:tc>
        <w:tc>
          <w:tcPr>
            <w:tcW w:w="4004" w:type="dxa"/>
            <w:shd w:val="clear" w:color="auto" w:fill="auto"/>
          </w:tcPr>
          <w:p w14:paraId="50985FAA" w14:textId="77777777" w:rsidR="00954DC7" w:rsidRPr="00DE4570" w:rsidRDefault="00954DC7" w:rsidP="00954DC7">
            <w:pPr>
              <w:pStyle w:val="prlTabletext"/>
              <w:rPr>
                <w:rFonts w:asciiTheme="minorHAnsi" w:hAnsiTheme="minorHAnsi"/>
                <w:color w:val="00B050"/>
                <w:sz w:val="22"/>
                <w:szCs w:val="22"/>
                <w:highlight w:val="lightGray"/>
                <w:shd w:val="clear" w:color="auto" w:fill="FFFFFF"/>
              </w:rPr>
            </w:pPr>
            <w:r w:rsidRPr="00DE4570">
              <w:rPr>
                <w:rFonts w:asciiTheme="minorHAnsi" w:hAnsiTheme="minorHAnsi"/>
                <w:strike/>
                <w:color w:val="00B050"/>
                <w:sz w:val="22"/>
                <w:szCs w:val="22"/>
                <w:highlight w:val="lightGray"/>
                <w:shd w:val="clear" w:color="auto" w:fill="FFFFFF"/>
              </w:rPr>
              <w:t>Guest</w:t>
            </w:r>
            <w:r w:rsidRPr="00DE4570">
              <w:rPr>
                <w:rFonts w:asciiTheme="minorHAnsi" w:hAnsiTheme="minorHAnsi"/>
                <w:color w:val="00B050"/>
                <w:sz w:val="22"/>
                <w:szCs w:val="22"/>
                <w:highlight w:val="lightGray"/>
                <w:shd w:val="clear" w:color="auto" w:fill="FFFFFF"/>
              </w:rPr>
              <w:t xml:space="preserve"> Visitor accommodation </w:t>
            </w:r>
            <w:r w:rsidRPr="00DE4570">
              <w:rPr>
                <w:rFonts w:asciiTheme="minorHAnsi" w:hAnsiTheme="minorHAnsi"/>
                <w:sz w:val="22"/>
                <w:szCs w:val="22"/>
                <w:highlight w:val="lightGray"/>
                <w:shd w:val="clear" w:color="auto" w:fill="FFFFFF"/>
              </w:rPr>
              <w:t>including</w:t>
            </w:r>
            <w:r w:rsidRPr="00DE4570">
              <w:rPr>
                <w:rFonts w:asciiTheme="minorHAnsi" w:hAnsiTheme="minorHAnsi"/>
                <w:color w:val="00B050"/>
                <w:sz w:val="22"/>
                <w:szCs w:val="22"/>
                <w:highlight w:val="lightGray"/>
                <w:shd w:val="clear" w:color="auto" w:fill="FFFFFF"/>
              </w:rPr>
              <w:t xml:space="preserve"> ancillary</w:t>
            </w:r>
            <w:r w:rsidRPr="00DE4570"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t>:</w:t>
            </w:r>
          </w:p>
          <w:p w14:paraId="009ACC69" w14:textId="77777777" w:rsidR="00954DC7" w:rsidRPr="00DE4570" w:rsidRDefault="00000000" w:rsidP="005271E6">
            <w:pPr>
              <w:pStyle w:val="prlTabletex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</w:pPr>
            <w:hyperlink r:id="rId17" w:history="1">
              <w:r w:rsidR="00954DC7" w:rsidRPr="00DE4570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  <w:shd w:val="clear" w:color="auto" w:fill="FFFFFF"/>
                </w:rPr>
                <w:t>offices</w:t>
              </w:r>
            </w:hyperlink>
            <w:r w:rsidR="00954DC7" w:rsidRPr="00DE4570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>;</w:t>
            </w:r>
          </w:p>
          <w:p w14:paraId="4DA08ED7" w14:textId="77777777" w:rsidR="00954DC7" w:rsidRPr="00DE4570" w:rsidRDefault="00954DC7" w:rsidP="005271E6">
            <w:pPr>
              <w:pStyle w:val="prlTabletex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</w:pPr>
            <w:r w:rsidRPr="00DE4570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meeting and conference </w:t>
            </w:r>
            <w:proofErr w:type="gramStart"/>
            <w:r w:rsidRPr="00DE4570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>facilities;</w:t>
            </w:r>
            <w:proofErr w:type="gramEnd"/>
          </w:p>
          <w:p w14:paraId="2394BEE0" w14:textId="77777777" w:rsidR="00954DC7" w:rsidRPr="00DE4570" w:rsidRDefault="00954DC7" w:rsidP="005271E6">
            <w:pPr>
              <w:pStyle w:val="prlTabletex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</w:pPr>
            <w:r w:rsidRPr="00DE4570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>fitness facilities; and</w:t>
            </w:r>
          </w:p>
          <w:p w14:paraId="1C6B647B" w14:textId="77777777" w:rsidR="00954DC7" w:rsidRPr="00390FE4" w:rsidRDefault="00954DC7" w:rsidP="005271E6">
            <w:pPr>
              <w:pStyle w:val="prlTabletex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hd w:val="clear" w:color="auto" w:fill="FFFFFF"/>
              </w:rPr>
            </w:pPr>
            <w:r w:rsidRPr="00DE4570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>the provision of goods and services primarily for the convenience of guests</w:t>
            </w:r>
          </w:p>
          <w:p w14:paraId="5EFA72A3" w14:textId="77777777" w:rsidR="00954DC7" w:rsidRPr="00390FE4" w:rsidRDefault="00954DC7" w:rsidP="00954DC7">
            <w:pPr>
              <w:pStyle w:val="prlTabletext"/>
              <w:rPr>
                <w:rFonts w:asciiTheme="minorHAnsi" w:hAnsiTheme="minorHAnsi"/>
                <w:color w:val="00B050"/>
                <w:sz w:val="22"/>
                <w:szCs w:val="22"/>
                <w:u w:val="single"/>
              </w:rPr>
            </w:pPr>
          </w:p>
          <w:p w14:paraId="490CBAA5" w14:textId="77777777" w:rsidR="00D40BD3" w:rsidRPr="00390FE4" w:rsidRDefault="00D40BD3" w:rsidP="00954DC7">
            <w:pPr>
              <w:pStyle w:val="prlTabletext"/>
              <w:rPr>
                <w:rFonts w:asciiTheme="minorHAnsi" w:hAnsiTheme="minorHAnsi"/>
                <w:color w:val="00B050"/>
                <w:sz w:val="22"/>
                <w:szCs w:val="22"/>
                <w:u w:val="single"/>
              </w:rPr>
            </w:pPr>
            <w:r w:rsidRPr="00DE4570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lastRenderedPageBreak/>
              <w:t>(Plan Change 4 Council Decision subject to appeal)</w:t>
            </w:r>
          </w:p>
        </w:tc>
        <w:tc>
          <w:tcPr>
            <w:tcW w:w="4470" w:type="dxa"/>
            <w:shd w:val="clear" w:color="auto" w:fill="auto"/>
          </w:tcPr>
          <w:p w14:paraId="08612735" w14:textId="1FFAADAF" w:rsidR="00954DC7" w:rsidRPr="00390FE4" w:rsidRDefault="00954DC7" w:rsidP="007C3B23">
            <w:pPr>
              <w:pStyle w:val="PrlTableList1"/>
              <w:numPr>
                <w:ilvl w:val="0"/>
                <w:numId w:val="7"/>
              </w:numPr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1667EB">
              <w:rPr>
                <w:rFonts w:asciiTheme="minorHAnsi" w:hAnsiTheme="minorHAnsi"/>
                <w:strike/>
                <w:color w:val="00B050"/>
                <w:sz w:val="22"/>
                <w:szCs w:val="22"/>
                <w:highlight w:val="lightGray"/>
                <w:shd w:val="clear" w:color="auto" w:fill="FFFFFF"/>
              </w:rPr>
              <w:lastRenderedPageBreak/>
              <w:t>Guest</w:t>
            </w:r>
            <w:r w:rsidRPr="001667EB">
              <w:rPr>
                <w:rFonts w:asciiTheme="minorHAnsi" w:hAnsiTheme="minorHAnsi"/>
                <w:color w:val="00B050"/>
                <w:sz w:val="22"/>
                <w:szCs w:val="22"/>
                <w:highlight w:val="lightGray"/>
                <w:shd w:val="clear" w:color="auto" w:fill="FFFFFF"/>
              </w:rPr>
              <w:t xml:space="preserve"> Visitor accommodation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located in the 50 dB </w:t>
            </w:r>
            <w:proofErr w:type="spellStart"/>
            <w:r w:rsidRPr="00390FE4">
              <w:rPr>
                <w:rFonts w:asciiTheme="minorHAnsi" w:hAnsiTheme="minorHAnsi"/>
                <w:color w:val="00B050"/>
                <w:sz w:val="22"/>
                <w:szCs w:val="22"/>
              </w:rPr>
              <w:t>Ldn</w:t>
            </w:r>
            <w:proofErr w:type="spellEnd"/>
            <w:r w:rsidRPr="00390FE4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Air Noise Contour shall be designed and constructed to meet the indoor design sound levels contained in 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</w:rPr>
              <w:t>Appendix 14.1</w:t>
            </w:r>
            <w:r w:rsidR="003E0F59">
              <w:rPr>
                <w:rFonts w:asciiTheme="minorHAnsi" w:hAnsiTheme="minorHAnsi"/>
                <w:color w:val="0000FF"/>
                <w:sz w:val="22"/>
                <w:szCs w:val="22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</w:rPr>
              <w:t>.4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29D8E0" w14:textId="77777777" w:rsidR="00954DC7" w:rsidRPr="00390FE4" w:rsidRDefault="00954DC7" w:rsidP="007C3B23">
            <w:pPr>
              <w:pStyle w:val="PrlTableList1"/>
              <w:numPr>
                <w:ilvl w:val="0"/>
                <w:numId w:val="7"/>
              </w:numPr>
              <w:ind w:left="283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ancillary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retail activity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(excluding food and drink for on-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consumption) shall occupy no more than 250m</w:t>
            </w:r>
            <w:r w:rsidRPr="00390FE4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, or 25% of the GFA of all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on the same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>, whichever is the lesser.</w:t>
            </w:r>
          </w:p>
        </w:tc>
      </w:tr>
      <w:tr w:rsidR="00954DC7" w:rsidRPr="00390FE4" w14:paraId="0F747BB7" w14:textId="77777777" w:rsidTr="00954DC7">
        <w:tc>
          <w:tcPr>
            <w:tcW w:w="706" w:type="dxa"/>
            <w:shd w:val="clear" w:color="auto" w:fill="auto"/>
          </w:tcPr>
          <w:p w14:paraId="28192C5C" w14:textId="77777777" w:rsidR="00954DC7" w:rsidRPr="00390FE4" w:rsidRDefault="00954DC7" w:rsidP="00954DC7">
            <w:pPr>
              <w:pStyle w:val="prlTabletextbold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szCs w:val="22"/>
                <w:lang w:val="en-US"/>
              </w:rPr>
              <w:t>P2</w:t>
            </w:r>
          </w:p>
        </w:tc>
        <w:tc>
          <w:tcPr>
            <w:tcW w:w="4004" w:type="dxa"/>
            <w:shd w:val="clear" w:color="auto" w:fill="auto"/>
          </w:tcPr>
          <w:p w14:paraId="68C79AFD" w14:textId="3C6443C4" w:rsidR="00954DC7" w:rsidRPr="00390FE4" w:rsidRDefault="00954DC7" w:rsidP="003E0F59">
            <w:pPr>
              <w:pStyle w:val="prlTabletex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Any activity or facility (other than 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an activity listed in </w:t>
            </w:r>
            <w:r w:rsidRPr="00F53421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</w:rPr>
              <w:t>14.</w:t>
            </w:r>
            <w:r w:rsidR="00C2274B">
              <w:rPr>
                <w:rFonts w:asciiTheme="minorHAnsi" w:hAnsiTheme="minorHAnsi"/>
                <w:color w:val="0000FF"/>
                <w:sz w:val="22"/>
                <w:szCs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</w:rPr>
              <w:t>.1.1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P1 or P3</w:t>
            </w:r>
            <w:r w:rsidRPr="00390FE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 permitted in the zone listed for that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  <w:lang w:val="en-US"/>
              </w:rPr>
              <w:t>site</w:t>
            </w:r>
            <w:r w:rsidRPr="00390FE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 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  <w:lang w:val="en-US"/>
              </w:rPr>
              <w:t>Appendix 14.</w:t>
            </w:r>
            <w:r w:rsidRPr="00F53421">
              <w:rPr>
                <w:rFonts w:asciiTheme="minorHAnsi" w:hAnsiTheme="minorHAnsi"/>
                <w:color w:val="0000FF"/>
                <w:sz w:val="22"/>
                <w:szCs w:val="22"/>
                <w:lang w:val="en-US"/>
              </w:rPr>
              <w:t>1</w:t>
            </w:r>
            <w:r w:rsidR="003E0F59">
              <w:rPr>
                <w:rFonts w:asciiTheme="minorHAnsi" w:hAnsiTheme="minorHAnsi"/>
                <w:color w:val="0000FF"/>
                <w:sz w:val="22"/>
                <w:szCs w:val="22"/>
                <w:lang w:val="en-US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  <w:lang w:val="en-US"/>
              </w:rPr>
              <w:t>.11.</w:t>
            </w:r>
          </w:p>
        </w:tc>
        <w:tc>
          <w:tcPr>
            <w:tcW w:w="4470" w:type="dxa"/>
            <w:shd w:val="clear" w:color="auto" w:fill="auto"/>
          </w:tcPr>
          <w:p w14:paraId="4C91C662" w14:textId="5CE1C7E4" w:rsidR="00954DC7" w:rsidRPr="00390FE4" w:rsidRDefault="00954DC7" w:rsidP="003E0F59">
            <w:pPr>
              <w:pStyle w:val="PrlTableList1"/>
              <w:numPr>
                <w:ilvl w:val="0"/>
                <w:numId w:val="8"/>
              </w:numPr>
              <w:ind w:left="283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 xml:space="preserve">The activity or facility shall meet the activity specific standards and built form standards applicable in the zone listed for that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in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 Appendix 14.1</w:t>
            </w:r>
            <w:r w:rsidR="003E0F59">
              <w:rPr>
                <w:rFonts w:asciiTheme="minorHAnsi" w:hAnsiTheme="minorHAnsi"/>
                <w:color w:val="0000FF"/>
                <w:sz w:val="22"/>
                <w:szCs w:val="22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</w:rPr>
              <w:t>.11</w:t>
            </w:r>
            <w:r w:rsidRPr="00390FE4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</w:tc>
      </w:tr>
      <w:tr w:rsidR="00954DC7" w:rsidRPr="00390FE4" w14:paraId="10A52F9F" w14:textId="77777777" w:rsidTr="00954DC7">
        <w:tc>
          <w:tcPr>
            <w:tcW w:w="706" w:type="dxa"/>
            <w:shd w:val="clear" w:color="auto" w:fill="auto"/>
          </w:tcPr>
          <w:p w14:paraId="02BAD45B" w14:textId="77777777" w:rsidR="00954DC7" w:rsidRPr="00390FE4" w:rsidRDefault="00954DC7" w:rsidP="00954DC7">
            <w:pPr>
              <w:pStyle w:val="prlTabletextbold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>P3</w:t>
            </w:r>
          </w:p>
        </w:tc>
        <w:tc>
          <w:tcPr>
            <w:tcW w:w="4004" w:type="dxa"/>
            <w:shd w:val="clear" w:color="auto" w:fill="auto"/>
          </w:tcPr>
          <w:p w14:paraId="5471555D" w14:textId="230993B8" w:rsidR="00954DC7" w:rsidRPr="00390FE4" w:rsidRDefault="00954DC7" w:rsidP="005271E6">
            <w:pPr>
              <w:pStyle w:val="prlTabletext"/>
              <w:numPr>
                <w:ilvl w:val="1"/>
                <w:numId w:val="10"/>
              </w:numPr>
              <w:ind w:left="315"/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 xml:space="preserve">On the YMCA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listed as GA18 in 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</w:rPr>
              <w:t>Appendix 14.1</w:t>
            </w:r>
            <w:r w:rsidR="003E0F59">
              <w:rPr>
                <w:rFonts w:asciiTheme="minorHAnsi" w:hAnsiTheme="minorHAnsi"/>
                <w:color w:val="0000FF"/>
                <w:sz w:val="22"/>
                <w:szCs w:val="22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  <w:szCs w:val="22"/>
              </w:rPr>
              <w:t>.11:</w:t>
            </w:r>
          </w:p>
          <w:p w14:paraId="1AE4B45F" w14:textId="77777777" w:rsidR="00954DC7" w:rsidRPr="00390FE4" w:rsidRDefault="00954DC7" w:rsidP="005271E6">
            <w:pPr>
              <w:pStyle w:val="prlTabletext"/>
              <w:numPr>
                <w:ilvl w:val="2"/>
                <w:numId w:val="10"/>
              </w:numPr>
              <w:ind w:left="599"/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Recreation activities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, and any of the following </w:t>
            </w:r>
            <w:r w:rsidRPr="00390FE4">
              <w:rPr>
                <w:rFonts w:asciiTheme="minorHAnsi" w:hAnsiTheme="minorHAnsi"/>
                <w:color w:val="000000"/>
                <w:sz w:val="22"/>
                <w:szCs w:val="22"/>
              </w:rPr>
              <w:t>activities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which are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ancillary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3F5830">
              <w:rPr>
                <w:rFonts w:asciiTheme="minorHAnsi" w:hAnsiTheme="minorHAnsi"/>
                <w:strike/>
                <w:color w:val="00B050"/>
                <w:sz w:val="22"/>
                <w:szCs w:val="22"/>
                <w:highlight w:val="lightGray"/>
                <w:shd w:val="clear" w:color="auto" w:fill="FFFFFF"/>
              </w:rPr>
              <w:t>guest</w:t>
            </w:r>
            <w:r w:rsidRPr="003F5830">
              <w:rPr>
                <w:rFonts w:asciiTheme="minorHAnsi" w:hAnsiTheme="minorHAnsi"/>
                <w:color w:val="00B050"/>
                <w:sz w:val="22"/>
                <w:szCs w:val="22"/>
                <w:highlight w:val="lightGray"/>
                <w:shd w:val="clear" w:color="auto" w:fill="FFFFFF"/>
              </w:rPr>
              <w:t xml:space="preserve"> visitor accommodation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and/or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recreation activities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on the </w:t>
            </w: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2E853FD" w14:textId="77777777" w:rsidR="00954DC7" w:rsidRPr="00390FE4" w:rsidRDefault="00954DC7" w:rsidP="005271E6">
            <w:pPr>
              <w:pStyle w:val="PrlTableList1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 xml:space="preserve">Education </w:t>
            </w:r>
            <w:proofErr w:type="gramStart"/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activities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Pr="00390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5EAE295" w14:textId="77777777" w:rsidR="00954DC7" w:rsidRPr="00390FE4" w:rsidRDefault="00954DC7" w:rsidP="005271E6">
            <w:pPr>
              <w:pStyle w:val="PrlTableList1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 xml:space="preserve">Health care </w:t>
            </w:r>
            <w:proofErr w:type="gramStart"/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facility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Pr="00390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F034786" w14:textId="77777777" w:rsidR="00954DC7" w:rsidRPr="00390FE4" w:rsidRDefault="00954DC7" w:rsidP="005271E6">
            <w:pPr>
              <w:pStyle w:val="PrlTableList1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Offices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 and administration </w:t>
            </w:r>
            <w:proofErr w:type="gramStart"/>
            <w:r w:rsidRPr="00390FE4">
              <w:rPr>
                <w:rFonts w:asciiTheme="minorHAnsi" w:hAnsiTheme="minorHAnsi"/>
                <w:sz w:val="22"/>
                <w:szCs w:val="22"/>
              </w:rPr>
              <w:t>facilities;</w:t>
            </w:r>
            <w:proofErr w:type="gramEnd"/>
            <w:r w:rsidRPr="00390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BDB878C" w14:textId="77777777" w:rsidR="00954DC7" w:rsidRPr="00390FE4" w:rsidRDefault="00954DC7" w:rsidP="005271E6">
            <w:pPr>
              <w:pStyle w:val="PrlTableList1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 xml:space="preserve">Parking </w:t>
            </w:r>
            <w:proofErr w:type="gramStart"/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areas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Pr="00390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EBAB3F" w14:textId="77777777" w:rsidR="00954DC7" w:rsidRPr="00390FE4" w:rsidRDefault="00954DC7" w:rsidP="005271E6">
            <w:pPr>
              <w:pStyle w:val="PrlTableList1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zCs w:val="22"/>
                <w:shd w:val="clear" w:color="auto" w:fill="FFFFFF"/>
              </w:rPr>
              <w:t>Retail activity</w:t>
            </w:r>
            <w:r w:rsidRPr="00390FE4">
              <w:rPr>
                <w:rFonts w:asciiTheme="minorHAnsi" w:hAnsiTheme="minorHAnsi"/>
                <w:sz w:val="22"/>
                <w:szCs w:val="22"/>
              </w:rPr>
              <w:t xml:space="preserve">; and </w:t>
            </w:r>
          </w:p>
          <w:p w14:paraId="0F15823B" w14:textId="77777777" w:rsidR="00954DC7" w:rsidRPr="00390FE4" w:rsidRDefault="00954DC7" w:rsidP="005271E6">
            <w:pPr>
              <w:pStyle w:val="PrlTableList1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>Public meeting rooms and conference facilities.</w:t>
            </w:r>
          </w:p>
          <w:p w14:paraId="4731CC1A" w14:textId="77777777" w:rsidR="0014379E" w:rsidRPr="00390FE4" w:rsidRDefault="0014379E" w:rsidP="0014379E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  <w:szCs w:val="22"/>
              </w:rPr>
            </w:pPr>
          </w:p>
          <w:p w14:paraId="5C6FE3E6" w14:textId="77777777" w:rsidR="0014379E" w:rsidRPr="00390FE4" w:rsidRDefault="0014379E" w:rsidP="0014379E">
            <w:pPr>
              <w:pStyle w:val="PrlTableList1"/>
              <w:numPr>
                <w:ilvl w:val="0"/>
                <w:numId w:val="0"/>
              </w:numPr>
              <w:ind w:left="31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F58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(Plan Change 4 Council Decision subject to appeal)</w:t>
            </w:r>
          </w:p>
        </w:tc>
        <w:tc>
          <w:tcPr>
            <w:tcW w:w="4470" w:type="dxa"/>
            <w:shd w:val="clear" w:color="auto" w:fill="auto"/>
          </w:tcPr>
          <w:p w14:paraId="4B86E252" w14:textId="77777777" w:rsidR="00954DC7" w:rsidRPr="00390FE4" w:rsidRDefault="00954DC7" w:rsidP="00954DC7">
            <w:pPr>
              <w:pStyle w:val="prlTabletex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</w:tr>
    </w:tbl>
    <w:p w14:paraId="2C209358" w14:textId="77777777" w:rsidR="001B371A" w:rsidRPr="00390FE4" w:rsidRDefault="005D1863" w:rsidP="005D1863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br/>
      </w:r>
    </w:p>
    <w:p w14:paraId="78C173BA" w14:textId="1D38B1FE" w:rsidR="001B371A" w:rsidRPr="008B07C8" w:rsidRDefault="000948D7" w:rsidP="008B07C8">
      <w:pPr>
        <w:spacing w:after="56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8B07C8">
        <w:rPr>
          <w:rFonts w:asciiTheme="minorHAnsi" w:hAnsiTheme="minorHAnsi" w:cstheme="minorHAnsi"/>
          <w:b/>
          <w:sz w:val="27"/>
          <w:szCs w:val="27"/>
        </w:rPr>
        <w:t>14.</w:t>
      </w:r>
      <w:r w:rsidR="00C2274B">
        <w:rPr>
          <w:rFonts w:asciiTheme="minorHAnsi" w:hAnsiTheme="minorHAnsi" w:cstheme="minorHAnsi"/>
          <w:b/>
          <w:sz w:val="27"/>
          <w:szCs w:val="27"/>
        </w:rPr>
        <w:t>11</w:t>
      </w:r>
      <w:r w:rsidRPr="008B07C8">
        <w:rPr>
          <w:rFonts w:asciiTheme="minorHAnsi" w:hAnsiTheme="minorHAnsi" w:cstheme="minorHAnsi"/>
          <w:b/>
          <w:sz w:val="27"/>
          <w:szCs w:val="27"/>
        </w:rPr>
        <w:t xml:space="preserve">.1.2 </w:t>
      </w:r>
      <w:r w:rsidR="008B07C8" w:rsidRPr="008B07C8">
        <w:rPr>
          <w:rFonts w:asciiTheme="minorHAnsi" w:hAnsiTheme="minorHAnsi" w:cstheme="minorHAnsi"/>
          <w:b/>
          <w:sz w:val="27"/>
          <w:szCs w:val="27"/>
        </w:rPr>
        <w:tab/>
      </w:r>
      <w:r w:rsidRPr="008B07C8">
        <w:rPr>
          <w:rFonts w:asciiTheme="minorHAnsi" w:hAnsiTheme="minorHAnsi" w:cstheme="minorHAnsi"/>
          <w:b/>
          <w:sz w:val="27"/>
          <w:szCs w:val="27"/>
        </w:rPr>
        <w:t xml:space="preserve">Controlled </w:t>
      </w:r>
      <w:proofErr w:type="gramStart"/>
      <w:r w:rsidRPr="008B07C8">
        <w:rPr>
          <w:rFonts w:asciiTheme="minorHAnsi" w:hAnsiTheme="minorHAnsi" w:cstheme="minorHAnsi"/>
          <w:b/>
          <w:sz w:val="27"/>
          <w:szCs w:val="27"/>
        </w:rPr>
        <w:t>activities</w:t>
      </w:r>
      <w:proofErr w:type="gramEnd"/>
    </w:p>
    <w:p w14:paraId="3081A1D4" w14:textId="77777777" w:rsidR="001B371A" w:rsidRPr="00390FE4" w:rsidRDefault="000948D7">
      <w:pPr>
        <w:spacing w:after="462"/>
        <w:ind w:left="10" w:right="44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>There are no controlled activities.</w:t>
      </w:r>
    </w:p>
    <w:p w14:paraId="782A1435" w14:textId="58459EAC" w:rsidR="001B371A" w:rsidRPr="008B07C8" w:rsidRDefault="000948D7" w:rsidP="008B07C8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8B07C8">
        <w:rPr>
          <w:rFonts w:asciiTheme="minorHAnsi" w:hAnsiTheme="minorHAnsi" w:cstheme="minorHAnsi"/>
          <w:sz w:val="27"/>
          <w:szCs w:val="27"/>
        </w:rPr>
        <w:t>14.</w:t>
      </w:r>
      <w:r w:rsidR="00C2274B">
        <w:rPr>
          <w:rFonts w:asciiTheme="minorHAnsi" w:hAnsiTheme="minorHAnsi" w:cstheme="minorHAnsi"/>
          <w:sz w:val="27"/>
          <w:szCs w:val="27"/>
        </w:rPr>
        <w:t>11</w:t>
      </w:r>
      <w:r w:rsidRPr="008B07C8">
        <w:rPr>
          <w:rFonts w:asciiTheme="minorHAnsi" w:hAnsiTheme="minorHAnsi" w:cstheme="minorHAnsi"/>
          <w:sz w:val="27"/>
          <w:szCs w:val="27"/>
        </w:rPr>
        <w:t xml:space="preserve">.1.3 Restricted discretionary </w:t>
      </w:r>
      <w:proofErr w:type="gramStart"/>
      <w:r w:rsidRPr="008B07C8">
        <w:rPr>
          <w:rFonts w:asciiTheme="minorHAnsi" w:hAnsiTheme="minorHAnsi" w:cstheme="minorHAnsi"/>
          <w:sz w:val="27"/>
          <w:szCs w:val="27"/>
        </w:rPr>
        <w:t>activities</w:t>
      </w:r>
      <w:proofErr w:type="gramEnd"/>
    </w:p>
    <w:p w14:paraId="01563F6D" w14:textId="77777777" w:rsidR="001B371A" w:rsidRPr="00390FE4" w:rsidRDefault="000948D7" w:rsidP="007C3B23">
      <w:pPr>
        <w:numPr>
          <w:ilvl w:val="0"/>
          <w:numId w:val="2"/>
        </w:numPr>
        <w:ind w:left="426" w:right="44" w:hanging="420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>The activities listed below are restricted discretionary activities.</w:t>
      </w:r>
    </w:p>
    <w:p w14:paraId="64CBE9F9" w14:textId="306B3B51" w:rsidR="001B371A" w:rsidRPr="00390FE4" w:rsidRDefault="000948D7" w:rsidP="007C3B23">
      <w:pPr>
        <w:numPr>
          <w:ilvl w:val="0"/>
          <w:numId w:val="2"/>
        </w:numPr>
        <w:spacing w:after="87"/>
        <w:ind w:left="426" w:right="44" w:hanging="420"/>
      </w:pPr>
      <w:r w:rsidRPr="00390FE4">
        <w:rPr>
          <w:rFonts w:asciiTheme="minorHAnsi" w:hAnsiTheme="minorHAnsi" w:cstheme="minorHAnsi"/>
          <w:sz w:val="22"/>
        </w:rPr>
        <w:t xml:space="preserve">Discretion to grant or decline consent and impose conditions is restricted to the matters of discretion set out in </w:t>
      </w:r>
      <w:r w:rsidRPr="00F53421">
        <w:rPr>
          <w:rFonts w:asciiTheme="minorHAnsi" w:hAnsiTheme="minorHAnsi" w:cstheme="minorHAnsi"/>
          <w:color w:val="0000FF"/>
          <w:sz w:val="22"/>
        </w:rPr>
        <w:t>Rule</w:t>
      </w:r>
      <w:r w:rsidR="00830665" w:rsidRPr="00F53421">
        <w:rPr>
          <w:rFonts w:asciiTheme="minorHAnsi" w:hAnsiTheme="minorHAnsi" w:cstheme="minorHAnsi"/>
          <w:color w:val="0000FF"/>
          <w:sz w:val="22"/>
        </w:rPr>
        <w:t xml:space="preserve"> </w:t>
      </w:r>
      <w:hyperlink r:id="rId18">
        <w:r w:rsidRPr="00390FE4">
          <w:rPr>
            <w:rFonts w:asciiTheme="minorHAnsi" w:hAnsiTheme="minorHAnsi" w:cstheme="minorHAnsi"/>
            <w:color w:val="0000FF"/>
            <w:sz w:val="22"/>
          </w:rPr>
          <w:t>14.1</w:t>
        </w:r>
        <w:r w:rsidR="003E0F59">
          <w:rPr>
            <w:rFonts w:asciiTheme="minorHAnsi" w:hAnsiTheme="minorHAnsi" w:cstheme="minorHAnsi"/>
            <w:color w:val="0000FF"/>
            <w:sz w:val="22"/>
          </w:rPr>
          <w:t>5</w:t>
        </w:r>
      </w:hyperlink>
      <w:r w:rsidRPr="00390FE4">
        <w:rPr>
          <w:rFonts w:asciiTheme="minorHAnsi" w:hAnsiTheme="minorHAnsi" w:cstheme="minorHAnsi"/>
          <w:sz w:val="22"/>
        </w:rPr>
        <w:t xml:space="preserve">, or as specified, as set out in the following table. </w:t>
      </w:r>
      <w:r w:rsidR="005D1863" w:rsidRPr="00390FE4">
        <w:rPr>
          <w:rFonts w:asciiTheme="minorHAnsi" w:hAnsiTheme="minorHAnsi" w:cstheme="minorHAnsi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748"/>
        <w:gridCol w:w="3896"/>
        <w:gridCol w:w="4418"/>
      </w:tblGrid>
      <w:tr w:rsidR="005D1863" w:rsidRPr="00390FE4" w14:paraId="3B9FB6A8" w14:textId="77777777" w:rsidTr="005D1863">
        <w:tc>
          <w:tcPr>
            <w:tcW w:w="4644" w:type="dxa"/>
            <w:gridSpan w:val="2"/>
            <w:shd w:val="clear" w:color="auto" w:fill="auto"/>
          </w:tcPr>
          <w:p w14:paraId="7DDBEA31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Activity</w:t>
            </w:r>
          </w:p>
        </w:tc>
        <w:tc>
          <w:tcPr>
            <w:tcW w:w="4536" w:type="dxa"/>
            <w:shd w:val="clear" w:color="auto" w:fill="auto"/>
          </w:tcPr>
          <w:p w14:paraId="78B46550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The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Council</w:t>
            </w:r>
            <w:r w:rsidRPr="00390FE4">
              <w:rPr>
                <w:rFonts w:asciiTheme="minorHAnsi" w:hAnsiTheme="minorHAnsi"/>
                <w:sz w:val="22"/>
                <w:lang w:val="en-US"/>
              </w:rPr>
              <w:t>’s discretion shall be limited to the following matters:</w:t>
            </w:r>
          </w:p>
        </w:tc>
      </w:tr>
      <w:tr w:rsidR="005D1863" w:rsidRPr="00390FE4" w14:paraId="40FF397C" w14:textId="77777777" w:rsidTr="005D1863">
        <w:tc>
          <w:tcPr>
            <w:tcW w:w="0" w:type="auto"/>
            <w:shd w:val="clear" w:color="auto" w:fill="auto"/>
          </w:tcPr>
          <w:p w14:paraId="792F29F6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RD1</w:t>
            </w:r>
          </w:p>
        </w:tc>
        <w:tc>
          <w:tcPr>
            <w:tcW w:w="4005" w:type="dxa"/>
            <w:shd w:val="clear" w:color="auto" w:fill="auto"/>
          </w:tcPr>
          <w:p w14:paraId="2169C7E4" w14:textId="0C9B8261" w:rsidR="005D1863" w:rsidRPr="00390FE4" w:rsidRDefault="005D1863" w:rsidP="00C2274B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Any activity listed in </w:t>
            </w:r>
            <w:r w:rsidRPr="00C2274B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C2274B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that does not meet activity specific standard a.</w:t>
            </w:r>
          </w:p>
        </w:tc>
        <w:tc>
          <w:tcPr>
            <w:tcW w:w="4536" w:type="dxa"/>
            <w:shd w:val="clear" w:color="auto" w:fill="auto"/>
          </w:tcPr>
          <w:p w14:paraId="722643AD" w14:textId="4E709871" w:rsidR="005D1863" w:rsidRPr="00390FE4" w:rsidRDefault="005D1863" w:rsidP="003E0F59">
            <w:pPr>
              <w:pStyle w:val="PrlTableList1"/>
              <w:numPr>
                <w:ilvl w:val="0"/>
                <w:numId w:val="25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Acoustic insulation - </w:t>
            </w:r>
            <w:r w:rsidRPr="00C2274B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</w:t>
            </w:r>
            <w:r w:rsidRPr="00F53421">
              <w:rPr>
                <w:rFonts w:asciiTheme="minorHAnsi" w:hAnsiTheme="minorHAnsi"/>
                <w:b/>
                <w:strike/>
                <w:color w:val="0000FF"/>
                <w:sz w:val="22"/>
              </w:rPr>
              <w:t>8</w:t>
            </w:r>
            <w:r w:rsidR="00F53421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9</w:t>
            </w:r>
          </w:p>
        </w:tc>
      </w:tr>
      <w:tr w:rsidR="005D1863" w:rsidRPr="00390FE4" w14:paraId="692AED8C" w14:textId="77777777" w:rsidTr="005D1863">
        <w:tc>
          <w:tcPr>
            <w:tcW w:w="0" w:type="auto"/>
            <w:shd w:val="clear" w:color="auto" w:fill="auto"/>
          </w:tcPr>
          <w:p w14:paraId="1A4D2AC8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lastRenderedPageBreak/>
              <w:t>RD2</w:t>
            </w:r>
          </w:p>
        </w:tc>
        <w:tc>
          <w:tcPr>
            <w:tcW w:w="4005" w:type="dxa"/>
            <w:shd w:val="clear" w:color="auto" w:fill="auto"/>
          </w:tcPr>
          <w:p w14:paraId="1D6F013E" w14:textId="623B291D" w:rsidR="005D1863" w:rsidRPr="00390FE4" w:rsidRDefault="005D1863" w:rsidP="00C2274B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Any activity listed in </w:t>
            </w:r>
            <w:r w:rsidRPr="00C2274B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C2274B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that does not meet activity specific standard b.</w:t>
            </w:r>
          </w:p>
        </w:tc>
        <w:tc>
          <w:tcPr>
            <w:tcW w:w="4536" w:type="dxa"/>
            <w:shd w:val="clear" w:color="auto" w:fill="auto"/>
          </w:tcPr>
          <w:p w14:paraId="468F5F0C" w14:textId="28DCFDC8" w:rsidR="005D1863" w:rsidRPr="00390FE4" w:rsidRDefault="005D1863" w:rsidP="007C3B23">
            <w:pPr>
              <w:pStyle w:val="PrlTableList1"/>
              <w:numPr>
                <w:ilvl w:val="0"/>
                <w:numId w:val="26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Retail activity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in the Residential </w:t>
            </w:r>
            <w:r w:rsidRPr="006E3F8C">
              <w:rPr>
                <w:rFonts w:asciiTheme="minorHAnsi" w:hAnsiTheme="minorHAnsi"/>
                <w:strike/>
                <w:color w:val="000000" w:themeColor="text1"/>
                <w:sz w:val="22"/>
                <w:highlight w:val="lightGray"/>
                <w:shd w:val="clear" w:color="auto" w:fill="FFFFFF"/>
              </w:rPr>
              <w:t>Guest</w:t>
            </w:r>
            <w:r w:rsidRPr="006E3F8C"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  <w:t xml:space="preserve"> Visitor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 xml:space="preserve"> Accommodation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Zone </w:t>
            </w:r>
            <w:r w:rsidRPr="00390FE4">
              <w:rPr>
                <w:rFonts w:asciiTheme="minorHAnsi" w:hAnsiTheme="minorHAnsi"/>
                <w:sz w:val="22"/>
              </w:rPr>
              <w:t>–</w:t>
            </w:r>
            <w:r w:rsidRPr="00390FE4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C2274B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</w:t>
            </w:r>
            <w:r w:rsidRPr="006A4D21">
              <w:rPr>
                <w:rFonts w:asciiTheme="minorHAnsi" w:hAnsiTheme="minorHAnsi"/>
                <w:b/>
                <w:strike/>
                <w:color w:val="0000FF"/>
                <w:sz w:val="22"/>
              </w:rPr>
              <w:t>38</w:t>
            </w:r>
            <w:r w:rsidR="006A4D21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40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 xml:space="preserve"> </w:t>
            </w:r>
          </w:p>
          <w:p w14:paraId="053E19B1" w14:textId="77777777" w:rsidR="006E1A4A" w:rsidRPr="00390FE4" w:rsidRDefault="006E1A4A" w:rsidP="006E1A4A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color w:val="0000FF"/>
                <w:sz w:val="22"/>
              </w:rPr>
            </w:pPr>
          </w:p>
          <w:p w14:paraId="3A6C55F8" w14:textId="77777777" w:rsidR="006E1A4A" w:rsidRPr="00390FE4" w:rsidRDefault="006E1A4A" w:rsidP="006E1A4A">
            <w:pPr>
              <w:pStyle w:val="PrlTableList1"/>
              <w:numPr>
                <w:ilvl w:val="0"/>
                <w:numId w:val="0"/>
              </w:numPr>
              <w:ind w:left="92"/>
              <w:rPr>
                <w:rFonts w:asciiTheme="minorHAnsi" w:hAnsiTheme="minorHAnsi"/>
                <w:sz w:val="22"/>
              </w:rPr>
            </w:pPr>
            <w:r w:rsidRPr="006E3F8C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(Plan Change 4 Council Decision subject to appeal)</w:t>
            </w:r>
          </w:p>
        </w:tc>
      </w:tr>
      <w:tr w:rsidR="005D1863" w:rsidRPr="00390FE4" w14:paraId="36161E41" w14:textId="77777777" w:rsidTr="005D1863">
        <w:tc>
          <w:tcPr>
            <w:tcW w:w="0" w:type="auto"/>
            <w:shd w:val="clear" w:color="auto" w:fill="auto"/>
          </w:tcPr>
          <w:p w14:paraId="2EE807A0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RD3</w:t>
            </w:r>
          </w:p>
        </w:tc>
        <w:tc>
          <w:tcPr>
            <w:tcW w:w="4005" w:type="dxa"/>
            <w:shd w:val="clear" w:color="auto" w:fill="auto"/>
          </w:tcPr>
          <w:p w14:paraId="167950F5" w14:textId="4851AA0B" w:rsidR="005D1863" w:rsidRPr="00390FE4" w:rsidRDefault="005D1863" w:rsidP="003E0F59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Any activity or facility (other than an activity listed in </w:t>
            </w:r>
            <w:r w:rsidRPr="009F251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 w:rsidRP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color w:val="00B0F0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</w:rPr>
              <w:t xml:space="preserve">P1 or P3) listed as a restricted discretionary activity in the zone listed for that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sz w:val="22"/>
              </w:rPr>
              <w:t xml:space="preserve"> in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Appendix 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.11</w:t>
            </w:r>
            <w:r w:rsidRPr="00390FE4">
              <w:rPr>
                <w:rFonts w:asciiTheme="minorHAnsi" w:hAnsiTheme="minorHAnsi"/>
                <w:color w:val="0070C0"/>
                <w:sz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7237396" w14:textId="50C6121D" w:rsidR="005D1863" w:rsidRPr="00390FE4" w:rsidRDefault="005D1863" w:rsidP="003E0F59">
            <w:pPr>
              <w:pStyle w:val="PrlTableList1"/>
              <w:numPr>
                <w:ilvl w:val="0"/>
                <w:numId w:val="24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The matters of discretion for the activity or facility as set out in the zone listed for that </w:t>
            </w:r>
            <w:r w:rsidRPr="00390FE4">
              <w:rPr>
                <w:rFonts w:asciiTheme="minorHAnsi" w:hAnsiTheme="minorHAnsi"/>
                <w:sz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sz w:val="22"/>
              </w:rPr>
              <w:t xml:space="preserve"> in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Appendix 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.11</w:t>
            </w:r>
            <w:r w:rsidRPr="00390FE4">
              <w:rPr>
                <w:rFonts w:asciiTheme="minorHAnsi" w:hAnsiTheme="minorHAnsi"/>
                <w:color w:val="0070C0"/>
                <w:sz w:val="22"/>
              </w:rPr>
              <w:t>.</w:t>
            </w:r>
          </w:p>
        </w:tc>
      </w:tr>
      <w:tr w:rsidR="005D1863" w:rsidRPr="00390FE4" w14:paraId="3D00A18F" w14:textId="77777777" w:rsidTr="005D1863">
        <w:tc>
          <w:tcPr>
            <w:tcW w:w="0" w:type="auto"/>
            <w:shd w:val="clear" w:color="auto" w:fill="auto"/>
          </w:tcPr>
          <w:p w14:paraId="09937883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RD4</w:t>
            </w:r>
          </w:p>
        </w:tc>
        <w:tc>
          <w:tcPr>
            <w:tcW w:w="4005" w:type="dxa"/>
            <w:shd w:val="clear" w:color="auto" w:fill="auto"/>
          </w:tcPr>
          <w:p w14:paraId="7982E558" w14:textId="01F234B7" w:rsidR="005D1863" w:rsidRPr="00390FE4" w:rsidRDefault="005D1863" w:rsidP="003A336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New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390FE4">
              <w:rPr>
                <w:rFonts w:asciiTheme="minorHAnsi" w:hAnsiTheme="minorHAnsi"/>
                <w:sz w:val="22"/>
              </w:rPr>
              <w:t xml:space="preserve">, or additions </w:t>
            </w: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to existing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buildings</w:t>
            </w:r>
            <w:r w:rsidRPr="00390FE4">
              <w:rPr>
                <w:rFonts w:asciiTheme="minorHAnsi" w:hAnsiTheme="minorHAnsi"/>
                <w:sz w:val="22"/>
                <w:lang w:val="en-US"/>
              </w:rPr>
              <w:t>,</w:t>
            </w:r>
            <w:r w:rsidRPr="00390FE4">
              <w:rPr>
                <w:rFonts w:asciiTheme="minorHAnsi" w:hAnsiTheme="minorHAnsi"/>
                <w:sz w:val="22"/>
              </w:rPr>
              <w:t xml:space="preserve"> for an activity listed in </w:t>
            </w:r>
            <w:r w:rsidRPr="009F251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or P3 that do not meet the built form standard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.2.1</w:t>
            </w:r>
            <w:r w:rsidRPr="00390FE4">
              <w:rPr>
                <w:rFonts w:asciiTheme="minorHAnsi" w:hAnsiTheme="minorHAnsi"/>
                <w:sz w:val="22"/>
              </w:rPr>
              <w:t xml:space="preserve"> – Urban design</w:t>
            </w:r>
          </w:p>
        </w:tc>
        <w:tc>
          <w:tcPr>
            <w:tcW w:w="4536" w:type="dxa"/>
            <w:shd w:val="clear" w:color="auto" w:fill="auto"/>
          </w:tcPr>
          <w:p w14:paraId="2DA5642B" w14:textId="6F0A5965" w:rsidR="005D1863" w:rsidRPr="00390FE4" w:rsidRDefault="005D1863" w:rsidP="003E0F59">
            <w:pPr>
              <w:pStyle w:val="PrlTableList1"/>
              <w:numPr>
                <w:ilvl w:val="0"/>
                <w:numId w:val="47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Residential design principles – </w:t>
            </w:r>
            <w:r w:rsidRPr="009F251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</w:t>
            </w:r>
          </w:p>
        </w:tc>
      </w:tr>
      <w:tr w:rsidR="005D1863" w:rsidRPr="00390FE4" w14:paraId="7AB69E9A" w14:textId="77777777" w:rsidTr="005D1863">
        <w:tc>
          <w:tcPr>
            <w:tcW w:w="0" w:type="auto"/>
            <w:shd w:val="clear" w:color="auto" w:fill="auto"/>
          </w:tcPr>
          <w:p w14:paraId="5C42BFEB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RD5</w:t>
            </w:r>
          </w:p>
        </w:tc>
        <w:tc>
          <w:tcPr>
            <w:tcW w:w="4005" w:type="dxa"/>
            <w:shd w:val="clear" w:color="auto" w:fill="auto"/>
          </w:tcPr>
          <w:p w14:paraId="07C97377" w14:textId="142A6128" w:rsidR="005D1863" w:rsidRPr="00390FE4" w:rsidRDefault="005D1863" w:rsidP="005271E6">
            <w:pPr>
              <w:pStyle w:val="PrlTableList1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390FE4">
              <w:rPr>
                <w:rFonts w:asciiTheme="minorHAnsi" w:hAnsiTheme="minorHAnsi"/>
                <w:sz w:val="22"/>
              </w:rPr>
              <w:t xml:space="preserve"> for an activity listed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or P3 that do not meet the built form standard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.2.2</w:t>
            </w:r>
            <w:r w:rsidRPr="00390FE4">
              <w:rPr>
                <w:rFonts w:asciiTheme="minorHAnsi" w:hAnsiTheme="minorHAnsi"/>
                <w:sz w:val="22"/>
              </w:rPr>
              <w:t xml:space="preserve"> - Maximum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proofErr w:type="gramStart"/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coverage</w:t>
            </w:r>
            <w:proofErr w:type="gramEnd"/>
          </w:p>
          <w:p w14:paraId="565F4E95" w14:textId="77777777" w:rsidR="005D1863" w:rsidRPr="00390FE4" w:rsidRDefault="005D1863" w:rsidP="005271E6">
            <w:pPr>
              <w:pStyle w:val="PrlTableList1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>Any application arising from this rule shall not be limited or publicly notified.</w:t>
            </w:r>
          </w:p>
        </w:tc>
        <w:tc>
          <w:tcPr>
            <w:tcW w:w="4536" w:type="dxa"/>
            <w:shd w:val="clear" w:color="auto" w:fill="auto"/>
          </w:tcPr>
          <w:p w14:paraId="2156865E" w14:textId="02157FBD" w:rsidR="005D1863" w:rsidRPr="00390FE4" w:rsidRDefault="005D1863" w:rsidP="007C3B23">
            <w:pPr>
              <w:pStyle w:val="PrlTableList1"/>
              <w:numPr>
                <w:ilvl w:val="0"/>
                <w:numId w:val="23"/>
              </w:numPr>
              <w:ind w:left="375"/>
              <w:rPr>
                <w:rFonts w:asciiTheme="minorHAnsi" w:hAnsiTheme="minorHAnsi"/>
                <w:color w:val="00B0F0"/>
                <w:sz w:val="22"/>
              </w:rPr>
            </w:pP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density and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coverage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</w:rPr>
              <w:t xml:space="preserve">–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</w:t>
            </w:r>
          </w:p>
          <w:p w14:paraId="0F6D8EA1" w14:textId="77777777" w:rsidR="005D1863" w:rsidRPr="00390FE4" w:rsidRDefault="005D1863" w:rsidP="007C3B23">
            <w:pPr>
              <w:pStyle w:val="PrlTableList1"/>
              <w:numPr>
                <w:ilvl w:val="0"/>
                <w:numId w:val="0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and for the Commodore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Hotel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site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</w:rPr>
              <w:t>only:</w:t>
            </w:r>
          </w:p>
          <w:p w14:paraId="79057F17" w14:textId="636183D4" w:rsidR="005D1863" w:rsidRPr="00390FE4" w:rsidRDefault="005D1863" w:rsidP="007C3B23">
            <w:pPr>
              <w:pStyle w:val="PrlTableList1"/>
              <w:numPr>
                <w:ilvl w:val="0"/>
                <w:numId w:val="23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Scale </w:t>
            </w:r>
            <w:r w:rsidR="00985FBB" w:rsidRPr="00BF0485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>and nature</w:t>
            </w:r>
            <w:r w:rsidR="00985FBB" w:rsidRPr="00BF0485">
              <w:rPr>
                <w:rFonts w:asciiTheme="minorHAnsi" w:hAnsiTheme="minorHAnsi"/>
                <w:color w:val="7030A0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</w:rPr>
              <w:t xml:space="preserve">of activity -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</w:t>
            </w:r>
            <w:r w:rsidRPr="009F2516">
              <w:rPr>
                <w:rFonts w:asciiTheme="minorHAnsi" w:hAnsiTheme="minorHAnsi"/>
                <w:b/>
                <w:strike/>
                <w:color w:val="0000FF"/>
                <w:sz w:val="22"/>
              </w:rPr>
              <w:t>5</w:t>
            </w:r>
            <w:r w:rsidR="009F2516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6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 xml:space="preserve"> </w:t>
            </w:r>
            <w:r w:rsidRPr="009F2516">
              <w:rPr>
                <w:rFonts w:asciiTheme="minorHAnsi" w:hAnsiTheme="minorHAnsi"/>
                <w:color w:val="000000" w:themeColor="text1"/>
                <w:sz w:val="22"/>
              </w:rPr>
              <w:t>(h)</w:t>
            </w:r>
            <w:r w:rsidRPr="00390FE4">
              <w:rPr>
                <w:rFonts w:asciiTheme="minorHAnsi" w:hAnsiTheme="minorHAnsi"/>
                <w:sz w:val="22"/>
              </w:rPr>
              <w:t>.</w:t>
            </w:r>
          </w:p>
          <w:p w14:paraId="62E995EE" w14:textId="77777777" w:rsidR="006E1A4A" w:rsidRPr="00390FE4" w:rsidRDefault="006E1A4A" w:rsidP="006E1A4A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</w:p>
          <w:p w14:paraId="3629BFFA" w14:textId="77777777" w:rsidR="006E1A4A" w:rsidRPr="00390FE4" w:rsidRDefault="006E1A4A" w:rsidP="006E1A4A">
            <w:pPr>
              <w:pStyle w:val="PrlTableList1"/>
              <w:numPr>
                <w:ilvl w:val="0"/>
                <w:numId w:val="0"/>
              </w:numPr>
              <w:ind w:left="92"/>
              <w:rPr>
                <w:rFonts w:asciiTheme="minorHAnsi" w:hAnsiTheme="minorHAnsi"/>
                <w:sz w:val="22"/>
              </w:rPr>
            </w:pPr>
            <w:r w:rsidRPr="00BF0485">
              <w:rPr>
                <w:rFonts w:asciiTheme="minorHAnsi" w:hAnsiTheme="minorHAnsi" w:cstheme="minorHAnsi"/>
                <w:color w:val="7030A0"/>
                <w:sz w:val="22"/>
                <w:highlight w:val="lightGray"/>
              </w:rPr>
              <w:t>(Proposed Plan Change 5D subject to Council Decision)</w:t>
            </w:r>
          </w:p>
        </w:tc>
      </w:tr>
      <w:tr w:rsidR="005D1863" w:rsidRPr="00390FE4" w14:paraId="355B43F5" w14:textId="77777777" w:rsidTr="005D1863">
        <w:tc>
          <w:tcPr>
            <w:tcW w:w="0" w:type="auto"/>
            <w:shd w:val="clear" w:color="auto" w:fill="auto"/>
          </w:tcPr>
          <w:p w14:paraId="4AEF7068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RD6</w:t>
            </w:r>
          </w:p>
        </w:tc>
        <w:tc>
          <w:tcPr>
            <w:tcW w:w="4005" w:type="dxa"/>
            <w:shd w:val="clear" w:color="auto" w:fill="auto"/>
          </w:tcPr>
          <w:p w14:paraId="5EB8265D" w14:textId="642ED199" w:rsidR="005D1863" w:rsidRPr="00390FE4" w:rsidRDefault="005D1863" w:rsidP="005D1863">
            <w:pPr>
              <w:pStyle w:val="prlTabletext"/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390FE4">
              <w:rPr>
                <w:rFonts w:asciiTheme="minorHAnsi" w:hAnsiTheme="minorHAnsi"/>
                <w:sz w:val="22"/>
              </w:rPr>
              <w:t xml:space="preserve"> for an activity listed in </w:t>
            </w:r>
            <w:r w:rsidRPr="00AB0F72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or P3 that do not meet the built form standard in </w:t>
            </w:r>
            <w:r w:rsidRPr="00AB0F72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.2.3</w:t>
            </w:r>
            <w:r w:rsidRPr="00390FE4">
              <w:rPr>
                <w:rFonts w:asciiTheme="minorHAnsi" w:hAnsiTheme="minorHAnsi"/>
                <w:sz w:val="22"/>
              </w:rPr>
              <w:t xml:space="preserve"> - Maximum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height</w:t>
            </w:r>
            <w:r w:rsidR="005146A1" w:rsidRPr="00390FE4"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FFFFFF"/>
              </w:rPr>
              <w:t>.</w:t>
            </w:r>
            <w:r w:rsidR="005146A1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br/>
            </w:r>
            <w:r w:rsidR="005146A1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br/>
              <w:t>S</w:t>
            </w:r>
            <w:r w:rsidR="00B57F83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t xml:space="preserve">tandards </w:t>
            </w:r>
            <w:r w:rsidR="005146A1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t>for the</w:t>
            </w:r>
            <w:r w:rsidR="00B57F83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t xml:space="preserve"> applicable zones for each group listed under </w:t>
            </w:r>
            <w:r w:rsidR="00B57F83" w:rsidRPr="00BC3B2A">
              <w:rPr>
                <w:rFonts w:asciiTheme="minorHAnsi" w:hAnsiTheme="minorHAnsi"/>
                <w:b/>
                <w:color w:val="0000FF"/>
                <w:sz w:val="22"/>
                <w:u w:val="single"/>
                <w:shd w:val="clear" w:color="auto" w:fill="FFFFFF"/>
              </w:rPr>
              <w:t>Appendix 14.1</w:t>
            </w:r>
            <w:r w:rsidR="003E0F59">
              <w:rPr>
                <w:rFonts w:asciiTheme="minorHAnsi" w:hAnsiTheme="minorHAnsi"/>
                <w:b/>
                <w:color w:val="0000FF"/>
                <w:sz w:val="22"/>
                <w:u w:val="single"/>
                <w:shd w:val="clear" w:color="auto" w:fill="FFFFFF"/>
              </w:rPr>
              <w:t>6</w:t>
            </w:r>
            <w:r w:rsidR="00B57F83" w:rsidRPr="00BC3B2A">
              <w:rPr>
                <w:rFonts w:asciiTheme="minorHAnsi" w:hAnsiTheme="minorHAnsi"/>
                <w:b/>
                <w:color w:val="0000FF"/>
                <w:sz w:val="22"/>
                <w:u w:val="single"/>
                <w:shd w:val="clear" w:color="auto" w:fill="FFFFFF"/>
              </w:rPr>
              <w:t>.11</w:t>
            </w:r>
            <w:r w:rsidR="00B57F83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t xml:space="preserve"> apply.</w:t>
            </w:r>
          </w:p>
          <w:p w14:paraId="59A49CCB" w14:textId="77777777" w:rsidR="00B57F83" w:rsidRPr="00390FE4" w:rsidRDefault="00B57F83" w:rsidP="005D1863">
            <w:pPr>
              <w:pStyle w:val="prlTabl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B1FFDE0" w14:textId="78B381C8" w:rsidR="005D1863" w:rsidRPr="00390FE4" w:rsidRDefault="005D1863" w:rsidP="003E0F59">
            <w:pPr>
              <w:pStyle w:val="PrlTableList1"/>
              <w:numPr>
                <w:ilvl w:val="0"/>
                <w:numId w:val="22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Impacts on neighbouring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property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</w:rPr>
              <w:t>–</w:t>
            </w:r>
            <w:r w:rsidRPr="00390FE4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AB0F72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Pr="00BC3B2A">
              <w:rPr>
                <w:rFonts w:asciiTheme="minorHAnsi" w:hAnsiTheme="minorHAnsi"/>
                <w:b/>
                <w:strike/>
                <w:color w:val="0000FF"/>
                <w:sz w:val="22"/>
              </w:rPr>
              <w:t>5</w:t>
            </w:r>
            <w:r w:rsidR="003A3366">
              <w:rPr>
                <w:rFonts w:asciiTheme="minorHAnsi" w:hAnsiTheme="minorHAnsi"/>
                <w:b/>
                <w:color w:val="0000FF"/>
                <w:sz w:val="22"/>
                <w:u w:val="single"/>
              </w:rPr>
              <w:t>3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.3</w:t>
            </w:r>
            <w:r w:rsidR="00B57F83" w:rsidRPr="00390FE4">
              <w:rPr>
                <w:rFonts w:asciiTheme="minorHAnsi" w:hAnsiTheme="minorHAnsi"/>
                <w:color w:val="0000FF"/>
                <w:sz w:val="22"/>
              </w:rPr>
              <w:t xml:space="preserve"> </w:t>
            </w:r>
            <w:r w:rsidR="00B57F83" w:rsidRPr="00390FE4">
              <w:rPr>
                <w:rFonts w:asciiTheme="minorHAnsi" w:hAnsiTheme="minorHAnsi"/>
                <w:b/>
                <w:sz w:val="22"/>
                <w:u w:val="single"/>
              </w:rPr>
              <w:t xml:space="preserve">as they </w:t>
            </w:r>
            <w:r w:rsidR="00B57F83" w:rsidRPr="00390FE4">
              <w:rPr>
                <w:rFonts w:asciiTheme="minorHAnsi" w:hAnsiTheme="minorHAnsi"/>
                <w:b/>
                <w:sz w:val="22"/>
                <w:u w:val="single"/>
                <w:shd w:val="clear" w:color="auto" w:fill="FFFFFF"/>
              </w:rPr>
              <w:t>relate t</w:t>
            </w:r>
            <w:r w:rsidR="00B57F83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t xml:space="preserve">o </w:t>
            </w:r>
            <w:r w:rsidR="005146A1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t xml:space="preserve">the </w:t>
            </w:r>
            <w:r w:rsidR="00B57F83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t xml:space="preserve">applicable zones for each group listed under </w:t>
            </w:r>
            <w:r w:rsidR="00B57F83" w:rsidRPr="00BC3B2A">
              <w:rPr>
                <w:rFonts w:asciiTheme="minorHAnsi" w:hAnsiTheme="minorHAnsi"/>
                <w:b/>
                <w:color w:val="0000FF"/>
                <w:sz w:val="22"/>
                <w:u w:val="single"/>
                <w:shd w:val="clear" w:color="auto" w:fill="FFFFFF"/>
              </w:rPr>
              <w:t>Appendix 14.1</w:t>
            </w:r>
            <w:r w:rsidR="003E0F59">
              <w:rPr>
                <w:rFonts w:asciiTheme="minorHAnsi" w:hAnsiTheme="minorHAnsi"/>
                <w:b/>
                <w:color w:val="0000FF"/>
                <w:sz w:val="22"/>
                <w:u w:val="single"/>
                <w:shd w:val="clear" w:color="auto" w:fill="FFFFFF"/>
              </w:rPr>
              <w:t>6</w:t>
            </w:r>
            <w:r w:rsidR="00B57F83" w:rsidRPr="00BC3B2A">
              <w:rPr>
                <w:rFonts w:asciiTheme="minorHAnsi" w:hAnsiTheme="minorHAnsi"/>
                <w:b/>
                <w:color w:val="0000FF"/>
                <w:sz w:val="22"/>
                <w:u w:val="single"/>
                <w:shd w:val="clear" w:color="auto" w:fill="FFFFFF"/>
              </w:rPr>
              <w:t>.11</w:t>
            </w:r>
            <w:r w:rsidR="00B57F83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  <w:shd w:val="clear" w:color="auto" w:fill="FFFFFF"/>
              </w:rPr>
              <w:t>.</w:t>
            </w:r>
          </w:p>
        </w:tc>
      </w:tr>
      <w:tr w:rsidR="005D1863" w:rsidRPr="00390FE4" w14:paraId="2A749960" w14:textId="77777777" w:rsidTr="005D1863">
        <w:tc>
          <w:tcPr>
            <w:tcW w:w="0" w:type="auto"/>
            <w:shd w:val="clear" w:color="auto" w:fill="auto"/>
          </w:tcPr>
          <w:p w14:paraId="094ACFB8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RD7</w:t>
            </w:r>
          </w:p>
        </w:tc>
        <w:tc>
          <w:tcPr>
            <w:tcW w:w="4005" w:type="dxa"/>
            <w:shd w:val="clear" w:color="auto" w:fill="auto"/>
          </w:tcPr>
          <w:p w14:paraId="160F84C9" w14:textId="0887CADF" w:rsidR="005D1863" w:rsidRPr="00390FE4" w:rsidRDefault="005D1863" w:rsidP="005271E6">
            <w:pPr>
              <w:pStyle w:val="PrlTableList1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390FE4">
              <w:rPr>
                <w:rFonts w:asciiTheme="minorHAnsi" w:hAnsiTheme="minorHAnsi"/>
                <w:sz w:val="22"/>
              </w:rPr>
              <w:t xml:space="preserve"> for an activity listed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or P3 that do not meet the built form standard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.2.4</w:t>
            </w:r>
            <w:r w:rsidRPr="00390FE4">
              <w:rPr>
                <w:rFonts w:asciiTheme="minorHAnsi" w:hAnsiTheme="minorHAnsi"/>
                <w:sz w:val="22"/>
              </w:rPr>
              <w:t xml:space="preserve"> - Minimum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from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 xml:space="preserve">road </w:t>
            </w:r>
            <w:proofErr w:type="gramStart"/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boundaries</w:t>
            </w:r>
            <w:proofErr w:type="gramEnd"/>
          </w:p>
          <w:p w14:paraId="6C65DCAC" w14:textId="77777777" w:rsidR="005D1863" w:rsidRPr="00390FE4" w:rsidRDefault="005D1863" w:rsidP="005271E6">
            <w:pPr>
              <w:pStyle w:val="PrlTableList1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>Any application arising from this rule shall not be limited or publicly notified.</w:t>
            </w:r>
          </w:p>
        </w:tc>
        <w:tc>
          <w:tcPr>
            <w:tcW w:w="4536" w:type="dxa"/>
            <w:shd w:val="clear" w:color="auto" w:fill="auto"/>
          </w:tcPr>
          <w:p w14:paraId="1ACFA188" w14:textId="2840753C" w:rsidR="005D1863" w:rsidRPr="00390FE4" w:rsidRDefault="005D1863" w:rsidP="003E0F59">
            <w:pPr>
              <w:pStyle w:val="PrlTableList1"/>
              <w:numPr>
                <w:ilvl w:val="0"/>
                <w:numId w:val="21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Street scene -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road boundary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, </w:t>
            </w:r>
            <w:r w:rsidRPr="00390FE4">
              <w:rPr>
                <w:rFonts w:asciiTheme="minorHAnsi" w:hAnsiTheme="minorHAnsi"/>
                <w:sz w:val="22"/>
              </w:rPr>
              <w:t>fencing and planting -</w:t>
            </w:r>
            <w:r w:rsidRPr="00390FE4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</w:t>
            </w:r>
            <w:r w:rsidRPr="00390FE4">
              <w:rPr>
                <w:rFonts w:asciiTheme="minorHAnsi" w:hAnsiTheme="minorHAnsi"/>
                <w:b/>
                <w:strike/>
                <w:color w:val="0000FF"/>
                <w:sz w:val="22"/>
              </w:rPr>
              <w:t>7</w:t>
            </w:r>
            <w:r w:rsidR="00E21790" w:rsidRPr="00390FE4">
              <w:rPr>
                <w:rFonts w:asciiTheme="minorHAnsi" w:hAnsiTheme="minorHAnsi"/>
                <w:b/>
                <w:color w:val="0000FF"/>
                <w:sz w:val="22"/>
                <w:u w:val="single"/>
              </w:rPr>
              <w:t>8</w:t>
            </w:r>
          </w:p>
        </w:tc>
      </w:tr>
      <w:tr w:rsidR="005D1863" w:rsidRPr="00390FE4" w14:paraId="17F71DE1" w14:textId="77777777" w:rsidTr="005D1863">
        <w:tc>
          <w:tcPr>
            <w:tcW w:w="0" w:type="auto"/>
            <w:shd w:val="clear" w:color="auto" w:fill="auto"/>
          </w:tcPr>
          <w:p w14:paraId="562CCFD7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RD8</w:t>
            </w:r>
          </w:p>
        </w:tc>
        <w:tc>
          <w:tcPr>
            <w:tcW w:w="4005" w:type="dxa"/>
            <w:shd w:val="clear" w:color="auto" w:fill="auto"/>
          </w:tcPr>
          <w:p w14:paraId="102E4E64" w14:textId="21D33ED2" w:rsidR="005D1863" w:rsidRPr="00390FE4" w:rsidRDefault="005D1863" w:rsidP="003A336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390FE4">
              <w:rPr>
                <w:rFonts w:asciiTheme="minorHAnsi" w:hAnsiTheme="minorHAnsi"/>
                <w:sz w:val="22"/>
              </w:rPr>
              <w:t xml:space="preserve"> for an activity listed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or P3 that do not meet the </w:t>
            </w:r>
            <w:r w:rsidRPr="00390FE4">
              <w:rPr>
                <w:rFonts w:asciiTheme="minorHAnsi" w:hAnsiTheme="minorHAnsi"/>
                <w:sz w:val="22"/>
              </w:rPr>
              <w:lastRenderedPageBreak/>
              <w:t xml:space="preserve">built form standard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.2.5</w:t>
            </w:r>
            <w:r w:rsidRPr="00390FE4">
              <w:rPr>
                <w:rFonts w:asciiTheme="minorHAnsi" w:hAnsiTheme="minorHAnsi"/>
                <w:sz w:val="22"/>
              </w:rPr>
              <w:t xml:space="preserve"> - Minimum internal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boundary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setbacks</w:t>
            </w:r>
          </w:p>
        </w:tc>
        <w:tc>
          <w:tcPr>
            <w:tcW w:w="4536" w:type="dxa"/>
            <w:shd w:val="clear" w:color="auto" w:fill="auto"/>
          </w:tcPr>
          <w:p w14:paraId="5B81F94A" w14:textId="157C09EF" w:rsidR="005D1863" w:rsidRPr="00390FE4" w:rsidRDefault="005D1863" w:rsidP="007C3B23">
            <w:pPr>
              <w:pStyle w:val="PrlTableList1"/>
              <w:numPr>
                <w:ilvl w:val="0"/>
                <w:numId w:val="19"/>
              </w:numPr>
              <w:ind w:left="375"/>
              <w:rPr>
                <w:rFonts w:asciiTheme="minorHAnsi" w:hAnsiTheme="minorHAnsi"/>
                <w:color w:val="000000" w:themeColor="text1"/>
                <w:sz w:val="22"/>
              </w:rPr>
            </w:pP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Impacts on neighbouring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property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-</w:t>
            </w:r>
            <w:r w:rsidRPr="00390FE4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.3</w:t>
            </w:r>
          </w:p>
          <w:p w14:paraId="2445771B" w14:textId="7E2204C1" w:rsidR="005D1863" w:rsidRPr="00390FE4" w:rsidRDefault="005D1863" w:rsidP="003E0F59">
            <w:pPr>
              <w:pStyle w:val="PrlTableList1"/>
              <w:numPr>
                <w:ilvl w:val="0"/>
                <w:numId w:val="19"/>
              </w:numPr>
              <w:ind w:left="375"/>
              <w:rPr>
                <w:rFonts w:asciiTheme="minorHAnsi" w:hAnsiTheme="minorHAnsi"/>
                <w:color w:val="000000" w:themeColor="text1"/>
                <w:sz w:val="22"/>
              </w:rPr>
            </w:pP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Minimum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,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window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and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balcony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setbacks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–</w:t>
            </w:r>
            <w:r w:rsidRPr="00390FE4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</w:t>
            </w:r>
            <w:r w:rsidRPr="00AB0F72">
              <w:rPr>
                <w:rFonts w:asciiTheme="minorHAnsi" w:hAnsiTheme="minorHAnsi"/>
                <w:b/>
                <w:strike/>
                <w:color w:val="0000FF"/>
                <w:sz w:val="22"/>
              </w:rPr>
              <w:t>8</w:t>
            </w:r>
            <w:r w:rsidR="00AB0F72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9</w:t>
            </w:r>
          </w:p>
        </w:tc>
      </w:tr>
      <w:tr w:rsidR="005D1863" w:rsidRPr="00390FE4" w14:paraId="21B99F92" w14:textId="77777777" w:rsidTr="005D1863">
        <w:tc>
          <w:tcPr>
            <w:tcW w:w="0" w:type="auto"/>
            <w:shd w:val="clear" w:color="auto" w:fill="auto"/>
          </w:tcPr>
          <w:p w14:paraId="7E41F6C2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lastRenderedPageBreak/>
              <w:t>RD9</w:t>
            </w:r>
          </w:p>
        </w:tc>
        <w:tc>
          <w:tcPr>
            <w:tcW w:w="4005" w:type="dxa"/>
            <w:shd w:val="clear" w:color="auto" w:fill="auto"/>
          </w:tcPr>
          <w:p w14:paraId="43A46F41" w14:textId="60328027" w:rsidR="005D1863" w:rsidRPr="00390FE4" w:rsidRDefault="005D1863" w:rsidP="003A336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390FE4">
              <w:rPr>
                <w:rFonts w:asciiTheme="minorHAnsi" w:hAnsiTheme="minorHAnsi"/>
                <w:sz w:val="22"/>
              </w:rPr>
              <w:t xml:space="preserve"> for an activity listed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or P3 that do not meet the built form standard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.2.6</w:t>
            </w:r>
            <w:r w:rsidRPr="00390FE4">
              <w:rPr>
                <w:rFonts w:asciiTheme="minorHAnsi" w:hAnsiTheme="minorHAnsi"/>
                <w:sz w:val="22"/>
              </w:rPr>
              <w:t xml:space="preserve"> - Daylight recession planes</w:t>
            </w:r>
          </w:p>
        </w:tc>
        <w:tc>
          <w:tcPr>
            <w:tcW w:w="4536" w:type="dxa"/>
            <w:shd w:val="clear" w:color="auto" w:fill="auto"/>
          </w:tcPr>
          <w:p w14:paraId="164CF758" w14:textId="3724CB7A" w:rsidR="005D1863" w:rsidRPr="00390FE4" w:rsidRDefault="005D1863" w:rsidP="003E0F59">
            <w:pPr>
              <w:pStyle w:val="PrlTableList1"/>
              <w:numPr>
                <w:ilvl w:val="0"/>
                <w:numId w:val="20"/>
              </w:numPr>
              <w:ind w:left="375"/>
              <w:rPr>
                <w:rFonts w:asciiTheme="minorHAnsi" w:hAnsiTheme="minorHAnsi"/>
                <w:color w:val="000000" w:themeColor="text1"/>
                <w:sz w:val="22"/>
              </w:rPr>
            </w:pP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Impacts on neighbouring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property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-</w:t>
            </w:r>
            <w:r w:rsidRPr="00390FE4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.3</w:t>
            </w:r>
          </w:p>
        </w:tc>
      </w:tr>
      <w:tr w:rsidR="005D1863" w:rsidRPr="00390FE4" w14:paraId="48094824" w14:textId="77777777" w:rsidTr="005D1863">
        <w:tc>
          <w:tcPr>
            <w:tcW w:w="0" w:type="auto"/>
            <w:shd w:val="clear" w:color="auto" w:fill="auto"/>
          </w:tcPr>
          <w:p w14:paraId="692B6B25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RD10</w:t>
            </w:r>
          </w:p>
        </w:tc>
        <w:tc>
          <w:tcPr>
            <w:tcW w:w="4005" w:type="dxa"/>
            <w:shd w:val="clear" w:color="auto" w:fill="auto"/>
          </w:tcPr>
          <w:p w14:paraId="41BA52BE" w14:textId="46CA374C" w:rsidR="005D1863" w:rsidRPr="00390FE4" w:rsidRDefault="005D1863" w:rsidP="005271E6">
            <w:pPr>
              <w:pStyle w:val="prlTabletext"/>
              <w:numPr>
                <w:ilvl w:val="0"/>
                <w:numId w:val="15"/>
              </w:numPr>
              <w:ind w:left="412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390FE4">
              <w:rPr>
                <w:rFonts w:asciiTheme="minorHAnsi" w:hAnsiTheme="minorHAnsi"/>
                <w:sz w:val="22"/>
              </w:rPr>
              <w:t xml:space="preserve"> for an activity listed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or P3 that do not meet the built form standard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3A3366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.2.7</w:t>
            </w:r>
            <w:r w:rsidRPr="00390FE4">
              <w:rPr>
                <w:rFonts w:asciiTheme="minorHAnsi" w:hAnsiTheme="minorHAnsi"/>
                <w:sz w:val="22"/>
              </w:rPr>
              <w:t xml:space="preserve"> - Fences and </w:t>
            </w:r>
            <w:proofErr w:type="gramStart"/>
            <w:r w:rsidRPr="00390FE4">
              <w:rPr>
                <w:rFonts w:asciiTheme="minorHAnsi" w:hAnsiTheme="minorHAnsi"/>
                <w:sz w:val="22"/>
              </w:rPr>
              <w:t>screening</w:t>
            </w:r>
            <w:proofErr w:type="gramEnd"/>
          </w:p>
          <w:p w14:paraId="240516DF" w14:textId="77777777" w:rsidR="005D1863" w:rsidRPr="00390FE4" w:rsidRDefault="005D1863" w:rsidP="005271E6">
            <w:pPr>
              <w:pStyle w:val="prlTabletext"/>
              <w:numPr>
                <w:ilvl w:val="0"/>
                <w:numId w:val="15"/>
              </w:numPr>
              <w:ind w:left="412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>Any application arising from this rule shall not be limited or publicly notified.</w:t>
            </w:r>
          </w:p>
        </w:tc>
        <w:tc>
          <w:tcPr>
            <w:tcW w:w="4536" w:type="dxa"/>
            <w:shd w:val="clear" w:color="auto" w:fill="auto"/>
          </w:tcPr>
          <w:p w14:paraId="724B264D" w14:textId="0A84B82D" w:rsidR="005D1863" w:rsidRPr="00390FE4" w:rsidRDefault="005D1863" w:rsidP="003E0F59">
            <w:pPr>
              <w:pStyle w:val="PrlTableList1"/>
              <w:numPr>
                <w:ilvl w:val="0"/>
                <w:numId w:val="18"/>
              </w:numPr>
              <w:ind w:left="375"/>
              <w:rPr>
                <w:rFonts w:asciiTheme="minorHAnsi" w:hAnsiTheme="minorHAnsi"/>
                <w:color w:val="000000" w:themeColor="text1"/>
                <w:sz w:val="22"/>
              </w:rPr>
            </w:pP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</w:rPr>
              <w:t xml:space="preserve">Street scene -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hd w:val="clear" w:color="auto" w:fill="FFFFFF"/>
              </w:rPr>
              <w:t>road boundary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hd w:val="clear" w:color="auto" w:fill="FFFFFF"/>
              </w:rPr>
              <w:t>building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hd w:val="clear" w:color="auto" w:fill="FFFFFF"/>
              </w:rPr>
              <w:t>setback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</w:rPr>
              <w:t>, fencing and planting</w:t>
            </w:r>
            <w:r w:rsidR="00AA4325"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AA4325" w:rsidRPr="00390FE4">
              <w:rPr>
                <w:rFonts w:asciiTheme="minorHAnsi" w:hAnsiTheme="minorHAnsi"/>
                <w:b/>
                <w:color w:val="000000" w:themeColor="text1"/>
                <w:sz w:val="22"/>
                <w:u w:val="single"/>
              </w:rPr>
              <w:t>Residential fencing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-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</w:t>
            </w:r>
            <w:r w:rsidRPr="00390FE4">
              <w:rPr>
                <w:rFonts w:asciiTheme="minorHAnsi" w:hAnsiTheme="minorHAnsi"/>
                <w:b/>
                <w:strike/>
                <w:color w:val="0000FF"/>
                <w:sz w:val="22"/>
              </w:rPr>
              <w:t>7</w:t>
            </w:r>
            <w:r w:rsidR="000D61CA">
              <w:rPr>
                <w:rFonts w:asciiTheme="minorHAnsi" w:hAnsiTheme="minorHAnsi"/>
                <w:b/>
                <w:color w:val="0000FF"/>
                <w:sz w:val="22"/>
                <w:u w:val="single"/>
              </w:rPr>
              <w:t>4</w:t>
            </w:r>
          </w:p>
        </w:tc>
      </w:tr>
      <w:tr w:rsidR="005D1863" w:rsidRPr="00390FE4" w14:paraId="5CCFE21B" w14:textId="77777777" w:rsidTr="005D1863">
        <w:tc>
          <w:tcPr>
            <w:tcW w:w="0" w:type="auto"/>
            <w:shd w:val="clear" w:color="auto" w:fill="auto"/>
          </w:tcPr>
          <w:p w14:paraId="272163C6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RD11</w:t>
            </w:r>
          </w:p>
        </w:tc>
        <w:tc>
          <w:tcPr>
            <w:tcW w:w="4005" w:type="dxa"/>
            <w:shd w:val="clear" w:color="auto" w:fill="auto"/>
          </w:tcPr>
          <w:p w14:paraId="46FD5C79" w14:textId="65ABBF6C" w:rsidR="005D1863" w:rsidRPr="00390FE4" w:rsidRDefault="005D1863" w:rsidP="00B7731D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390FE4">
              <w:rPr>
                <w:rFonts w:asciiTheme="minorHAnsi" w:hAnsiTheme="minorHAnsi"/>
                <w:sz w:val="22"/>
              </w:rPr>
              <w:t xml:space="preserve"> for an activity listed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B7731D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color w:val="00B0F0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</w:rPr>
              <w:t xml:space="preserve">P1 or P3 that do not meet the built form standard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B7731D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.2.8</w:t>
            </w:r>
            <w:r w:rsidRPr="00390FE4">
              <w:rPr>
                <w:rFonts w:asciiTheme="minorHAnsi" w:hAnsiTheme="minorHAnsi"/>
                <w:sz w:val="22"/>
              </w:rPr>
              <w:t xml:space="preserve"> -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Landscaped areas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</w:rPr>
              <w:t>and trees</w:t>
            </w:r>
          </w:p>
        </w:tc>
        <w:tc>
          <w:tcPr>
            <w:tcW w:w="4536" w:type="dxa"/>
            <w:shd w:val="clear" w:color="auto" w:fill="auto"/>
          </w:tcPr>
          <w:p w14:paraId="00D17AFB" w14:textId="53B3870B" w:rsidR="005D1863" w:rsidRPr="00390FE4" w:rsidRDefault="005D1863" w:rsidP="007C3B23">
            <w:pPr>
              <w:pStyle w:val="PrlTableList1"/>
              <w:numPr>
                <w:ilvl w:val="0"/>
                <w:numId w:val="17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Tree and garden planting in the Residential </w:t>
            </w:r>
            <w:r w:rsidRPr="002239D6">
              <w:rPr>
                <w:rFonts w:asciiTheme="minorHAnsi" w:hAnsiTheme="minorHAnsi"/>
                <w:strike/>
                <w:color w:val="000000" w:themeColor="text1"/>
                <w:sz w:val="22"/>
                <w:highlight w:val="lightGray"/>
                <w:shd w:val="clear" w:color="auto" w:fill="FFFFFF"/>
              </w:rPr>
              <w:t>Guest</w:t>
            </w:r>
            <w:r w:rsidRPr="002239D6"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  <w:t xml:space="preserve"> Visitor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 xml:space="preserve"> Accommodation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</w:rPr>
              <w:t>Zone –</w:t>
            </w:r>
            <w:r w:rsidRPr="00390FE4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390FE4">
              <w:rPr>
                <w:rFonts w:asciiTheme="minorHAnsi" w:hAnsiTheme="minorHAnsi"/>
                <w:b/>
                <w:strike/>
                <w:color w:val="0000FF"/>
                <w:sz w:val="22"/>
              </w:rPr>
              <w:t>7</w:t>
            </w:r>
            <w:r w:rsidR="001B79C5">
              <w:rPr>
                <w:rFonts w:asciiTheme="minorHAnsi" w:hAnsiTheme="minorHAnsi"/>
                <w:b/>
                <w:color w:val="0000FF"/>
                <w:sz w:val="22"/>
                <w:u w:val="single"/>
              </w:rPr>
              <w:t>9</w:t>
            </w:r>
          </w:p>
          <w:p w14:paraId="7F67ADAC" w14:textId="77777777" w:rsidR="003C1FB2" w:rsidRPr="00390FE4" w:rsidRDefault="003C1FB2" w:rsidP="003C1FB2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</w:p>
          <w:p w14:paraId="477E8C0E" w14:textId="77777777" w:rsidR="003C1FB2" w:rsidRPr="00390FE4" w:rsidRDefault="003C1FB2" w:rsidP="003C1FB2">
            <w:pPr>
              <w:pStyle w:val="PrlTableList1"/>
              <w:numPr>
                <w:ilvl w:val="0"/>
                <w:numId w:val="0"/>
              </w:numPr>
              <w:ind w:left="92"/>
              <w:rPr>
                <w:rFonts w:asciiTheme="minorHAnsi" w:hAnsiTheme="minorHAnsi"/>
                <w:sz w:val="22"/>
              </w:rPr>
            </w:pPr>
            <w:r w:rsidRPr="002239D6">
              <w:rPr>
                <w:rFonts w:asciiTheme="minorHAnsi" w:hAnsiTheme="minorHAnsi" w:cstheme="minorHAnsi"/>
                <w:sz w:val="22"/>
                <w:highlight w:val="lightGray"/>
              </w:rPr>
              <w:t>(Plan Change 4 Council Decision subject to appeal)</w:t>
            </w:r>
          </w:p>
        </w:tc>
      </w:tr>
      <w:tr w:rsidR="005D1863" w:rsidRPr="00390FE4" w14:paraId="2F34F7A6" w14:textId="77777777" w:rsidTr="005D1863">
        <w:tc>
          <w:tcPr>
            <w:tcW w:w="0" w:type="auto"/>
            <w:shd w:val="clear" w:color="auto" w:fill="auto"/>
          </w:tcPr>
          <w:p w14:paraId="2E220AAA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RD12</w:t>
            </w:r>
          </w:p>
        </w:tc>
        <w:tc>
          <w:tcPr>
            <w:tcW w:w="4005" w:type="dxa"/>
            <w:shd w:val="clear" w:color="auto" w:fill="auto"/>
          </w:tcPr>
          <w:p w14:paraId="6AFFE1F7" w14:textId="3DF51526" w:rsidR="005D1863" w:rsidRPr="00390FE4" w:rsidRDefault="005D1863" w:rsidP="00B7731D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Any activity listed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B7731D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or P3 that does not meet the built form standard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B7731D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.2.9</w:t>
            </w:r>
            <w:r w:rsidRPr="00390FE4">
              <w:rPr>
                <w:rFonts w:asciiTheme="minorHAnsi" w:hAnsiTheme="minorHAnsi"/>
                <w:sz w:val="22"/>
              </w:rPr>
              <w:t xml:space="preserve"> –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Vehicle access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sz w:val="22"/>
              </w:rPr>
              <w:t xml:space="preserve">restrictions </w:t>
            </w:r>
          </w:p>
        </w:tc>
        <w:tc>
          <w:tcPr>
            <w:tcW w:w="4536" w:type="dxa"/>
            <w:shd w:val="clear" w:color="auto" w:fill="auto"/>
          </w:tcPr>
          <w:p w14:paraId="758CA222" w14:textId="279B9E5A" w:rsidR="005D1863" w:rsidRPr="00390FE4" w:rsidRDefault="005D1863" w:rsidP="003E0F59">
            <w:pPr>
              <w:pStyle w:val="PrlTableList1"/>
              <w:numPr>
                <w:ilvl w:val="0"/>
                <w:numId w:val="48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Traffic generation and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access</w:t>
            </w:r>
            <w:r w:rsidRPr="00390FE4">
              <w:rPr>
                <w:rFonts w:asciiTheme="minorHAnsi" w:hAnsiTheme="minorHAnsi"/>
                <w:color w:val="000000" w:themeColor="text1"/>
                <w:sz w:val="22"/>
              </w:rPr>
              <w:t xml:space="preserve"> safety </w:t>
            </w:r>
            <w:r w:rsidRPr="00390FE4">
              <w:rPr>
                <w:rFonts w:asciiTheme="minorHAnsi" w:hAnsiTheme="minorHAnsi"/>
                <w:sz w:val="22"/>
              </w:rPr>
              <w:t xml:space="preserve">–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</w:t>
            </w:r>
            <w:r w:rsidR="001E695D" w:rsidRPr="00D04AB3">
              <w:rPr>
                <w:rFonts w:asciiTheme="minorHAnsi" w:hAnsiTheme="minorHAnsi"/>
                <w:b/>
                <w:strike/>
                <w:color w:val="0000FF"/>
                <w:sz w:val="22"/>
              </w:rPr>
              <w:t>6</w:t>
            </w:r>
            <w:r w:rsidR="00D04AB3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7</w:t>
            </w:r>
          </w:p>
        </w:tc>
      </w:tr>
      <w:tr w:rsidR="005D1863" w:rsidRPr="00390FE4" w14:paraId="1FCF677A" w14:textId="77777777" w:rsidTr="005D1863">
        <w:trPr>
          <w:trHeight w:val="1975"/>
        </w:trPr>
        <w:tc>
          <w:tcPr>
            <w:tcW w:w="0" w:type="auto"/>
            <w:shd w:val="clear" w:color="auto" w:fill="auto"/>
          </w:tcPr>
          <w:p w14:paraId="1E0D7A8A" w14:textId="77777777" w:rsidR="005D1863" w:rsidRPr="00390FE4" w:rsidRDefault="005D1863" w:rsidP="005D1863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RD13</w:t>
            </w:r>
          </w:p>
        </w:tc>
        <w:tc>
          <w:tcPr>
            <w:tcW w:w="4005" w:type="dxa"/>
            <w:shd w:val="clear" w:color="auto" w:fill="auto"/>
          </w:tcPr>
          <w:p w14:paraId="0622D4CE" w14:textId="183A868C" w:rsidR="005D1863" w:rsidRPr="00390FE4" w:rsidRDefault="005D1863" w:rsidP="005271E6">
            <w:pPr>
              <w:pStyle w:val="prlTabletext"/>
              <w:numPr>
                <w:ilvl w:val="1"/>
                <w:numId w:val="30"/>
              </w:numPr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Any activity listed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B7731D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390FE4">
              <w:rPr>
                <w:rFonts w:asciiTheme="minorHAnsi" w:hAnsiTheme="minorHAnsi"/>
                <w:sz w:val="22"/>
              </w:rPr>
              <w:t xml:space="preserve"> P1 or P3 that does not meet the built form standard in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B7731D">
              <w:rPr>
                <w:rFonts w:asciiTheme="minorHAnsi" w:hAnsiTheme="minorHAnsi"/>
                <w:color w:val="0000FF"/>
                <w:sz w:val="22"/>
              </w:rPr>
              <w:t>11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.2.10</w:t>
            </w:r>
            <w:r w:rsidRPr="00390FE4">
              <w:rPr>
                <w:rFonts w:asciiTheme="minorHAnsi" w:hAnsiTheme="minorHAnsi"/>
                <w:sz w:val="22"/>
              </w:rPr>
              <w:t xml:space="preserve"> - Water supply for </w:t>
            </w:r>
            <w:proofErr w:type="gramStart"/>
            <w:r w:rsidRPr="00390FE4">
              <w:rPr>
                <w:rFonts w:asciiTheme="minorHAnsi" w:hAnsiTheme="minorHAnsi"/>
                <w:sz w:val="22"/>
              </w:rPr>
              <w:t>firefighting</w:t>
            </w:r>
            <w:proofErr w:type="gramEnd"/>
          </w:p>
          <w:p w14:paraId="014AA00E" w14:textId="77777777" w:rsidR="005D1863" w:rsidRPr="00390FE4" w:rsidRDefault="005D1863" w:rsidP="005271E6">
            <w:pPr>
              <w:pStyle w:val="prlTabletext"/>
              <w:numPr>
                <w:ilvl w:val="1"/>
                <w:numId w:val="30"/>
              </w:numPr>
              <w:ind w:left="412" w:hanging="283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>Any application arising from this rule shall not be publicly notified and shall be limited notified only to the New Zealand Fire Service (absent written approval).</w:t>
            </w:r>
          </w:p>
        </w:tc>
        <w:tc>
          <w:tcPr>
            <w:tcW w:w="4536" w:type="dxa"/>
            <w:shd w:val="clear" w:color="auto" w:fill="auto"/>
          </w:tcPr>
          <w:p w14:paraId="26EAFBED" w14:textId="6054F3A7" w:rsidR="005D1863" w:rsidRPr="00390FE4" w:rsidRDefault="005D1863" w:rsidP="003E0F59">
            <w:pPr>
              <w:pStyle w:val="PrlTableList1"/>
              <w:numPr>
                <w:ilvl w:val="0"/>
                <w:numId w:val="16"/>
              </w:numPr>
              <w:ind w:left="375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Water supply for firefighting - </w:t>
            </w:r>
            <w:r w:rsidRPr="003A336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3E0F59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.</w:t>
            </w:r>
            <w:r w:rsidRPr="00B64321">
              <w:rPr>
                <w:rFonts w:asciiTheme="minorHAnsi" w:hAnsiTheme="minorHAnsi"/>
                <w:b/>
                <w:strike/>
                <w:color w:val="0000FF"/>
                <w:sz w:val="22"/>
              </w:rPr>
              <w:t>7</w:t>
            </w:r>
            <w:r w:rsidR="00B64321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8</w:t>
            </w:r>
          </w:p>
        </w:tc>
      </w:tr>
    </w:tbl>
    <w:p w14:paraId="72C17105" w14:textId="77777777" w:rsidR="001B371A" w:rsidRPr="00390FE4" w:rsidRDefault="000948D7">
      <w:pPr>
        <w:spacing w:after="0" w:line="259" w:lineRule="auto"/>
        <w:ind w:left="0" w:firstLine="0"/>
      </w:pPr>
      <w:r w:rsidRPr="00390FE4">
        <w:t xml:space="preserve"> </w:t>
      </w:r>
    </w:p>
    <w:p w14:paraId="0219D022" w14:textId="77777777" w:rsidR="00985FBB" w:rsidRPr="00390FE4" w:rsidRDefault="00985FBB" w:rsidP="005D1863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3352553C" w14:textId="77777777" w:rsidR="001B371A" w:rsidRPr="00390FE4" w:rsidRDefault="005D1863" w:rsidP="005D1863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color w:val="7030A0"/>
          <w:sz w:val="22"/>
        </w:rPr>
        <w:br/>
      </w:r>
    </w:p>
    <w:p w14:paraId="789CB111" w14:textId="4B682DC8" w:rsidR="001B371A" w:rsidRPr="00DB3AE9" w:rsidRDefault="000948D7" w:rsidP="00DB3AE9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DB3AE9">
        <w:rPr>
          <w:rFonts w:asciiTheme="minorHAnsi" w:hAnsiTheme="minorHAnsi" w:cstheme="minorHAnsi"/>
          <w:sz w:val="27"/>
          <w:szCs w:val="27"/>
        </w:rPr>
        <w:t>14.</w:t>
      </w:r>
      <w:r w:rsidR="006B4332">
        <w:rPr>
          <w:rFonts w:asciiTheme="minorHAnsi" w:hAnsiTheme="minorHAnsi" w:cstheme="minorHAnsi"/>
          <w:sz w:val="27"/>
          <w:szCs w:val="27"/>
        </w:rPr>
        <w:t>11</w:t>
      </w:r>
      <w:r w:rsidRPr="00DB3AE9">
        <w:rPr>
          <w:rFonts w:asciiTheme="minorHAnsi" w:hAnsiTheme="minorHAnsi" w:cstheme="minorHAnsi"/>
          <w:sz w:val="27"/>
          <w:szCs w:val="27"/>
        </w:rPr>
        <w:t>.1.4 Discretionary activities</w:t>
      </w:r>
    </w:p>
    <w:p w14:paraId="2E41DAF4" w14:textId="77777777" w:rsidR="001B371A" w:rsidRPr="00390FE4" w:rsidRDefault="000948D7" w:rsidP="00DB3AE9">
      <w:pPr>
        <w:pStyle w:val="ListParagraph"/>
        <w:numPr>
          <w:ilvl w:val="0"/>
          <w:numId w:val="27"/>
        </w:numPr>
        <w:tabs>
          <w:tab w:val="center" w:pos="426"/>
        </w:tabs>
        <w:spacing w:after="0"/>
        <w:ind w:left="426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The activities listed below are discretionary activities. </w:t>
      </w:r>
      <w:r w:rsidR="00EA29A6" w:rsidRPr="00390FE4">
        <w:rPr>
          <w:rFonts w:asciiTheme="minorHAnsi" w:hAnsiTheme="minorHAnsi" w:cstheme="minorHAnsi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077"/>
      </w:tblGrid>
      <w:tr w:rsidR="00EA29A6" w:rsidRPr="00390FE4" w14:paraId="652A86BC" w14:textId="77777777" w:rsidTr="00730AFD">
        <w:tc>
          <w:tcPr>
            <w:tcW w:w="9016" w:type="dxa"/>
            <w:gridSpan w:val="2"/>
            <w:shd w:val="clear" w:color="auto" w:fill="auto"/>
          </w:tcPr>
          <w:p w14:paraId="2F798D32" w14:textId="77777777" w:rsidR="00EA29A6" w:rsidRPr="00390FE4" w:rsidRDefault="00EA29A6" w:rsidP="00730AFD">
            <w:pPr>
              <w:pStyle w:val="prlTabletextbold"/>
              <w:rPr>
                <w:rFonts w:asciiTheme="minorHAnsi" w:hAnsiTheme="minorHAnsi" w:cs="Times New Roman"/>
                <w:sz w:val="22"/>
                <w:szCs w:val="24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Activity</w:t>
            </w:r>
          </w:p>
        </w:tc>
      </w:tr>
      <w:tr w:rsidR="00EA29A6" w:rsidRPr="00390FE4" w14:paraId="5D46ECD7" w14:textId="77777777" w:rsidTr="00730AFD">
        <w:tc>
          <w:tcPr>
            <w:tcW w:w="939" w:type="dxa"/>
            <w:shd w:val="clear" w:color="auto" w:fill="auto"/>
          </w:tcPr>
          <w:p w14:paraId="2B7FD6C1" w14:textId="77777777" w:rsidR="00EA29A6" w:rsidRPr="00390FE4" w:rsidRDefault="00EA29A6" w:rsidP="00730AFD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D1</w:t>
            </w:r>
          </w:p>
        </w:tc>
        <w:tc>
          <w:tcPr>
            <w:tcW w:w="8077" w:type="dxa"/>
            <w:shd w:val="clear" w:color="auto" w:fill="auto"/>
          </w:tcPr>
          <w:p w14:paraId="625E78A3" w14:textId="77777777" w:rsidR="00EA29A6" w:rsidRPr="00390FE4" w:rsidRDefault="00EA29A6" w:rsidP="00730AFD">
            <w:pPr>
              <w:pStyle w:val="prlTabletext"/>
              <w:rPr>
                <w:rFonts w:asciiTheme="minorHAnsi" w:hAnsiTheme="minorHAnsi" w:cs="Times New Roman"/>
                <w:b/>
                <w:sz w:val="22"/>
                <w:szCs w:val="24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Any activity not provided for as a permitted or restricted discretionary activity.</w:t>
            </w:r>
          </w:p>
        </w:tc>
      </w:tr>
    </w:tbl>
    <w:p w14:paraId="04F8D5F7" w14:textId="77777777" w:rsidR="00EA29A6" w:rsidRPr="00390FE4" w:rsidRDefault="00EA29A6" w:rsidP="00EA29A6">
      <w:pPr>
        <w:tabs>
          <w:tab w:val="center" w:pos="2704"/>
        </w:tabs>
        <w:spacing w:after="0"/>
      </w:pPr>
    </w:p>
    <w:p w14:paraId="593520BF" w14:textId="77777777" w:rsidR="00EA29A6" w:rsidRPr="00390FE4" w:rsidRDefault="00EA29A6" w:rsidP="00EA29A6">
      <w:pPr>
        <w:tabs>
          <w:tab w:val="center" w:pos="2704"/>
        </w:tabs>
        <w:spacing w:after="0"/>
      </w:pPr>
    </w:p>
    <w:p w14:paraId="66362C2E" w14:textId="746AAB13" w:rsidR="001B371A" w:rsidRPr="002745E8" w:rsidRDefault="000948D7" w:rsidP="002745E8">
      <w:pPr>
        <w:spacing w:after="56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2745E8">
        <w:rPr>
          <w:rFonts w:asciiTheme="minorHAnsi" w:hAnsiTheme="minorHAnsi" w:cstheme="minorHAnsi"/>
          <w:b/>
          <w:sz w:val="27"/>
          <w:szCs w:val="27"/>
        </w:rPr>
        <w:lastRenderedPageBreak/>
        <w:t>14.</w:t>
      </w:r>
      <w:r w:rsidR="006B4332">
        <w:rPr>
          <w:rFonts w:asciiTheme="minorHAnsi" w:hAnsiTheme="minorHAnsi" w:cstheme="minorHAnsi"/>
          <w:b/>
          <w:sz w:val="27"/>
          <w:szCs w:val="27"/>
        </w:rPr>
        <w:t>11</w:t>
      </w:r>
      <w:r w:rsidRPr="002745E8">
        <w:rPr>
          <w:rFonts w:asciiTheme="minorHAnsi" w:hAnsiTheme="minorHAnsi" w:cstheme="minorHAnsi"/>
          <w:b/>
          <w:sz w:val="27"/>
          <w:szCs w:val="27"/>
        </w:rPr>
        <w:t>.1.5 Non­complying activities</w:t>
      </w:r>
    </w:p>
    <w:p w14:paraId="4749D706" w14:textId="77777777" w:rsidR="001B371A" w:rsidRPr="00390FE4" w:rsidRDefault="000948D7">
      <w:pPr>
        <w:spacing w:after="462"/>
        <w:ind w:left="10" w:right="44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>There are no non­complying activities.</w:t>
      </w:r>
    </w:p>
    <w:p w14:paraId="76CAD3BF" w14:textId="340D39F6" w:rsidR="001B371A" w:rsidRPr="00943250" w:rsidRDefault="000948D7" w:rsidP="00943250">
      <w:pPr>
        <w:spacing w:after="56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943250">
        <w:rPr>
          <w:rFonts w:asciiTheme="minorHAnsi" w:hAnsiTheme="minorHAnsi" w:cstheme="minorHAnsi"/>
          <w:b/>
          <w:sz w:val="27"/>
          <w:szCs w:val="27"/>
        </w:rPr>
        <w:t>14.</w:t>
      </w:r>
      <w:r w:rsidR="006B4332">
        <w:rPr>
          <w:rFonts w:asciiTheme="minorHAnsi" w:hAnsiTheme="minorHAnsi" w:cstheme="minorHAnsi"/>
          <w:b/>
          <w:sz w:val="27"/>
          <w:szCs w:val="27"/>
        </w:rPr>
        <w:t>11</w:t>
      </w:r>
      <w:r w:rsidRPr="00943250">
        <w:rPr>
          <w:rFonts w:asciiTheme="minorHAnsi" w:hAnsiTheme="minorHAnsi" w:cstheme="minorHAnsi"/>
          <w:b/>
          <w:sz w:val="27"/>
          <w:szCs w:val="27"/>
        </w:rPr>
        <w:t xml:space="preserve">.1.6 Prohibited </w:t>
      </w:r>
      <w:proofErr w:type="gramStart"/>
      <w:r w:rsidRPr="00943250">
        <w:rPr>
          <w:rFonts w:asciiTheme="minorHAnsi" w:hAnsiTheme="minorHAnsi" w:cstheme="minorHAnsi"/>
          <w:b/>
          <w:sz w:val="27"/>
          <w:szCs w:val="27"/>
        </w:rPr>
        <w:t>activities</w:t>
      </w:r>
      <w:proofErr w:type="gramEnd"/>
    </w:p>
    <w:p w14:paraId="5E2A4D08" w14:textId="77777777" w:rsidR="001B371A" w:rsidRPr="00390FE4" w:rsidRDefault="000948D7">
      <w:pPr>
        <w:spacing w:after="522"/>
        <w:ind w:left="10" w:right="44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>There are no prohibited activities.</w:t>
      </w:r>
    </w:p>
    <w:p w14:paraId="17DA157C" w14:textId="090202E6" w:rsidR="001B371A" w:rsidRPr="00943250" w:rsidRDefault="000948D7">
      <w:pPr>
        <w:pStyle w:val="Heading2"/>
        <w:ind w:left="-5"/>
        <w:rPr>
          <w:rFonts w:asciiTheme="minorHAnsi" w:hAnsiTheme="minorHAnsi" w:cstheme="minorHAnsi"/>
        </w:rPr>
      </w:pPr>
      <w:r w:rsidRPr="00943250">
        <w:rPr>
          <w:rFonts w:asciiTheme="minorHAnsi" w:hAnsiTheme="minorHAnsi" w:cstheme="minorHAnsi"/>
        </w:rPr>
        <w:t>14.</w:t>
      </w:r>
      <w:r w:rsidR="006B4332">
        <w:rPr>
          <w:rFonts w:asciiTheme="minorHAnsi" w:hAnsiTheme="minorHAnsi" w:cstheme="minorHAnsi"/>
        </w:rPr>
        <w:t>11</w:t>
      </w:r>
      <w:r w:rsidRPr="00943250">
        <w:rPr>
          <w:rFonts w:asciiTheme="minorHAnsi" w:hAnsiTheme="minorHAnsi" w:cstheme="minorHAnsi"/>
        </w:rPr>
        <w:t>.2 Built form standards</w:t>
      </w:r>
    </w:p>
    <w:p w14:paraId="2476E6E7" w14:textId="59550824" w:rsidR="001B371A" w:rsidRPr="00943250" w:rsidRDefault="000948D7" w:rsidP="00943250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943250">
        <w:rPr>
          <w:rFonts w:asciiTheme="minorHAnsi" w:hAnsiTheme="minorHAnsi" w:cstheme="minorHAnsi"/>
          <w:sz w:val="27"/>
          <w:szCs w:val="27"/>
        </w:rPr>
        <w:t>14.</w:t>
      </w:r>
      <w:r w:rsidR="006B4332">
        <w:rPr>
          <w:rFonts w:asciiTheme="minorHAnsi" w:hAnsiTheme="minorHAnsi" w:cstheme="minorHAnsi"/>
          <w:sz w:val="27"/>
          <w:szCs w:val="27"/>
        </w:rPr>
        <w:t>11</w:t>
      </w:r>
      <w:r w:rsidRPr="00943250">
        <w:rPr>
          <w:rFonts w:asciiTheme="minorHAnsi" w:hAnsiTheme="minorHAnsi" w:cstheme="minorHAnsi"/>
          <w:sz w:val="27"/>
          <w:szCs w:val="27"/>
        </w:rPr>
        <w:t>.2.1 Urban design</w:t>
      </w:r>
    </w:p>
    <w:p w14:paraId="0084EFE2" w14:textId="77777777" w:rsidR="001B371A" w:rsidRPr="00390FE4" w:rsidRDefault="000948D7" w:rsidP="00B94DAF">
      <w:pPr>
        <w:pStyle w:val="ListParagraph"/>
        <w:numPr>
          <w:ilvl w:val="0"/>
          <w:numId w:val="28"/>
        </w:numPr>
        <w:spacing w:after="53" w:line="320" w:lineRule="auto"/>
        <w:ind w:left="426" w:right="44" w:hanging="426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For all sites, new </w:t>
      </w:r>
      <w:hyperlink r:id="rId19">
        <w:r w:rsidRPr="00390FE4">
          <w:rPr>
            <w:rFonts w:asciiTheme="minorHAnsi" w:hAnsiTheme="minorHAnsi" w:cstheme="minorHAnsi"/>
            <w:color w:val="00B050"/>
            <w:sz w:val="22"/>
          </w:rPr>
          <w:t>buildings</w:t>
        </w:r>
      </w:hyperlink>
      <w:r w:rsidRPr="00390FE4">
        <w:rPr>
          <w:rFonts w:asciiTheme="minorHAnsi" w:hAnsiTheme="minorHAnsi" w:cstheme="minorHAnsi"/>
          <w:sz w:val="22"/>
        </w:rPr>
        <w:t xml:space="preserve"> and additions to existing </w:t>
      </w:r>
      <w:hyperlink r:id="rId20">
        <w:r w:rsidRPr="00390FE4">
          <w:rPr>
            <w:rFonts w:asciiTheme="minorHAnsi" w:hAnsiTheme="minorHAnsi" w:cstheme="minorHAnsi"/>
            <w:color w:val="00B050"/>
            <w:sz w:val="22"/>
          </w:rPr>
          <w:t>buildings</w:t>
        </w:r>
      </w:hyperlink>
      <w:r w:rsidRPr="00390FE4">
        <w:rPr>
          <w:rFonts w:asciiTheme="minorHAnsi" w:hAnsiTheme="minorHAnsi" w:cstheme="minorHAnsi"/>
          <w:sz w:val="22"/>
        </w:rPr>
        <w:t xml:space="preserve"> including all </w:t>
      </w:r>
      <w:hyperlink r:id="rId21">
        <w:r w:rsidRPr="00390FE4">
          <w:rPr>
            <w:rFonts w:asciiTheme="minorHAnsi" w:hAnsiTheme="minorHAnsi" w:cstheme="minorHAnsi"/>
            <w:color w:val="00B050"/>
            <w:sz w:val="22"/>
          </w:rPr>
          <w:t>accessory buildings</w:t>
        </w:r>
      </w:hyperlink>
      <w:r w:rsidRPr="00390FE4">
        <w:rPr>
          <w:rFonts w:asciiTheme="minorHAnsi" w:hAnsiTheme="minorHAnsi" w:cstheme="minorHAnsi"/>
          <w:sz w:val="22"/>
        </w:rPr>
        <w:t>, fences and walls associated with that development, shall not result in:</w:t>
      </w:r>
    </w:p>
    <w:p w14:paraId="06F35AEA" w14:textId="77777777" w:rsidR="001B371A" w:rsidRPr="00390FE4" w:rsidRDefault="000948D7" w:rsidP="00B94DAF">
      <w:pPr>
        <w:numPr>
          <w:ilvl w:val="0"/>
          <w:numId w:val="3"/>
        </w:numPr>
        <w:ind w:left="851" w:right="44" w:hanging="425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any new </w:t>
      </w:r>
      <w:hyperlink r:id="rId22">
        <w:r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390FE4">
        <w:rPr>
          <w:rFonts w:asciiTheme="minorHAnsi" w:hAnsiTheme="minorHAnsi" w:cstheme="minorHAnsi"/>
          <w:sz w:val="22"/>
        </w:rPr>
        <w:t xml:space="preserve"> with a GFA greater than 500m</w:t>
      </w:r>
      <w:r w:rsidRPr="00390FE4">
        <w:rPr>
          <w:rFonts w:asciiTheme="minorHAnsi" w:hAnsiTheme="minorHAnsi" w:cstheme="minorHAnsi"/>
          <w:sz w:val="22"/>
          <w:vertAlign w:val="superscript"/>
        </w:rPr>
        <w:t>2</w:t>
      </w:r>
      <w:r w:rsidRPr="00390FE4">
        <w:rPr>
          <w:rFonts w:asciiTheme="minorHAnsi" w:hAnsiTheme="minorHAnsi" w:cstheme="minorHAnsi"/>
          <w:sz w:val="22"/>
        </w:rPr>
        <w:t>; or</w:t>
      </w:r>
    </w:p>
    <w:p w14:paraId="40F3841F" w14:textId="77777777" w:rsidR="001B371A" w:rsidRPr="00390FE4" w:rsidRDefault="000948D7" w:rsidP="00B94DAF">
      <w:pPr>
        <w:numPr>
          <w:ilvl w:val="0"/>
          <w:numId w:val="3"/>
        </w:numPr>
        <w:spacing w:after="69" w:line="320" w:lineRule="auto"/>
        <w:ind w:left="851" w:right="44" w:hanging="425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any new </w:t>
      </w:r>
      <w:hyperlink r:id="rId23">
        <w:r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390FE4">
        <w:rPr>
          <w:rFonts w:asciiTheme="minorHAnsi" w:hAnsiTheme="minorHAnsi" w:cstheme="minorHAnsi"/>
          <w:sz w:val="22"/>
        </w:rPr>
        <w:t xml:space="preserve"> with a </w:t>
      </w:r>
      <w:hyperlink r:id="rId24">
        <w:r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390FE4">
        <w:rPr>
          <w:rFonts w:asciiTheme="minorHAnsi" w:hAnsiTheme="minorHAnsi" w:cstheme="minorHAnsi"/>
          <w:sz w:val="22"/>
        </w:rPr>
        <w:t xml:space="preserve"> length greater than 15 metres which is located within 30 metres of a </w:t>
      </w:r>
      <w:hyperlink r:id="rId25">
        <w:r w:rsidRPr="00390FE4">
          <w:rPr>
            <w:rFonts w:asciiTheme="minorHAnsi" w:hAnsiTheme="minorHAnsi" w:cstheme="minorHAnsi"/>
            <w:color w:val="00B050"/>
            <w:sz w:val="22"/>
          </w:rPr>
          <w:t>site</w:t>
        </w:r>
      </w:hyperlink>
      <w:hyperlink r:id="rId26">
        <w:r w:rsidRPr="00390FE4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27">
        <w:r w:rsidRPr="00390FE4">
          <w:rPr>
            <w:rFonts w:asciiTheme="minorHAnsi" w:hAnsiTheme="minorHAnsi" w:cstheme="minorHAnsi"/>
            <w:color w:val="00B050"/>
            <w:sz w:val="22"/>
          </w:rPr>
          <w:t>boundary</w:t>
        </w:r>
      </w:hyperlink>
      <w:r w:rsidRPr="00390FE4">
        <w:rPr>
          <w:rFonts w:asciiTheme="minorHAnsi" w:hAnsiTheme="minorHAnsi" w:cstheme="minorHAnsi"/>
          <w:sz w:val="22"/>
        </w:rPr>
        <w:t>; or</w:t>
      </w:r>
    </w:p>
    <w:p w14:paraId="592078AF" w14:textId="77777777" w:rsidR="001B371A" w:rsidRPr="00390FE4" w:rsidRDefault="000948D7" w:rsidP="00B94DAF">
      <w:pPr>
        <w:numPr>
          <w:ilvl w:val="0"/>
          <w:numId w:val="3"/>
        </w:numPr>
        <w:spacing w:after="489" w:line="320" w:lineRule="auto"/>
        <w:ind w:left="851" w:right="44" w:hanging="425"/>
      </w:pPr>
      <w:r w:rsidRPr="00390FE4">
        <w:rPr>
          <w:rFonts w:asciiTheme="minorHAnsi" w:hAnsiTheme="minorHAnsi" w:cstheme="minorHAnsi"/>
          <w:sz w:val="22"/>
        </w:rPr>
        <w:t xml:space="preserve">any addition to an existing </w:t>
      </w:r>
      <w:hyperlink r:id="rId28">
        <w:r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390FE4">
        <w:rPr>
          <w:rFonts w:asciiTheme="minorHAnsi" w:hAnsiTheme="minorHAnsi" w:cstheme="minorHAnsi"/>
          <w:sz w:val="22"/>
        </w:rPr>
        <w:t xml:space="preserve"> with a </w:t>
      </w:r>
      <w:hyperlink r:id="rId29">
        <w:r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390FE4">
        <w:rPr>
          <w:rFonts w:asciiTheme="minorHAnsi" w:hAnsiTheme="minorHAnsi" w:cstheme="minorHAnsi"/>
          <w:sz w:val="22"/>
        </w:rPr>
        <w:t xml:space="preserve"> length greater than 10 metres which is located within 30 metres of a </w:t>
      </w:r>
      <w:hyperlink r:id="rId30">
        <w:r w:rsidRPr="00390FE4">
          <w:rPr>
            <w:rFonts w:asciiTheme="minorHAnsi" w:hAnsiTheme="minorHAnsi" w:cstheme="minorHAnsi"/>
            <w:color w:val="00B050"/>
            <w:sz w:val="22"/>
          </w:rPr>
          <w:t>site</w:t>
        </w:r>
      </w:hyperlink>
      <w:hyperlink r:id="rId31">
        <w:r w:rsidRPr="00390FE4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32">
        <w:r w:rsidRPr="00390FE4">
          <w:rPr>
            <w:rFonts w:asciiTheme="minorHAnsi" w:hAnsiTheme="minorHAnsi" w:cstheme="minorHAnsi"/>
            <w:color w:val="00B050"/>
            <w:sz w:val="22"/>
          </w:rPr>
          <w:t>boundary</w:t>
        </w:r>
      </w:hyperlink>
      <w:r w:rsidRPr="00390FE4">
        <w:rPr>
          <w:rFonts w:asciiTheme="minorHAnsi" w:hAnsiTheme="minorHAnsi" w:cstheme="minorHAnsi"/>
          <w:sz w:val="22"/>
        </w:rPr>
        <w:t>.</w:t>
      </w:r>
    </w:p>
    <w:p w14:paraId="4DC2A472" w14:textId="0DDB3D45" w:rsidR="001B371A" w:rsidRPr="00C77266" w:rsidRDefault="000948D7" w:rsidP="00C77266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C77266">
        <w:rPr>
          <w:rFonts w:asciiTheme="minorHAnsi" w:hAnsiTheme="minorHAnsi" w:cstheme="minorHAnsi"/>
          <w:sz w:val="27"/>
          <w:szCs w:val="27"/>
        </w:rPr>
        <w:t>14.</w:t>
      </w:r>
      <w:r w:rsidR="006B4332">
        <w:rPr>
          <w:rFonts w:asciiTheme="minorHAnsi" w:hAnsiTheme="minorHAnsi" w:cstheme="minorHAnsi"/>
          <w:sz w:val="27"/>
          <w:szCs w:val="27"/>
        </w:rPr>
        <w:t>11</w:t>
      </w:r>
      <w:r w:rsidRPr="00C77266">
        <w:rPr>
          <w:rFonts w:asciiTheme="minorHAnsi" w:hAnsiTheme="minorHAnsi" w:cstheme="minorHAnsi"/>
          <w:sz w:val="27"/>
          <w:szCs w:val="27"/>
        </w:rPr>
        <w:t>.2.2 Maximum site coverage</w:t>
      </w:r>
    </w:p>
    <w:p w14:paraId="3F2B7F35" w14:textId="070D2201" w:rsidR="001B371A" w:rsidRPr="00390FE4" w:rsidRDefault="00000000" w:rsidP="002239D6">
      <w:pPr>
        <w:pStyle w:val="ListParagraph"/>
        <w:numPr>
          <w:ilvl w:val="0"/>
          <w:numId w:val="29"/>
        </w:numPr>
        <w:spacing w:after="0"/>
        <w:ind w:left="426" w:right="44" w:hanging="426"/>
        <w:rPr>
          <w:rFonts w:asciiTheme="minorHAnsi" w:hAnsiTheme="minorHAnsi" w:cstheme="minorHAnsi"/>
          <w:sz w:val="22"/>
        </w:rPr>
      </w:pPr>
      <w:hyperlink r:id="rId33">
        <w:r w:rsidR="000948D7" w:rsidRPr="00C77266">
          <w:rPr>
            <w:rFonts w:asciiTheme="minorHAnsi" w:hAnsiTheme="minorHAnsi" w:cstheme="minorHAnsi"/>
            <w:sz w:val="22"/>
          </w:rPr>
          <w:t xml:space="preserve">The maximum percentage of the </w:t>
        </w:r>
      </w:hyperlink>
      <w:hyperlink r:id="rId34">
        <w:r w:rsidR="000948D7" w:rsidRPr="00C77266">
          <w:rPr>
            <w:rFonts w:asciiTheme="minorHAnsi" w:hAnsiTheme="minorHAnsi" w:cstheme="minorHAnsi"/>
            <w:color w:val="00B050"/>
            <w:sz w:val="22"/>
          </w:rPr>
          <w:t>net site area</w:t>
        </w:r>
      </w:hyperlink>
      <w:hyperlink r:id="rId35">
        <w:r w:rsidR="000948D7" w:rsidRPr="00C77266">
          <w:rPr>
            <w:rFonts w:asciiTheme="minorHAnsi" w:hAnsiTheme="minorHAnsi" w:cstheme="minorHAnsi"/>
            <w:sz w:val="22"/>
          </w:rPr>
          <w:t xml:space="preserve"> covered by </w:t>
        </w:r>
      </w:hyperlink>
      <w:hyperlink r:id="rId36">
        <w:r w:rsidR="000948D7" w:rsidRPr="00C77266">
          <w:rPr>
            <w:rFonts w:asciiTheme="minorHAnsi" w:hAnsiTheme="minorHAnsi" w:cstheme="minorHAnsi"/>
            <w:color w:val="00B050"/>
            <w:sz w:val="22"/>
          </w:rPr>
          <w:t>buildings</w:t>
        </w:r>
      </w:hyperlink>
      <w:hyperlink r:id="rId37">
        <w:r w:rsidR="000948D7" w:rsidRPr="00C77266">
          <w:rPr>
            <w:rFonts w:asciiTheme="minorHAnsi" w:hAnsiTheme="minorHAnsi" w:cstheme="minorHAnsi"/>
            <w:b/>
            <w:strike/>
            <w:sz w:val="22"/>
          </w:rPr>
          <w:t xml:space="preserve"> on the following sites as</w:t>
        </w:r>
        <w:r w:rsidR="000948D7" w:rsidRPr="00C77266">
          <w:rPr>
            <w:rFonts w:asciiTheme="minorHAnsi" w:hAnsiTheme="minorHAnsi" w:cstheme="minorHAnsi"/>
            <w:sz w:val="22"/>
          </w:rPr>
          <w:t xml:space="preserve"> identified in</w:t>
        </w:r>
        <w:r w:rsidR="000948D7" w:rsidRPr="00390FE4">
          <w:rPr>
            <w:rFonts w:asciiTheme="minorHAnsi" w:hAnsiTheme="minorHAnsi" w:cstheme="minorHAnsi"/>
            <w:sz w:val="22"/>
          </w:rPr>
          <w:t xml:space="preserve"> </w:t>
        </w:r>
      </w:hyperlink>
      <w:hyperlink r:id="rId38">
        <w:r w:rsidR="000948D7" w:rsidRPr="00390FE4">
          <w:rPr>
            <w:rFonts w:asciiTheme="minorHAnsi" w:hAnsiTheme="minorHAnsi" w:cstheme="minorHAnsi"/>
            <w:color w:val="0000FF"/>
            <w:sz w:val="22"/>
          </w:rPr>
          <w:t xml:space="preserve">Appendix </w:t>
        </w:r>
      </w:hyperlink>
      <w:hyperlink r:id="rId39">
        <w:r w:rsidR="000948D7" w:rsidRPr="00390FE4">
          <w:rPr>
            <w:rFonts w:asciiTheme="minorHAnsi" w:hAnsiTheme="minorHAnsi" w:cstheme="minorHAnsi"/>
            <w:color w:val="0000FF"/>
            <w:sz w:val="22"/>
          </w:rPr>
          <w:t>14.1</w:t>
        </w:r>
        <w:r w:rsidR="003E0F59">
          <w:rPr>
            <w:rFonts w:asciiTheme="minorHAnsi" w:hAnsiTheme="minorHAnsi" w:cstheme="minorHAnsi"/>
            <w:color w:val="0000FF"/>
            <w:sz w:val="22"/>
          </w:rPr>
          <w:t>6</w:t>
        </w:r>
        <w:r w:rsidR="000948D7" w:rsidRPr="00390FE4">
          <w:rPr>
            <w:rFonts w:asciiTheme="minorHAnsi" w:hAnsiTheme="minorHAnsi" w:cstheme="minorHAnsi"/>
            <w:color w:val="0000FF"/>
            <w:sz w:val="22"/>
          </w:rPr>
          <w:t>.11</w:t>
        </w:r>
      </w:hyperlink>
      <w:hyperlink r:id="rId40">
        <w:r w:rsidR="00B904B1" w:rsidRPr="00390FE4">
          <w:rPr>
            <w:rFonts w:asciiTheme="minorHAnsi" w:hAnsiTheme="minorHAnsi" w:cstheme="minorHAnsi"/>
            <w:sz w:val="22"/>
          </w:rPr>
          <w:t xml:space="preserve"> shall be</w:t>
        </w:r>
        <w:r w:rsidR="00B904B1" w:rsidRPr="00390FE4">
          <w:rPr>
            <w:rFonts w:asciiTheme="minorHAnsi" w:hAnsiTheme="minorHAnsi" w:cstheme="minorHAnsi"/>
            <w:b/>
            <w:sz w:val="22"/>
            <w:u w:val="single"/>
          </w:rPr>
          <w:t xml:space="preserve"> </w:t>
        </w:r>
        <w:r w:rsidR="008B2694" w:rsidRPr="00390FE4">
          <w:rPr>
            <w:rFonts w:asciiTheme="minorHAnsi" w:hAnsiTheme="minorHAnsi" w:cstheme="minorHAnsi"/>
            <w:b/>
            <w:strike/>
            <w:sz w:val="22"/>
            <w:u w:val="single"/>
          </w:rPr>
          <w:t xml:space="preserve"> : </w:t>
        </w:r>
        <w:r w:rsidR="008B2694" w:rsidRPr="00390FE4">
          <w:rPr>
            <w:rFonts w:asciiTheme="minorHAnsi" w:hAnsiTheme="minorHAnsi" w:cstheme="minorHAnsi"/>
            <w:b/>
            <w:sz w:val="22"/>
            <w:u w:val="single"/>
          </w:rPr>
          <w:t xml:space="preserve"> </w:t>
        </w:r>
        <w:r w:rsidR="00B904B1" w:rsidRPr="00390FE4">
          <w:rPr>
            <w:rFonts w:asciiTheme="minorHAnsi" w:hAnsiTheme="minorHAnsi" w:cstheme="minorHAnsi"/>
            <w:b/>
            <w:sz w:val="22"/>
            <w:u w:val="single"/>
          </w:rPr>
          <w:t>50%</w:t>
        </w:r>
        <w:r w:rsidR="00B904B1" w:rsidRPr="00390FE4">
          <w:rPr>
            <w:rFonts w:asciiTheme="minorHAnsi" w:hAnsiTheme="minorHAnsi" w:cstheme="minorHAnsi"/>
            <w:sz w:val="22"/>
          </w:rPr>
          <w:t>.</w:t>
        </w:r>
        <w:r w:rsidR="000948D7" w:rsidRPr="00390FE4">
          <w:rPr>
            <w:rFonts w:asciiTheme="minorHAnsi" w:hAnsiTheme="minorHAnsi" w:cstheme="minorHAnsi"/>
            <w:sz w:val="22"/>
          </w:rPr>
          <w:t xml:space="preserve"> </w:t>
        </w:r>
      </w:hyperlink>
      <w:r w:rsidR="00967D7B" w:rsidRPr="00390FE4">
        <w:rPr>
          <w:rFonts w:asciiTheme="minorHAnsi" w:hAnsiTheme="minorHAnsi" w:cstheme="minorHAnsi"/>
          <w:sz w:val="22"/>
        </w:rPr>
        <w:br/>
      </w:r>
    </w:p>
    <w:tbl>
      <w:tblPr>
        <w:tblStyle w:val="TableGrid0"/>
        <w:tblW w:w="0" w:type="auto"/>
        <w:tblInd w:w="717" w:type="dxa"/>
        <w:tblLook w:val="04A0" w:firstRow="1" w:lastRow="0" w:firstColumn="1" w:lastColumn="0" w:noHBand="0" w:noVBand="1"/>
      </w:tblPr>
      <w:tblGrid>
        <w:gridCol w:w="939"/>
        <w:gridCol w:w="4030"/>
        <w:gridCol w:w="3376"/>
      </w:tblGrid>
      <w:tr w:rsidR="00967D7B" w:rsidRPr="00390FE4" w14:paraId="6F5C46EA" w14:textId="77777777" w:rsidTr="00D60EDD">
        <w:tc>
          <w:tcPr>
            <w:tcW w:w="988" w:type="dxa"/>
          </w:tcPr>
          <w:p w14:paraId="02BBED46" w14:textId="77777777" w:rsidR="00967D7B" w:rsidRPr="00390FE4" w:rsidRDefault="00967D7B" w:rsidP="005271E6">
            <w:pPr>
              <w:pStyle w:val="prlTabletextbold"/>
              <w:numPr>
                <w:ilvl w:val="0"/>
                <w:numId w:val="32"/>
              </w:numPr>
              <w:rPr>
                <w:rFonts w:asciiTheme="minorHAnsi" w:hAnsiTheme="minorHAnsi"/>
                <w:strike/>
                <w:sz w:val="22"/>
                <w:szCs w:val="22"/>
                <w:lang w:val="en-US"/>
              </w:rPr>
            </w:pPr>
          </w:p>
        </w:tc>
        <w:tc>
          <w:tcPr>
            <w:tcW w:w="4373" w:type="dxa"/>
          </w:tcPr>
          <w:p w14:paraId="7E8A41CF" w14:textId="77777777" w:rsidR="00967D7B" w:rsidRPr="00390FE4" w:rsidRDefault="00967D7B" w:rsidP="00967D7B">
            <w:pPr>
              <w:pStyle w:val="prlTabletextbold"/>
              <w:rPr>
                <w:rFonts w:asciiTheme="minorHAnsi" w:hAnsiTheme="minorHAnsi"/>
                <w:strike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trike/>
                <w:sz w:val="22"/>
                <w:szCs w:val="22"/>
                <w:lang w:val="en-US"/>
              </w:rPr>
              <w:t>Applicable to</w:t>
            </w:r>
          </w:p>
        </w:tc>
        <w:tc>
          <w:tcPr>
            <w:tcW w:w="3655" w:type="dxa"/>
          </w:tcPr>
          <w:p w14:paraId="190BA8ED" w14:textId="77777777" w:rsidR="00967D7B" w:rsidRPr="00390FE4" w:rsidRDefault="00967D7B" w:rsidP="00967D7B">
            <w:pPr>
              <w:pStyle w:val="prlTabletextbold"/>
              <w:rPr>
                <w:rFonts w:asciiTheme="minorHAnsi" w:hAnsiTheme="minorHAnsi"/>
                <w:strike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strike/>
                <w:sz w:val="22"/>
                <w:szCs w:val="22"/>
                <w:lang w:val="en-US"/>
              </w:rPr>
              <w:t>Standard</w:t>
            </w:r>
          </w:p>
        </w:tc>
      </w:tr>
      <w:tr w:rsidR="00967D7B" w:rsidRPr="00390FE4" w14:paraId="35AACCDF" w14:textId="77777777" w:rsidTr="00D60EDD">
        <w:tc>
          <w:tcPr>
            <w:tcW w:w="988" w:type="dxa"/>
          </w:tcPr>
          <w:p w14:paraId="42196F67" w14:textId="77777777" w:rsidR="00967D7B" w:rsidRPr="00390FE4" w:rsidRDefault="00967D7B" w:rsidP="005271E6">
            <w:pPr>
              <w:pStyle w:val="Prllist2"/>
              <w:numPr>
                <w:ilvl w:val="0"/>
                <w:numId w:val="33"/>
              </w:numPr>
              <w:rPr>
                <w:rFonts w:asciiTheme="minorHAnsi" w:hAnsiTheme="minorHAnsi"/>
                <w:b/>
                <w:strike/>
                <w:sz w:val="22"/>
                <w:szCs w:val="22"/>
                <w:lang w:val="en-US"/>
              </w:rPr>
            </w:pPr>
            <w:proofErr w:type="spellStart"/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  <w:lang w:val="en-US"/>
              </w:rPr>
              <w:t>i</w:t>
            </w:r>
            <w:proofErr w:type="spellEnd"/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  <w:lang w:val="en-US"/>
              </w:rPr>
              <w:t>.</w:t>
            </w:r>
          </w:p>
        </w:tc>
        <w:tc>
          <w:tcPr>
            <w:tcW w:w="4373" w:type="dxa"/>
          </w:tcPr>
          <w:p w14:paraId="64D38793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  <w:lang w:val="en-US"/>
              </w:rPr>
              <w:t>Group A and B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sites</w:t>
            </w:r>
          </w:p>
        </w:tc>
        <w:tc>
          <w:tcPr>
            <w:tcW w:w="3655" w:type="dxa"/>
          </w:tcPr>
          <w:p w14:paraId="22050558" w14:textId="77777777" w:rsidR="00967D7B" w:rsidRPr="00390FE4" w:rsidRDefault="00967D7B" w:rsidP="00B904B1">
            <w:pPr>
              <w:pStyle w:val="prlTabletext"/>
              <w:rPr>
                <w:rFonts w:asciiTheme="minorHAnsi" w:hAnsiTheme="minorHAnsi"/>
                <w:b/>
                <w:strike/>
                <w:sz w:val="22"/>
                <w:szCs w:val="22"/>
                <w:lang w:val="en-US"/>
              </w:rPr>
            </w:pP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  <w:lang w:val="en-US"/>
              </w:rPr>
              <w:t>45%</w:t>
            </w:r>
          </w:p>
        </w:tc>
      </w:tr>
      <w:tr w:rsidR="00967D7B" w:rsidRPr="00390FE4" w14:paraId="07609FEF" w14:textId="77777777" w:rsidTr="00D60EDD">
        <w:tc>
          <w:tcPr>
            <w:tcW w:w="988" w:type="dxa"/>
          </w:tcPr>
          <w:p w14:paraId="748260EC" w14:textId="77777777" w:rsidR="00967D7B" w:rsidRPr="00390FE4" w:rsidRDefault="00967D7B" w:rsidP="005271E6">
            <w:pPr>
              <w:pStyle w:val="Prllist2"/>
              <w:numPr>
                <w:ilvl w:val="0"/>
                <w:numId w:val="33"/>
              </w:num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</w:rPr>
              <w:t>ii.</w:t>
            </w:r>
          </w:p>
        </w:tc>
        <w:tc>
          <w:tcPr>
            <w:tcW w:w="4373" w:type="dxa"/>
          </w:tcPr>
          <w:p w14:paraId="48CD3CBD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</w:rPr>
              <w:t xml:space="preserve">Group C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  <w:shd w:val="clear" w:color="auto" w:fill="FFFFFF"/>
              </w:rPr>
              <w:t>sites</w:t>
            </w:r>
          </w:p>
        </w:tc>
        <w:tc>
          <w:tcPr>
            <w:tcW w:w="3655" w:type="dxa"/>
          </w:tcPr>
          <w:p w14:paraId="049FF402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</w:rPr>
              <w:t>55%</w:t>
            </w:r>
          </w:p>
        </w:tc>
      </w:tr>
    </w:tbl>
    <w:p w14:paraId="20E457F0" w14:textId="77777777" w:rsidR="00EA29A6" w:rsidRPr="00390FE4" w:rsidRDefault="00EA29A6" w:rsidP="00EA29A6">
      <w:pPr>
        <w:spacing w:after="0"/>
        <w:ind w:left="360" w:right="44" w:firstLine="0"/>
      </w:pPr>
    </w:p>
    <w:p w14:paraId="730E49EE" w14:textId="77777777" w:rsidR="00EA29A6" w:rsidRPr="00390FE4" w:rsidRDefault="00EA29A6" w:rsidP="00EA29A6">
      <w:pPr>
        <w:spacing w:after="0"/>
        <w:ind w:left="360" w:right="44" w:firstLine="0"/>
      </w:pPr>
    </w:p>
    <w:p w14:paraId="06373510" w14:textId="29EBED56" w:rsidR="001B371A" w:rsidRPr="00C77266" w:rsidRDefault="000948D7" w:rsidP="00C77266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C77266">
        <w:rPr>
          <w:rFonts w:asciiTheme="minorHAnsi" w:hAnsiTheme="minorHAnsi" w:cstheme="minorHAnsi"/>
          <w:sz w:val="27"/>
          <w:szCs w:val="27"/>
        </w:rPr>
        <w:t>14.</w:t>
      </w:r>
      <w:r w:rsidR="006B4332">
        <w:rPr>
          <w:rFonts w:asciiTheme="minorHAnsi" w:hAnsiTheme="minorHAnsi" w:cstheme="minorHAnsi"/>
          <w:sz w:val="27"/>
          <w:szCs w:val="27"/>
        </w:rPr>
        <w:t>11</w:t>
      </w:r>
      <w:r w:rsidRPr="00C77266">
        <w:rPr>
          <w:rFonts w:asciiTheme="minorHAnsi" w:hAnsiTheme="minorHAnsi" w:cstheme="minorHAnsi"/>
          <w:sz w:val="27"/>
          <w:szCs w:val="27"/>
        </w:rPr>
        <w:t>.2.3 Maximum building height</w:t>
      </w:r>
    </w:p>
    <w:p w14:paraId="0EFB5532" w14:textId="06DF3CDF" w:rsidR="001B371A" w:rsidRPr="00390FE4" w:rsidRDefault="000948D7" w:rsidP="00C77266">
      <w:pPr>
        <w:pStyle w:val="ListParagraph"/>
        <w:numPr>
          <w:ilvl w:val="0"/>
          <w:numId w:val="31"/>
        </w:numPr>
        <w:tabs>
          <w:tab w:val="center" w:pos="4710"/>
        </w:tabs>
        <w:spacing w:after="93"/>
        <w:ind w:left="426" w:hanging="426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The maximum </w:t>
      </w:r>
      <w:hyperlink r:id="rId41">
        <w:r w:rsidRPr="00390FE4">
          <w:rPr>
            <w:rFonts w:asciiTheme="minorHAnsi" w:hAnsiTheme="minorHAnsi" w:cstheme="minorHAnsi"/>
            <w:color w:val="00B050"/>
            <w:sz w:val="22"/>
          </w:rPr>
          <w:t>height</w:t>
        </w:r>
      </w:hyperlink>
      <w:r w:rsidRPr="00390FE4">
        <w:rPr>
          <w:rFonts w:asciiTheme="minorHAnsi" w:hAnsiTheme="minorHAnsi" w:cstheme="minorHAnsi"/>
          <w:color w:val="00B050"/>
          <w:sz w:val="22"/>
        </w:rPr>
        <w:t xml:space="preserve"> </w:t>
      </w:r>
      <w:r w:rsidRPr="00390FE4">
        <w:rPr>
          <w:rFonts w:asciiTheme="minorHAnsi" w:hAnsiTheme="minorHAnsi" w:cstheme="minorHAnsi"/>
          <w:sz w:val="22"/>
        </w:rPr>
        <w:t xml:space="preserve">of any </w:t>
      </w:r>
      <w:hyperlink r:id="rId42">
        <w:r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390FE4">
        <w:rPr>
          <w:rFonts w:asciiTheme="minorHAnsi" w:hAnsiTheme="minorHAnsi" w:cstheme="minorHAnsi"/>
          <w:sz w:val="22"/>
        </w:rPr>
        <w:t xml:space="preserve"> on the following sites as identified in </w:t>
      </w:r>
      <w:hyperlink r:id="rId43">
        <w:r w:rsidRPr="00390FE4">
          <w:rPr>
            <w:rFonts w:asciiTheme="minorHAnsi" w:hAnsiTheme="minorHAnsi" w:cstheme="minorHAnsi"/>
            <w:color w:val="0000FF"/>
            <w:sz w:val="22"/>
          </w:rPr>
          <w:t>Appendix 14.1</w:t>
        </w:r>
        <w:r w:rsidR="003E0F59">
          <w:rPr>
            <w:rFonts w:asciiTheme="minorHAnsi" w:hAnsiTheme="minorHAnsi" w:cstheme="minorHAnsi"/>
            <w:color w:val="0000FF"/>
            <w:sz w:val="22"/>
          </w:rPr>
          <w:t>6</w:t>
        </w:r>
        <w:r w:rsidRPr="00390FE4">
          <w:rPr>
            <w:rFonts w:asciiTheme="minorHAnsi" w:hAnsiTheme="minorHAnsi" w:cstheme="minorHAnsi"/>
            <w:color w:val="0000FF"/>
            <w:sz w:val="22"/>
          </w:rPr>
          <w:t>.11</w:t>
        </w:r>
      </w:hyperlink>
      <w:r w:rsidRPr="00390FE4">
        <w:rPr>
          <w:rFonts w:asciiTheme="minorHAnsi" w:hAnsiTheme="minorHAnsi" w:cstheme="minorHAnsi"/>
          <w:sz w:val="22"/>
        </w:rPr>
        <w:t xml:space="preserve"> shall be:</w:t>
      </w:r>
      <w:r w:rsidR="00967D7B" w:rsidRPr="00390FE4">
        <w:rPr>
          <w:rFonts w:asciiTheme="minorHAnsi" w:hAnsiTheme="minorHAnsi" w:cstheme="minorHAnsi"/>
          <w:sz w:val="22"/>
        </w:rPr>
        <w:br/>
      </w:r>
    </w:p>
    <w:tbl>
      <w:tblPr>
        <w:tblStyle w:val="TableGrid0"/>
        <w:tblW w:w="0" w:type="auto"/>
        <w:tblInd w:w="717" w:type="dxa"/>
        <w:tblLook w:val="04A0" w:firstRow="1" w:lastRow="0" w:firstColumn="1" w:lastColumn="0" w:noHBand="0" w:noVBand="1"/>
      </w:tblPr>
      <w:tblGrid>
        <w:gridCol w:w="907"/>
        <w:gridCol w:w="4066"/>
        <w:gridCol w:w="3372"/>
      </w:tblGrid>
      <w:tr w:rsidR="00967D7B" w:rsidRPr="00390FE4" w14:paraId="18639606" w14:textId="77777777" w:rsidTr="00D60EDD">
        <w:tc>
          <w:tcPr>
            <w:tcW w:w="988" w:type="dxa"/>
          </w:tcPr>
          <w:p w14:paraId="5B002359" w14:textId="77777777" w:rsidR="00967D7B" w:rsidRPr="00390FE4" w:rsidRDefault="00967D7B" w:rsidP="00967D7B">
            <w:pPr>
              <w:pStyle w:val="prlTabletextbold"/>
              <w:rPr>
                <w:rFonts w:asciiTheme="minorHAnsi" w:hAnsiTheme="minorHAnsi"/>
                <w:szCs w:val="20"/>
              </w:rPr>
            </w:pPr>
          </w:p>
        </w:tc>
        <w:tc>
          <w:tcPr>
            <w:tcW w:w="4388" w:type="dxa"/>
          </w:tcPr>
          <w:p w14:paraId="2F58F269" w14:textId="77777777" w:rsidR="00967D7B" w:rsidRPr="00390FE4" w:rsidRDefault="00967D7B" w:rsidP="00967D7B">
            <w:pPr>
              <w:pStyle w:val="prlTabletextbold"/>
              <w:rPr>
                <w:rFonts w:asciiTheme="minorHAnsi" w:hAnsiTheme="minorHAnsi"/>
                <w:szCs w:val="20"/>
              </w:rPr>
            </w:pPr>
            <w:r w:rsidRPr="00390FE4">
              <w:rPr>
                <w:rFonts w:asciiTheme="minorHAnsi" w:hAnsiTheme="minorHAnsi"/>
                <w:szCs w:val="20"/>
              </w:rPr>
              <w:t>Applicable to</w:t>
            </w:r>
          </w:p>
        </w:tc>
        <w:tc>
          <w:tcPr>
            <w:tcW w:w="3640" w:type="dxa"/>
          </w:tcPr>
          <w:p w14:paraId="02588143" w14:textId="77777777" w:rsidR="00967D7B" w:rsidRPr="00390FE4" w:rsidRDefault="00967D7B" w:rsidP="00967D7B">
            <w:pPr>
              <w:pStyle w:val="prlTabletextbold"/>
              <w:rPr>
                <w:rFonts w:asciiTheme="minorHAnsi" w:hAnsiTheme="minorHAnsi"/>
                <w:szCs w:val="20"/>
              </w:rPr>
            </w:pPr>
            <w:r w:rsidRPr="00390FE4">
              <w:rPr>
                <w:rFonts w:asciiTheme="minorHAnsi" w:hAnsiTheme="minorHAnsi"/>
                <w:szCs w:val="20"/>
              </w:rPr>
              <w:t>Standard</w:t>
            </w:r>
          </w:p>
        </w:tc>
      </w:tr>
      <w:tr w:rsidR="00967D7B" w:rsidRPr="00390FE4" w14:paraId="0DCAEF26" w14:textId="77777777" w:rsidTr="00D60EDD">
        <w:tc>
          <w:tcPr>
            <w:tcW w:w="988" w:type="dxa"/>
          </w:tcPr>
          <w:p w14:paraId="3F7F1DE1" w14:textId="77777777" w:rsidR="00967D7B" w:rsidRPr="00390FE4" w:rsidRDefault="00967D7B" w:rsidP="005271E6">
            <w:pPr>
              <w:pStyle w:val="Prllist2"/>
              <w:numPr>
                <w:ilvl w:val="0"/>
                <w:numId w:val="34"/>
              </w:numPr>
              <w:rPr>
                <w:rFonts w:asciiTheme="minorHAnsi" w:hAnsiTheme="minorHAnsi"/>
                <w:szCs w:val="20"/>
              </w:rPr>
            </w:pPr>
          </w:p>
        </w:tc>
        <w:tc>
          <w:tcPr>
            <w:tcW w:w="4388" w:type="dxa"/>
          </w:tcPr>
          <w:p w14:paraId="0AAA05FA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szCs w:val="20"/>
              </w:rPr>
            </w:pPr>
            <w:r w:rsidRPr="00390FE4">
              <w:rPr>
                <w:rFonts w:asciiTheme="minorHAnsi" w:hAnsiTheme="minorHAnsi"/>
                <w:szCs w:val="20"/>
              </w:rPr>
              <w:t>Group A</w:t>
            </w:r>
            <w:r w:rsidRPr="00390FE4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Pr="00390FE4">
              <w:rPr>
                <w:rFonts w:asciiTheme="minorHAnsi" w:hAnsiTheme="minorHAnsi"/>
                <w:color w:val="000000" w:themeColor="text1"/>
                <w:szCs w:val="20"/>
                <w:shd w:val="clear" w:color="auto" w:fill="FFFFFF"/>
              </w:rPr>
              <w:t>sites</w:t>
            </w:r>
            <w:r w:rsidRPr="00390FE4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Pr="00390FE4">
              <w:rPr>
                <w:rFonts w:asciiTheme="minorHAnsi" w:hAnsiTheme="minorHAnsi"/>
                <w:szCs w:val="20"/>
              </w:rPr>
              <w:t xml:space="preserve">(excluding the Commodore </w:t>
            </w:r>
            <w:r w:rsidRPr="00390FE4">
              <w:rPr>
                <w:rFonts w:asciiTheme="minorHAnsi" w:hAnsiTheme="minorHAnsi"/>
                <w:color w:val="000000" w:themeColor="text1"/>
                <w:szCs w:val="20"/>
                <w:shd w:val="clear" w:color="auto" w:fill="FFFFFF"/>
              </w:rPr>
              <w:t>Hotel</w:t>
            </w:r>
            <w:r w:rsidRPr="00390FE4"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3640" w:type="dxa"/>
          </w:tcPr>
          <w:p w14:paraId="37B3F501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szCs w:val="20"/>
              </w:rPr>
            </w:pPr>
            <w:r w:rsidRPr="00390FE4">
              <w:rPr>
                <w:rFonts w:asciiTheme="minorHAnsi" w:hAnsiTheme="minorHAnsi"/>
                <w:b/>
                <w:strike/>
                <w:szCs w:val="20"/>
              </w:rPr>
              <w:t>9 metres, or 11 metres provided the roof has a pitch of more than 22 degrees</w:t>
            </w:r>
            <w:r w:rsidR="00B904B1" w:rsidRPr="00390FE4">
              <w:rPr>
                <w:rFonts w:asciiTheme="minorHAnsi" w:hAnsiTheme="minorHAnsi"/>
                <w:szCs w:val="20"/>
              </w:rPr>
              <w:t xml:space="preserve"> </w:t>
            </w:r>
            <w:r w:rsidR="00B904B1" w:rsidRPr="00390FE4">
              <w:rPr>
                <w:rFonts w:asciiTheme="minorHAnsi" w:hAnsiTheme="minorHAnsi"/>
                <w:b/>
                <w:szCs w:val="20"/>
                <w:u w:val="single"/>
              </w:rPr>
              <w:t>12 metres</w:t>
            </w:r>
          </w:p>
        </w:tc>
      </w:tr>
      <w:tr w:rsidR="00967D7B" w:rsidRPr="00390FE4" w14:paraId="73A17638" w14:textId="77777777" w:rsidTr="00D60EDD">
        <w:tc>
          <w:tcPr>
            <w:tcW w:w="988" w:type="dxa"/>
          </w:tcPr>
          <w:p w14:paraId="3D4538BB" w14:textId="77777777" w:rsidR="00967D7B" w:rsidRPr="00390FE4" w:rsidRDefault="00967D7B" w:rsidP="005271E6">
            <w:pPr>
              <w:pStyle w:val="Prllist2"/>
              <w:numPr>
                <w:ilvl w:val="0"/>
                <w:numId w:val="34"/>
              </w:numPr>
              <w:rPr>
                <w:rFonts w:asciiTheme="minorHAnsi" w:hAnsiTheme="minorHAnsi"/>
                <w:szCs w:val="20"/>
              </w:rPr>
            </w:pPr>
          </w:p>
        </w:tc>
        <w:tc>
          <w:tcPr>
            <w:tcW w:w="4388" w:type="dxa"/>
          </w:tcPr>
          <w:p w14:paraId="239E330E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szCs w:val="20"/>
              </w:rPr>
            </w:pPr>
            <w:r w:rsidRPr="00390FE4">
              <w:rPr>
                <w:rFonts w:asciiTheme="minorHAnsi" w:hAnsiTheme="minorHAnsi"/>
                <w:szCs w:val="20"/>
              </w:rPr>
              <w:t xml:space="preserve">Group A (Commodore </w:t>
            </w:r>
            <w:r w:rsidRPr="00390FE4">
              <w:rPr>
                <w:rFonts w:asciiTheme="minorHAnsi" w:hAnsiTheme="minorHAnsi"/>
                <w:color w:val="000000" w:themeColor="text1"/>
                <w:szCs w:val="20"/>
                <w:shd w:val="clear" w:color="auto" w:fill="FFFFFF"/>
              </w:rPr>
              <w:t>Hotel</w:t>
            </w:r>
            <w:r w:rsidRPr="00390FE4"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3640" w:type="dxa"/>
          </w:tcPr>
          <w:p w14:paraId="071960C1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szCs w:val="20"/>
              </w:rPr>
            </w:pPr>
            <w:r w:rsidRPr="00390FE4">
              <w:rPr>
                <w:rFonts w:asciiTheme="minorHAnsi" w:hAnsiTheme="minorHAnsi"/>
                <w:szCs w:val="20"/>
              </w:rPr>
              <w:t>15 metres</w:t>
            </w:r>
          </w:p>
        </w:tc>
      </w:tr>
      <w:tr w:rsidR="00967D7B" w:rsidRPr="00390FE4" w14:paraId="19A07ABE" w14:textId="77777777" w:rsidTr="00D60EDD">
        <w:tc>
          <w:tcPr>
            <w:tcW w:w="988" w:type="dxa"/>
          </w:tcPr>
          <w:p w14:paraId="144145B2" w14:textId="77777777" w:rsidR="00967D7B" w:rsidRPr="00390FE4" w:rsidRDefault="00967D7B" w:rsidP="005271E6">
            <w:pPr>
              <w:pStyle w:val="Prllist2"/>
              <w:numPr>
                <w:ilvl w:val="0"/>
                <w:numId w:val="34"/>
              </w:numPr>
              <w:rPr>
                <w:rFonts w:asciiTheme="minorHAnsi" w:hAnsiTheme="minorHAnsi"/>
                <w:szCs w:val="20"/>
              </w:rPr>
            </w:pPr>
          </w:p>
        </w:tc>
        <w:tc>
          <w:tcPr>
            <w:tcW w:w="4388" w:type="dxa"/>
          </w:tcPr>
          <w:p w14:paraId="271B812D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szCs w:val="20"/>
              </w:rPr>
            </w:pPr>
            <w:r w:rsidRPr="00390FE4">
              <w:rPr>
                <w:rFonts w:asciiTheme="minorHAnsi" w:hAnsiTheme="minorHAnsi"/>
                <w:szCs w:val="20"/>
              </w:rPr>
              <w:t xml:space="preserve">Group B </w:t>
            </w:r>
            <w:r w:rsidRPr="00390FE4">
              <w:rPr>
                <w:rFonts w:asciiTheme="minorHAnsi" w:hAnsiTheme="minorHAnsi"/>
                <w:color w:val="000000" w:themeColor="text1"/>
                <w:szCs w:val="20"/>
                <w:shd w:val="clear" w:color="auto" w:fill="FFFFFF"/>
              </w:rPr>
              <w:t>sites</w:t>
            </w:r>
          </w:p>
        </w:tc>
        <w:tc>
          <w:tcPr>
            <w:tcW w:w="3640" w:type="dxa"/>
          </w:tcPr>
          <w:p w14:paraId="65376813" w14:textId="57C600EC" w:rsidR="00967D7B" w:rsidRPr="00390FE4" w:rsidRDefault="00967D7B" w:rsidP="00B904B1">
            <w:pPr>
              <w:pStyle w:val="prlTabletext"/>
              <w:rPr>
                <w:rFonts w:asciiTheme="minorHAnsi" w:hAnsiTheme="minorHAnsi"/>
                <w:szCs w:val="20"/>
              </w:rPr>
            </w:pPr>
            <w:r w:rsidRPr="00390FE4">
              <w:rPr>
                <w:rFonts w:asciiTheme="minorHAnsi" w:hAnsiTheme="minorHAnsi"/>
                <w:b/>
                <w:szCs w:val="20"/>
              </w:rPr>
              <w:t>1</w:t>
            </w:r>
            <w:r w:rsidRPr="00390FE4">
              <w:rPr>
                <w:rFonts w:asciiTheme="minorHAnsi" w:hAnsiTheme="minorHAnsi"/>
                <w:b/>
                <w:strike/>
                <w:szCs w:val="20"/>
              </w:rPr>
              <w:t>1</w:t>
            </w:r>
            <w:r w:rsidR="00B904B1" w:rsidRPr="00050EB2">
              <w:rPr>
                <w:rFonts w:asciiTheme="minorHAnsi" w:hAnsiTheme="minorHAnsi"/>
                <w:b/>
                <w:strike/>
                <w:color w:val="7030A0"/>
                <w:szCs w:val="20"/>
                <w:u w:val="single"/>
              </w:rPr>
              <w:t>4</w:t>
            </w:r>
            <w:r w:rsidR="0068211A">
              <w:rPr>
                <w:rFonts w:asciiTheme="minorHAnsi" w:hAnsiTheme="minorHAnsi"/>
                <w:b/>
                <w:color w:val="7030A0"/>
                <w:szCs w:val="20"/>
                <w:u w:val="single"/>
              </w:rPr>
              <w:t xml:space="preserve"> 22</w:t>
            </w:r>
            <w:r w:rsidRPr="00390FE4">
              <w:rPr>
                <w:rFonts w:asciiTheme="minorHAnsi" w:hAnsiTheme="minorHAnsi"/>
                <w:szCs w:val="20"/>
              </w:rPr>
              <w:t xml:space="preserve"> metres</w:t>
            </w:r>
          </w:p>
        </w:tc>
      </w:tr>
      <w:tr w:rsidR="00967D7B" w:rsidRPr="00390FE4" w14:paraId="247AF5D1" w14:textId="77777777" w:rsidTr="00D60EDD">
        <w:trPr>
          <w:trHeight w:val="70"/>
        </w:trPr>
        <w:tc>
          <w:tcPr>
            <w:tcW w:w="988" w:type="dxa"/>
          </w:tcPr>
          <w:p w14:paraId="3C919CB2" w14:textId="77777777" w:rsidR="00967D7B" w:rsidRPr="00390FE4" w:rsidRDefault="00967D7B" w:rsidP="005271E6">
            <w:pPr>
              <w:pStyle w:val="Prllist2"/>
              <w:numPr>
                <w:ilvl w:val="0"/>
                <w:numId w:val="34"/>
              </w:numPr>
              <w:rPr>
                <w:rFonts w:asciiTheme="minorHAnsi" w:hAnsiTheme="minorHAnsi"/>
                <w:szCs w:val="20"/>
              </w:rPr>
            </w:pPr>
          </w:p>
        </w:tc>
        <w:tc>
          <w:tcPr>
            <w:tcW w:w="4388" w:type="dxa"/>
          </w:tcPr>
          <w:p w14:paraId="3935320E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szCs w:val="20"/>
              </w:rPr>
            </w:pPr>
            <w:r w:rsidRPr="00390FE4">
              <w:rPr>
                <w:rFonts w:asciiTheme="minorHAnsi" w:hAnsiTheme="minorHAnsi"/>
                <w:szCs w:val="20"/>
              </w:rPr>
              <w:t xml:space="preserve">Group C </w:t>
            </w:r>
            <w:r w:rsidRPr="00390FE4">
              <w:rPr>
                <w:rFonts w:asciiTheme="minorHAnsi" w:hAnsiTheme="minorHAnsi"/>
                <w:color w:val="000000" w:themeColor="text1"/>
                <w:szCs w:val="20"/>
                <w:shd w:val="clear" w:color="auto" w:fill="FFFFFF"/>
              </w:rPr>
              <w:t>sites</w:t>
            </w:r>
          </w:p>
        </w:tc>
        <w:tc>
          <w:tcPr>
            <w:tcW w:w="3640" w:type="dxa"/>
          </w:tcPr>
          <w:p w14:paraId="48CE1150" w14:textId="751F1394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zCs w:val="20"/>
                <w:u w:val="single"/>
              </w:rPr>
            </w:pPr>
            <w:r w:rsidRPr="00390FE4">
              <w:rPr>
                <w:rFonts w:asciiTheme="minorHAnsi" w:hAnsiTheme="minorHAnsi"/>
                <w:b/>
                <w:strike/>
                <w:szCs w:val="20"/>
              </w:rPr>
              <w:t xml:space="preserve">As shown on the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Cs w:val="20"/>
                <w:shd w:val="clear" w:color="auto" w:fill="FFFFFF"/>
              </w:rPr>
              <w:t>Central City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Cs w:val="20"/>
              </w:rPr>
              <w:t xml:space="preserve"> Maximum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Cs w:val="20"/>
                <w:shd w:val="clear" w:color="auto" w:fill="FFFFFF"/>
              </w:rPr>
              <w:t>Building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Cs w:val="20"/>
              </w:rPr>
              <w:t xml:space="preserve">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Cs w:val="20"/>
                <w:shd w:val="clear" w:color="auto" w:fill="FFFFFF"/>
              </w:rPr>
              <w:t>Height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Cs w:val="20"/>
              </w:rPr>
              <w:t xml:space="preserve"> planning map.</w:t>
            </w:r>
            <w:r w:rsidR="00B904B1" w:rsidRPr="00390FE4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="00B904B1" w:rsidRPr="00050EB2">
              <w:rPr>
                <w:rFonts w:asciiTheme="minorHAnsi" w:hAnsiTheme="minorHAnsi"/>
                <w:b/>
                <w:strike/>
                <w:color w:val="7030A0"/>
                <w:szCs w:val="20"/>
                <w:u w:val="single"/>
              </w:rPr>
              <w:t>14</w:t>
            </w:r>
            <w:r w:rsidR="005820CF">
              <w:rPr>
                <w:rFonts w:asciiTheme="minorHAnsi" w:hAnsiTheme="minorHAnsi"/>
                <w:b/>
                <w:color w:val="7030A0"/>
                <w:szCs w:val="20"/>
                <w:u w:val="single"/>
              </w:rPr>
              <w:t xml:space="preserve"> 39</w:t>
            </w:r>
            <w:r w:rsidR="00B904B1" w:rsidRPr="00390FE4">
              <w:rPr>
                <w:rFonts w:asciiTheme="minorHAnsi" w:hAnsiTheme="minorHAnsi"/>
                <w:b/>
                <w:color w:val="000000" w:themeColor="text1"/>
                <w:szCs w:val="20"/>
                <w:u w:val="single"/>
              </w:rPr>
              <w:t xml:space="preserve"> metres</w:t>
            </w:r>
          </w:p>
        </w:tc>
      </w:tr>
    </w:tbl>
    <w:p w14:paraId="1C351EE8" w14:textId="77777777" w:rsidR="00967D7B" w:rsidRPr="00390FE4" w:rsidRDefault="00967D7B" w:rsidP="00967D7B">
      <w:pPr>
        <w:tabs>
          <w:tab w:val="center" w:pos="4710"/>
        </w:tabs>
        <w:spacing w:after="93"/>
        <w:rPr>
          <w:rFonts w:asciiTheme="minorHAnsi" w:hAnsiTheme="minorHAnsi" w:cstheme="minorHAnsi"/>
          <w:sz w:val="22"/>
        </w:rPr>
      </w:pPr>
    </w:p>
    <w:p w14:paraId="3CEF64CD" w14:textId="77777777" w:rsidR="001B371A" w:rsidRPr="00390FE4" w:rsidRDefault="000948D7">
      <w:pPr>
        <w:spacing w:after="0" w:line="259" w:lineRule="auto"/>
        <w:ind w:left="0" w:firstLine="0"/>
      </w:pPr>
      <w:r w:rsidRPr="00390FE4">
        <w:t xml:space="preserve"> </w:t>
      </w:r>
    </w:p>
    <w:p w14:paraId="46FAE0FE" w14:textId="79D40AF5" w:rsidR="001B371A" w:rsidRPr="000D25B5" w:rsidRDefault="000948D7" w:rsidP="000D25B5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0D25B5">
        <w:rPr>
          <w:rFonts w:asciiTheme="minorHAnsi" w:hAnsiTheme="minorHAnsi" w:cstheme="minorHAnsi"/>
          <w:sz w:val="27"/>
          <w:szCs w:val="27"/>
        </w:rPr>
        <w:t>14.</w:t>
      </w:r>
      <w:r w:rsidR="006B4332">
        <w:rPr>
          <w:rFonts w:asciiTheme="minorHAnsi" w:hAnsiTheme="minorHAnsi" w:cstheme="minorHAnsi"/>
          <w:sz w:val="27"/>
          <w:szCs w:val="27"/>
        </w:rPr>
        <w:t>11</w:t>
      </w:r>
      <w:r w:rsidRPr="000D25B5">
        <w:rPr>
          <w:rFonts w:asciiTheme="minorHAnsi" w:hAnsiTheme="minorHAnsi" w:cstheme="minorHAnsi"/>
          <w:sz w:val="27"/>
          <w:szCs w:val="27"/>
        </w:rPr>
        <w:t>.2.4 Minimum building setback from road boundaries</w:t>
      </w:r>
    </w:p>
    <w:p w14:paraId="219645EB" w14:textId="31FE4CCC" w:rsidR="001B371A" w:rsidRPr="00390FE4" w:rsidRDefault="000948D7" w:rsidP="002239D6">
      <w:pPr>
        <w:pStyle w:val="ListParagraph"/>
        <w:numPr>
          <w:ilvl w:val="0"/>
          <w:numId w:val="35"/>
        </w:numPr>
        <w:tabs>
          <w:tab w:val="center" w:pos="5411"/>
        </w:tabs>
        <w:spacing w:after="0"/>
        <w:ind w:left="426" w:hanging="426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The minimum </w:t>
      </w:r>
      <w:hyperlink r:id="rId44">
        <w:r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hyperlink r:id="rId45">
        <w:r w:rsidRPr="00390FE4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46">
        <w:r w:rsidRPr="00390FE4">
          <w:rPr>
            <w:rFonts w:asciiTheme="minorHAnsi" w:hAnsiTheme="minorHAnsi" w:cstheme="minorHAnsi"/>
            <w:color w:val="00B050"/>
            <w:sz w:val="22"/>
          </w:rPr>
          <w:t>setback</w:t>
        </w:r>
      </w:hyperlink>
      <w:r w:rsidRPr="00390FE4">
        <w:rPr>
          <w:rFonts w:asciiTheme="minorHAnsi" w:hAnsiTheme="minorHAnsi" w:cstheme="minorHAnsi"/>
          <w:sz w:val="22"/>
        </w:rPr>
        <w:t xml:space="preserve"> from </w:t>
      </w:r>
      <w:hyperlink r:id="rId47">
        <w:r w:rsidRPr="00390FE4">
          <w:rPr>
            <w:rFonts w:asciiTheme="minorHAnsi" w:hAnsiTheme="minorHAnsi" w:cstheme="minorHAnsi"/>
            <w:color w:val="00B050"/>
            <w:sz w:val="22"/>
          </w:rPr>
          <w:t>road boundaries</w:t>
        </w:r>
      </w:hyperlink>
      <w:r w:rsidRPr="00390FE4">
        <w:rPr>
          <w:rFonts w:asciiTheme="minorHAnsi" w:hAnsiTheme="minorHAnsi" w:cstheme="minorHAnsi"/>
          <w:sz w:val="22"/>
        </w:rPr>
        <w:t xml:space="preserve"> </w:t>
      </w:r>
      <w:r w:rsidRPr="00390FE4">
        <w:rPr>
          <w:rFonts w:asciiTheme="minorHAnsi" w:hAnsiTheme="minorHAnsi" w:cstheme="minorHAnsi"/>
          <w:b/>
          <w:strike/>
          <w:sz w:val="22"/>
        </w:rPr>
        <w:t>on the following</w:t>
      </w:r>
      <w:r w:rsidRPr="00390FE4">
        <w:rPr>
          <w:rFonts w:asciiTheme="minorHAnsi" w:hAnsiTheme="minorHAnsi" w:cstheme="minorHAnsi"/>
          <w:sz w:val="22"/>
        </w:rPr>
        <w:t xml:space="preserve"> sites as identified in </w:t>
      </w:r>
      <w:hyperlink r:id="rId48">
        <w:r w:rsidRPr="00390FE4">
          <w:rPr>
            <w:rFonts w:asciiTheme="minorHAnsi" w:hAnsiTheme="minorHAnsi" w:cstheme="minorHAnsi"/>
            <w:color w:val="0000FF"/>
            <w:sz w:val="22"/>
          </w:rPr>
          <w:t>Appendix 14.1</w:t>
        </w:r>
        <w:r w:rsidR="003E0F59">
          <w:rPr>
            <w:rFonts w:asciiTheme="minorHAnsi" w:hAnsiTheme="minorHAnsi" w:cstheme="minorHAnsi"/>
            <w:color w:val="0000FF"/>
            <w:sz w:val="22"/>
          </w:rPr>
          <w:t>6</w:t>
        </w:r>
        <w:r w:rsidRPr="00390FE4">
          <w:rPr>
            <w:rFonts w:asciiTheme="minorHAnsi" w:hAnsiTheme="minorHAnsi" w:cstheme="minorHAnsi"/>
            <w:color w:val="0000FF"/>
            <w:sz w:val="22"/>
          </w:rPr>
          <w:t>.11</w:t>
        </w:r>
      </w:hyperlink>
      <w:r w:rsidR="00B904B1" w:rsidRPr="00390FE4">
        <w:rPr>
          <w:rFonts w:asciiTheme="minorHAnsi" w:hAnsiTheme="minorHAnsi" w:cstheme="minorHAnsi"/>
          <w:sz w:val="22"/>
        </w:rPr>
        <w:t xml:space="preserve"> shall be </w:t>
      </w:r>
      <w:r w:rsidR="00B904B1" w:rsidRPr="00390FE4">
        <w:rPr>
          <w:rFonts w:asciiTheme="minorHAnsi" w:hAnsiTheme="minorHAnsi" w:cstheme="minorHAnsi"/>
          <w:b/>
          <w:sz w:val="22"/>
          <w:u w:val="single"/>
        </w:rPr>
        <w:t>1.5 metres.</w:t>
      </w:r>
      <w:r w:rsidRPr="00390FE4">
        <w:rPr>
          <w:rFonts w:asciiTheme="minorHAnsi" w:hAnsiTheme="minorHAnsi" w:cstheme="minorHAnsi"/>
          <w:sz w:val="22"/>
        </w:rPr>
        <w:t xml:space="preserve"> </w:t>
      </w:r>
      <w:r w:rsidR="00967D7B" w:rsidRPr="00390FE4">
        <w:rPr>
          <w:rFonts w:asciiTheme="minorHAnsi" w:hAnsiTheme="minorHAnsi" w:cstheme="minorHAnsi"/>
          <w:sz w:val="22"/>
        </w:rPr>
        <w:br/>
      </w:r>
    </w:p>
    <w:tbl>
      <w:tblPr>
        <w:tblStyle w:val="TableGrid0"/>
        <w:tblW w:w="9067" w:type="dxa"/>
        <w:tblInd w:w="687" w:type="dxa"/>
        <w:tblLook w:val="04A0" w:firstRow="1" w:lastRow="0" w:firstColumn="1" w:lastColumn="0" w:noHBand="0" w:noVBand="1"/>
      </w:tblPr>
      <w:tblGrid>
        <w:gridCol w:w="988"/>
        <w:gridCol w:w="4394"/>
        <w:gridCol w:w="3685"/>
      </w:tblGrid>
      <w:tr w:rsidR="00967D7B" w:rsidRPr="00390FE4" w14:paraId="1AC95EB6" w14:textId="77777777" w:rsidTr="00D60EDD">
        <w:tc>
          <w:tcPr>
            <w:tcW w:w="988" w:type="dxa"/>
          </w:tcPr>
          <w:p w14:paraId="1D051374" w14:textId="77777777" w:rsidR="00967D7B" w:rsidRPr="00390FE4" w:rsidRDefault="00967D7B" w:rsidP="005271E6">
            <w:pPr>
              <w:pStyle w:val="Prllist2"/>
              <w:numPr>
                <w:ilvl w:val="0"/>
                <w:numId w:val="36"/>
              </w:num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394" w:type="dxa"/>
          </w:tcPr>
          <w:p w14:paraId="66C7FCC4" w14:textId="77777777" w:rsidR="00967D7B" w:rsidRPr="00390FE4" w:rsidRDefault="00967D7B" w:rsidP="00967D7B">
            <w:pPr>
              <w:pStyle w:val="prlTabletextbold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390FE4">
              <w:rPr>
                <w:rFonts w:asciiTheme="minorHAnsi" w:hAnsiTheme="minorHAnsi"/>
                <w:strike/>
                <w:sz w:val="22"/>
                <w:szCs w:val="22"/>
              </w:rPr>
              <w:t>Applicable to</w:t>
            </w:r>
          </w:p>
        </w:tc>
        <w:tc>
          <w:tcPr>
            <w:tcW w:w="3685" w:type="dxa"/>
          </w:tcPr>
          <w:p w14:paraId="2138CAD0" w14:textId="77777777" w:rsidR="00967D7B" w:rsidRPr="00390FE4" w:rsidRDefault="00967D7B" w:rsidP="00967D7B">
            <w:pPr>
              <w:pStyle w:val="prlTabletextbold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390FE4">
              <w:rPr>
                <w:rFonts w:asciiTheme="minorHAnsi" w:hAnsiTheme="minorHAnsi"/>
                <w:strike/>
                <w:sz w:val="22"/>
                <w:szCs w:val="22"/>
              </w:rPr>
              <w:t>Standard</w:t>
            </w:r>
          </w:p>
        </w:tc>
      </w:tr>
      <w:tr w:rsidR="00967D7B" w:rsidRPr="00390FE4" w14:paraId="4EDA93FC" w14:textId="77777777" w:rsidTr="00D60EDD">
        <w:tc>
          <w:tcPr>
            <w:tcW w:w="988" w:type="dxa"/>
          </w:tcPr>
          <w:p w14:paraId="3A433B18" w14:textId="77777777" w:rsidR="00967D7B" w:rsidRPr="00390FE4" w:rsidRDefault="00967D7B" w:rsidP="005271E6">
            <w:pPr>
              <w:pStyle w:val="Prllist2"/>
              <w:numPr>
                <w:ilvl w:val="0"/>
                <w:numId w:val="36"/>
              </w:numPr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3ECC6E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  <w:t xml:space="preserve">Group A and B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  <w:shd w:val="clear" w:color="auto" w:fill="FFFFFF"/>
              </w:rPr>
              <w:t>sites</w:t>
            </w:r>
          </w:p>
        </w:tc>
        <w:tc>
          <w:tcPr>
            <w:tcW w:w="3685" w:type="dxa"/>
          </w:tcPr>
          <w:p w14:paraId="44356117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</w:rPr>
              <w:t>4.5 metres</w:t>
            </w:r>
          </w:p>
        </w:tc>
      </w:tr>
      <w:tr w:rsidR="00967D7B" w:rsidRPr="00390FE4" w14:paraId="17AA93A8" w14:textId="77777777" w:rsidTr="00D60EDD">
        <w:tc>
          <w:tcPr>
            <w:tcW w:w="988" w:type="dxa"/>
          </w:tcPr>
          <w:p w14:paraId="326C0237" w14:textId="77777777" w:rsidR="00967D7B" w:rsidRPr="00390FE4" w:rsidRDefault="00967D7B" w:rsidP="005271E6">
            <w:pPr>
              <w:pStyle w:val="Prllist2"/>
              <w:numPr>
                <w:ilvl w:val="0"/>
                <w:numId w:val="36"/>
              </w:numPr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49DBF62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  <w:t xml:space="preserve">Group C - All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  <w:shd w:val="clear" w:color="auto" w:fill="FFFFFF"/>
              </w:rPr>
              <w:t>sites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  <w:t xml:space="preserve"> except as specified below. </w:t>
            </w:r>
          </w:p>
        </w:tc>
        <w:tc>
          <w:tcPr>
            <w:tcW w:w="3685" w:type="dxa"/>
          </w:tcPr>
          <w:p w14:paraId="62C416C6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</w:rPr>
              <w:t>2 metres</w:t>
            </w:r>
          </w:p>
        </w:tc>
      </w:tr>
      <w:tr w:rsidR="00967D7B" w:rsidRPr="00390FE4" w14:paraId="5DE07FC1" w14:textId="77777777" w:rsidTr="00D60EDD">
        <w:tc>
          <w:tcPr>
            <w:tcW w:w="988" w:type="dxa"/>
          </w:tcPr>
          <w:p w14:paraId="05EF52D3" w14:textId="77777777" w:rsidR="00967D7B" w:rsidRPr="00390FE4" w:rsidRDefault="00967D7B" w:rsidP="005271E6">
            <w:pPr>
              <w:pStyle w:val="Prllist2"/>
              <w:numPr>
                <w:ilvl w:val="0"/>
                <w:numId w:val="36"/>
              </w:numPr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49245F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  <w:t xml:space="preserve">Group C – Peterborough, Montreal and Latimer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  <w:shd w:val="clear" w:color="auto" w:fill="FFFFFF"/>
              </w:rPr>
              <w:t>sites</w:t>
            </w:r>
          </w:p>
        </w:tc>
        <w:tc>
          <w:tcPr>
            <w:tcW w:w="3685" w:type="dxa"/>
          </w:tcPr>
          <w:p w14:paraId="16052170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</w:rPr>
              <w:t xml:space="preserve">4.5 metres </w:t>
            </w:r>
          </w:p>
        </w:tc>
      </w:tr>
      <w:tr w:rsidR="00967D7B" w:rsidRPr="00390FE4" w14:paraId="06E12876" w14:textId="77777777" w:rsidTr="00D60EDD">
        <w:tc>
          <w:tcPr>
            <w:tcW w:w="988" w:type="dxa"/>
          </w:tcPr>
          <w:p w14:paraId="0892068D" w14:textId="77777777" w:rsidR="00967D7B" w:rsidRPr="00390FE4" w:rsidRDefault="00967D7B" w:rsidP="005271E6">
            <w:pPr>
              <w:pStyle w:val="Prllist2"/>
              <w:numPr>
                <w:ilvl w:val="0"/>
                <w:numId w:val="36"/>
              </w:numPr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512173A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  <w:t xml:space="preserve">Group C – Avon </w:t>
            </w:r>
            <w:r w:rsidRPr="00390FE4"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  <w:shd w:val="clear" w:color="auto" w:fill="FFFFFF"/>
              </w:rPr>
              <w:t>site</w:t>
            </w:r>
          </w:p>
        </w:tc>
        <w:tc>
          <w:tcPr>
            <w:tcW w:w="3685" w:type="dxa"/>
          </w:tcPr>
          <w:p w14:paraId="0211FB45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</w:rPr>
              <w:t xml:space="preserve">2 metres for all </w:t>
            </w:r>
            <w:r w:rsidRPr="00390FE4">
              <w:rPr>
                <w:rFonts w:asciiTheme="minorHAnsi" w:hAnsiTheme="minorHAnsi"/>
                <w:b/>
                <w:strike/>
                <w:color w:val="00B050"/>
                <w:sz w:val="22"/>
                <w:szCs w:val="22"/>
                <w:shd w:val="clear" w:color="auto" w:fill="FFFFFF"/>
              </w:rPr>
              <w:t>road</w:t>
            </w: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</w:rPr>
              <w:t xml:space="preserve"> </w:t>
            </w:r>
            <w:r w:rsidRPr="00390FE4">
              <w:rPr>
                <w:rFonts w:asciiTheme="minorHAnsi" w:hAnsiTheme="minorHAnsi"/>
                <w:b/>
                <w:strike/>
                <w:color w:val="00B050"/>
                <w:sz w:val="22"/>
                <w:szCs w:val="22"/>
                <w:shd w:val="clear" w:color="auto" w:fill="FFFFFF"/>
              </w:rPr>
              <w:t>frontages</w:t>
            </w:r>
            <w:r w:rsidRPr="00390FE4">
              <w:rPr>
                <w:rFonts w:asciiTheme="minorHAnsi" w:hAnsiTheme="minorHAnsi"/>
                <w:b/>
                <w:strike/>
                <w:sz w:val="22"/>
                <w:szCs w:val="22"/>
              </w:rPr>
              <w:t>, except on Hurley Street where 4.5 metres is required.</w:t>
            </w:r>
          </w:p>
        </w:tc>
      </w:tr>
    </w:tbl>
    <w:p w14:paraId="06D9F8A9" w14:textId="77777777" w:rsidR="00967D7B" w:rsidRPr="00390FE4" w:rsidRDefault="00967D7B">
      <w:pPr>
        <w:tabs>
          <w:tab w:val="center" w:pos="5411"/>
        </w:tabs>
        <w:spacing w:after="0"/>
        <w:ind w:left="0" w:firstLine="0"/>
      </w:pPr>
    </w:p>
    <w:p w14:paraId="732521EE" w14:textId="77777777" w:rsidR="00967D7B" w:rsidRPr="00390FE4" w:rsidRDefault="00967D7B">
      <w:pPr>
        <w:tabs>
          <w:tab w:val="center" w:pos="5411"/>
        </w:tabs>
        <w:spacing w:after="0"/>
        <w:ind w:left="0" w:firstLine="0"/>
      </w:pPr>
    </w:p>
    <w:p w14:paraId="7293A165" w14:textId="31971470" w:rsidR="001B371A" w:rsidRPr="000D25B5" w:rsidRDefault="000948D7" w:rsidP="000D25B5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0D25B5">
        <w:rPr>
          <w:rFonts w:asciiTheme="minorHAnsi" w:hAnsiTheme="minorHAnsi" w:cstheme="minorHAnsi"/>
          <w:sz w:val="27"/>
          <w:szCs w:val="27"/>
        </w:rPr>
        <w:t>14.</w:t>
      </w:r>
      <w:r w:rsidR="006B4332">
        <w:rPr>
          <w:rFonts w:asciiTheme="minorHAnsi" w:hAnsiTheme="minorHAnsi" w:cstheme="minorHAnsi"/>
          <w:sz w:val="27"/>
          <w:szCs w:val="27"/>
        </w:rPr>
        <w:t>11</w:t>
      </w:r>
      <w:r w:rsidRPr="000D25B5">
        <w:rPr>
          <w:rFonts w:asciiTheme="minorHAnsi" w:hAnsiTheme="minorHAnsi" w:cstheme="minorHAnsi"/>
          <w:sz w:val="27"/>
          <w:szCs w:val="27"/>
        </w:rPr>
        <w:t>.2.5 Minimum internal boundary setbacks</w:t>
      </w:r>
    </w:p>
    <w:p w14:paraId="24A39542" w14:textId="0B30A288" w:rsidR="001B371A" w:rsidRPr="00390FE4" w:rsidRDefault="000948D7" w:rsidP="007C3B23">
      <w:pPr>
        <w:numPr>
          <w:ilvl w:val="0"/>
          <w:numId w:val="4"/>
        </w:numPr>
        <w:spacing w:after="39" w:line="320" w:lineRule="auto"/>
        <w:ind w:left="426" w:right="44" w:hanging="420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The minimum </w:t>
      </w:r>
      <w:hyperlink r:id="rId49">
        <w:r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hyperlink r:id="rId50">
        <w:r w:rsidRPr="00390FE4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51">
        <w:r w:rsidRPr="00390FE4">
          <w:rPr>
            <w:rFonts w:asciiTheme="minorHAnsi" w:hAnsiTheme="minorHAnsi" w:cstheme="minorHAnsi"/>
            <w:color w:val="00B050"/>
            <w:sz w:val="22"/>
          </w:rPr>
          <w:t>setback</w:t>
        </w:r>
      </w:hyperlink>
      <w:r w:rsidRPr="00390FE4">
        <w:rPr>
          <w:rFonts w:asciiTheme="minorHAnsi" w:hAnsiTheme="minorHAnsi" w:cstheme="minorHAnsi"/>
          <w:sz w:val="22"/>
        </w:rPr>
        <w:t xml:space="preserve"> from an internal </w:t>
      </w:r>
      <w:hyperlink r:id="rId52">
        <w:r w:rsidRPr="00390FE4">
          <w:rPr>
            <w:rFonts w:asciiTheme="minorHAnsi" w:hAnsiTheme="minorHAnsi" w:cstheme="minorHAnsi"/>
            <w:color w:val="00B050"/>
            <w:sz w:val="22"/>
          </w:rPr>
          <w:t>boundary</w:t>
        </w:r>
      </w:hyperlink>
      <w:r w:rsidRPr="00390FE4">
        <w:rPr>
          <w:rFonts w:asciiTheme="minorHAnsi" w:hAnsiTheme="minorHAnsi" w:cstheme="minorHAnsi"/>
          <w:sz w:val="22"/>
        </w:rPr>
        <w:t xml:space="preserve"> on the following </w:t>
      </w:r>
      <w:hyperlink r:id="rId53">
        <w:r w:rsidRPr="00390FE4">
          <w:rPr>
            <w:rFonts w:asciiTheme="minorHAnsi" w:hAnsiTheme="minorHAnsi" w:cstheme="minorHAnsi"/>
            <w:color w:val="00B050"/>
            <w:sz w:val="22"/>
          </w:rPr>
          <w:t>sites</w:t>
        </w:r>
      </w:hyperlink>
      <w:r w:rsidRPr="00390FE4">
        <w:rPr>
          <w:rFonts w:asciiTheme="minorHAnsi" w:hAnsiTheme="minorHAnsi" w:cstheme="minorHAnsi"/>
          <w:sz w:val="22"/>
        </w:rPr>
        <w:t xml:space="preserve"> as identified in </w:t>
      </w:r>
      <w:hyperlink r:id="rId54">
        <w:r w:rsidRPr="00390FE4">
          <w:rPr>
            <w:rFonts w:asciiTheme="minorHAnsi" w:hAnsiTheme="minorHAnsi" w:cstheme="minorHAnsi"/>
            <w:color w:val="0000FF"/>
            <w:sz w:val="22"/>
          </w:rPr>
          <w:t>Appendix 14.1</w:t>
        </w:r>
        <w:r w:rsidR="003E0F59">
          <w:rPr>
            <w:rFonts w:asciiTheme="minorHAnsi" w:hAnsiTheme="minorHAnsi" w:cstheme="minorHAnsi"/>
            <w:color w:val="0000FF"/>
            <w:sz w:val="22"/>
          </w:rPr>
          <w:t>6</w:t>
        </w:r>
        <w:r w:rsidRPr="00390FE4">
          <w:rPr>
            <w:rFonts w:asciiTheme="minorHAnsi" w:hAnsiTheme="minorHAnsi" w:cstheme="minorHAnsi"/>
            <w:color w:val="0000FF"/>
            <w:sz w:val="22"/>
          </w:rPr>
          <w:t>.11</w:t>
        </w:r>
      </w:hyperlink>
      <w:r w:rsidRPr="00390FE4">
        <w:rPr>
          <w:rFonts w:asciiTheme="minorHAnsi" w:hAnsiTheme="minorHAnsi" w:cstheme="minorHAnsi"/>
          <w:sz w:val="22"/>
        </w:rPr>
        <w:t xml:space="preserve"> shall be: </w:t>
      </w:r>
    </w:p>
    <w:tbl>
      <w:tblPr>
        <w:tblW w:w="8959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4252"/>
      </w:tblGrid>
      <w:tr w:rsidR="00967D7B" w:rsidRPr="00390FE4" w14:paraId="1C73D577" w14:textId="77777777" w:rsidTr="00D60EDD">
        <w:tc>
          <w:tcPr>
            <w:tcW w:w="596" w:type="dxa"/>
          </w:tcPr>
          <w:p w14:paraId="32A1B84E" w14:textId="77777777" w:rsidR="00967D7B" w:rsidRPr="00390FE4" w:rsidRDefault="00967D7B" w:rsidP="00967D7B">
            <w:pPr>
              <w:pStyle w:val="Prllist2"/>
              <w:ind w:left="567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1284C13" w14:textId="77777777" w:rsidR="00967D7B" w:rsidRPr="00390FE4" w:rsidRDefault="00967D7B" w:rsidP="00967D7B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Applicable to</w:t>
            </w:r>
          </w:p>
        </w:tc>
        <w:tc>
          <w:tcPr>
            <w:tcW w:w="4252" w:type="dxa"/>
            <w:shd w:val="clear" w:color="auto" w:fill="auto"/>
          </w:tcPr>
          <w:p w14:paraId="01FB302D" w14:textId="77777777" w:rsidR="00967D7B" w:rsidRPr="00390FE4" w:rsidRDefault="00967D7B" w:rsidP="00967D7B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Standard</w:t>
            </w:r>
          </w:p>
        </w:tc>
      </w:tr>
      <w:tr w:rsidR="00967D7B" w:rsidRPr="00390FE4" w14:paraId="39E75EE3" w14:textId="77777777" w:rsidTr="00D60EDD">
        <w:tc>
          <w:tcPr>
            <w:tcW w:w="596" w:type="dxa"/>
          </w:tcPr>
          <w:p w14:paraId="22D0EE2A" w14:textId="77777777" w:rsidR="00967D7B" w:rsidRPr="00390FE4" w:rsidRDefault="00967D7B" w:rsidP="002239D6">
            <w:pPr>
              <w:pStyle w:val="Prllist2"/>
              <w:numPr>
                <w:ilvl w:val="0"/>
                <w:numId w:val="39"/>
              </w:numPr>
              <w:ind w:left="489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44D87BA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Group A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US"/>
              </w:rPr>
              <w:t>sites</w:t>
            </w:r>
          </w:p>
        </w:tc>
        <w:tc>
          <w:tcPr>
            <w:tcW w:w="4252" w:type="dxa"/>
            <w:shd w:val="clear" w:color="auto" w:fill="auto"/>
          </w:tcPr>
          <w:p w14:paraId="6D5CD12F" w14:textId="77777777" w:rsidR="00967D7B" w:rsidRPr="00390FE4" w:rsidRDefault="00967D7B" w:rsidP="005271E6">
            <w:pPr>
              <w:pStyle w:val="prlTabletext"/>
              <w:numPr>
                <w:ilvl w:val="0"/>
                <w:numId w:val="37"/>
              </w:numPr>
              <w:ind w:left="317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6 </w:t>
            </w:r>
            <w:proofErr w:type="spellStart"/>
            <w:r w:rsidRPr="00390FE4">
              <w:rPr>
                <w:rFonts w:asciiTheme="minorHAnsi" w:hAnsiTheme="minorHAnsi"/>
                <w:sz w:val="22"/>
                <w:lang w:val="en-US"/>
              </w:rPr>
              <w:t>metres</w:t>
            </w:r>
            <w:proofErr w:type="spellEnd"/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 from a residential or open space zone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US"/>
              </w:rPr>
              <w:t>boundary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.</w:t>
            </w:r>
          </w:p>
          <w:p w14:paraId="1CD1DBBB" w14:textId="77777777" w:rsidR="00967D7B" w:rsidRPr="00390FE4" w:rsidRDefault="00967D7B" w:rsidP="005271E6">
            <w:pPr>
              <w:pStyle w:val="prlTabletext"/>
              <w:numPr>
                <w:ilvl w:val="0"/>
                <w:numId w:val="37"/>
              </w:numPr>
              <w:ind w:left="317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3 </w:t>
            </w:r>
            <w:proofErr w:type="spellStart"/>
            <w:r w:rsidRPr="00390FE4">
              <w:rPr>
                <w:rFonts w:asciiTheme="minorHAnsi" w:hAnsiTheme="minorHAnsi"/>
                <w:sz w:val="22"/>
                <w:lang w:val="en-US"/>
              </w:rPr>
              <w:t>metres</w:t>
            </w:r>
            <w:proofErr w:type="spellEnd"/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 from all other zone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boundaries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.</w:t>
            </w:r>
          </w:p>
        </w:tc>
      </w:tr>
      <w:tr w:rsidR="00967D7B" w:rsidRPr="00390FE4" w14:paraId="5267EDFD" w14:textId="77777777" w:rsidTr="00D60EDD">
        <w:tc>
          <w:tcPr>
            <w:tcW w:w="596" w:type="dxa"/>
          </w:tcPr>
          <w:p w14:paraId="7C300F04" w14:textId="77777777" w:rsidR="00967D7B" w:rsidRPr="00390FE4" w:rsidRDefault="00967D7B" w:rsidP="002239D6">
            <w:pPr>
              <w:pStyle w:val="Prllist2"/>
              <w:numPr>
                <w:ilvl w:val="0"/>
                <w:numId w:val="39"/>
              </w:numPr>
              <w:ind w:left="489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ABD0383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Group B and C </w:t>
            </w:r>
            <w:r w:rsidRPr="00390FE4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US"/>
              </w:rPr>
              <w:t>sites</w:t>
            </w:r>
          </w:p>
        </w:tc>
        <w:tc>
          <w:tcPr>
            <w:tcW w:w="4252" w:type="dxa"/>
            <w:shd w:val="clear" w:color="auto" w:fill="auto"/>
          </w:tcPr>
          <w:p w14:paraId="203CAA8F" w14:textId="77777777" w:rsidR="00967D7B" w:rsidRPr="00390FE4" w:rsidRDefault="00967D7B" w:rsidP="00967D7B">
            <w:pPr>
              <w:pStyle w:val="prlTabletext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3 </w:t>
            </w:r>
            <w:proofErr w:type="spellStart"/>
            <w:r w:rsidRPr="00390FE4">
              <w:rPr>
                <w:rFonts w:asciiTheme="minorHAnsi" w:hAnsiTheme="minorHAnsi"/>
                <w:sz w:val="22"/>
                <w:lang w:val="en-US"/>
              </w:rPr>
              <w:t>metres</w:t>
            </w:r>
            <w:proofErr w:type="spellEnd"/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 from any zone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boundary</w:t>
            </w:r>
          </w:p>
        </w:tc>
      </w:tr>
    </w:tbl>
    <w:p w14:paraId="7821EC08" w14:textId="77777777" w:rsidR="001B371A" w:rsidRPr="00390FE4" w:rsidRDefault="000948D7">
      <w:pPr>
        <w:spacing w:after="0" w:line="259" w:lineRule="auto"/>
        <w:ind w:left="0" w:firstLine="0"/>
      </w:pPr>
      <w:r w:rsidRPr="00390FE4">
        <w:t xml:space="preserve"> </w:t>
      </w:r>
    </w:p>
    <w:p w14:paraId="4868E90A" w14:textId="77777777" w:rsidR="001B371A" w:rsidRPr="00390FE4" w:rsidRDefault="000948D7" w:rsidP="007C3B23">
      <w:pPr>
        <w:numPr>
          <w:ilvl w:val="0"/>
          <w:numId w:val="4"/>
        </w:numPr>
        <w:spacing w:after="444" w:line="320" w:lineRule="auto"/>
        <w:ind w:left="426" w:right="44" w:hanging="420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For all sites, the minimum </w:t>
      </w:r>
      <w:hyperlink r:id="rId55">
        <w:r w:rsidRPr="00390FE4">
          <w:rPr>
            <w:rFonts w:asciiTheme="minorHAnsi" w:hAnsiTheme="minorHAnsi" w:cstheme="minorHAnsi"/>
            <w:color w:val="00B050"/>
            <w:sz w:val="22"/>
          </w:rPr>
          <w:t>setback</w:t>
        </w:r>
      </w:hyperlink>
      <w:r w:rsidRPr="00390FE4">
        <w:rPr>
          <w:rFonts w:asciiTheme="minorHAnsi" w:hAnsiTheme="minorHAnsi" w:cstheme="minorHAnsi"/>
          <w:sz w:val="22"/>
        </w:rPr>
        <w:t xml:space="preserve"> for any </w:t>
      </w:r>
      <w:hyperlink r:id="rId56">
        <w:r w:rsidRPr="00390FE4">
          <w:rPr>
            <w:rFonts w:asciiTheme="minorHAnsi" w:hAnsiTheme="minorHAnsi" w:cstheme="minorHAnsi"/>
            <w:color w:val="00B050"/>
            <w:sz w:val="22"/>
          </w:rPr>
          <w:t>balcony</w:t>
        </w:r>
      </w:hyperlink>
      <w:r w:rsidRPr="00390FE4">
        <w:rPr>
          <w:rFonts w:asciiTheme="minorHAnsi" w:hAnsiTheme="minorHAnsi" w:cstheme="minorHAnsi"/>
          <w:sz w:val="22"/>
        </w:rPr>
        <w:t xml:space="preserve"> or</w:t>
      </w:r>
      <w:r w:rsidRPr="00390FE4">
        <w:rPr>
          <w:rFonts w:asciiTheme="minorHAnsi" w:hAnsiTheme="minorHAnsi" w:cstheme="minorHAnsi"/>
          <w:color w:val="00B050"/>
          <w:sz w:val="22"/>
        </w:rPr>
        <w:t xml:space="preserve"> </w:t>
      </w:r>
      <w:hyperlink r:id="rId57">
        <w:r w:rsidRPr="00390FE4">
          <w:rPr>
            <w:rFonts w:asciiTheme="minorHAnsi" w:hAnsiTheme="minorHAnsi" w:cstheme="minorHAnsi"/>
            <w:color w:val="00B050"/>
            <w:sz w:val="22"/>
          </w:rPr>
          <w:t>living area</w:t>
        </w:r>
      </w:hyperlink>
      <w:hyperlink r:id="rId58">
        <w:r w:rsidRPr="00390FE4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59">
        <w:r w:rsidRPr="00390FE4">
          <w:rPr>
            <w:rFonts w:asciiTheme="minorHAnsi" w:hAnsiTheme="minorHAnsi" w:cstheme="minorHAnsi"/>
            <w:color w:val="00B050"/>
            <w:sz w:val="22"/>
          </w:rPr>
          <w:t>window</w:t>
        </w:r>
      </w:hyperlink>
      <w:r w:rsidRPr="00390FE4">
        <w:rPr>
          <w:rFonts w:asciiTheme="minorHAnsi" w:hAnsiTheme="minorHAnsi" w:cstheme="minorHAnsi"/>
          <w:sz w:val="22"/>
        </w:rPr>
        <w:t xml:space="preserve"> at first floor level or above from an internal </w:t>
      </w:r>
      <w:hyperlink r:id="rId60">
        <w:r w:rsidRPr="00390FE4">
          <w:rPr>
            <w:rFonts w:asciiTheme="minorHAnsi" w:hAnsiTheme="minorHAnsi" w:cstheme="minorHAnsi"/>
            <w:color w:val="00B050"/>
            <w:sz w:val="22"/>
          </w:rPr>
          <w:t>boundary</w:t>
        </w:r>
      </w:hyperlink>
      <w:r w:rsidRPr="00390FE4">
        <w:rPr>
          <w:rFonts w:asciiTheme="minorHAnsi" w:hAnsiTheme="minorHAnsi" w:cstheme="minorHAnsi"/>
          <w:sz w:val="22"/>
        </w:rPr>
        <w:t xml:space="preserve"> shall be 4 metres from any zone boundary</w:t>
      </w:r>
    </w:p>
    <w:p w14:paraId="7BC10177" w14:textId="564561C0" w:rsidR="001B371A" w:rsidRPr="00092C01" w:rsidRDefault="000948D7" w:rsidP="00092C01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092C01">
        <w:rPr>
          <w:rFonts w:asciiTheme="minorHAnsi" w:hAnsiTheme="minorHAnsi" w:cstheme="minorHAnsi"/>
          <w:sz w:val="27"/>
          <w:szCs w:val="27"/>
        </w:rPr>
        <w:t>14.</w:t>
      </w:r>
      <w:r w:rsidR="006B4332" w:rsidRPr="006B4332">
        <w:rPr>
          <w:rFonts w:asciiTheme="minorHAnsi" w:hAnsiTheme="minorHAnsi" w:cstheme="minorHAnsi"/>
          <w:sz w:val="27"/>
          <w:szCs w:val="27"/>
        </w:rPr>
        <w:t>11</w:t>
      </w:r>
      <w:r w:rsidRPr="00092C01">
        <w:rPr>
          <w:rFonts w:asciiTheme="minorHAnsi" w:hAnsiTheme="minorHAnsi" w:cstheme="minorHAnsi"/>
          <w:sz w:val="27"/>
          <w:szCs w:val="27"/>
        </w:rPr>
        <w:t>.2.6 Daylight recession planes</w:t>
      </w:r>
    </w:p>
    <w:p w14:paraId="36623475" w14:textId="405B0D93" w:rsidR="001B371A" w:rsidRPr="00390FE4" w:rsidRDefault="000948D7" w:rsidP="007C3B23">
      <w:pPr>
        <w:numPr>
          <w:ilvl w:val="0"/>
          <w:numId w:val="5"/>
        </w:numPr>
        <w:spacing w:after="81"/>
        <w:ind w:left="426" w:right="44" w:hanging="420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Where an internal </w:t>
      </w:r>
      <w:hyperlink r:id="rId61">
        <w:r w:rsidRPr="00390FE4">
          <w:rPr>
            <w:rFonts w:asciiTheme="minorHAnsi" w:hAnsiTheme="minorHAnsi" w:cstheme="minorHAnsi"/>
            <w:color w:val="00B050"/>
            <w:sz w:val="22"/>
          </w:rPr>
          <w:t>site</w:t>
        </w:r>
      </w:hyperlink>
      <w:hyperlink r:id="rId62">
        <w:r w:rsidRPr="00390FE4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63">
        <w:r w:rsidRPr="00390FE4">
          <w:rPr>
            <w:rFonts w:asciiTheme="minorHAnsi" w:hAnsiTheme="minorHAnsi" w:cstheme="minorHAnsi"/>
            <w:color w:val="00B050"/>
            <w:sz w:val="22"/>
          </w:rPr>
          <w:t>boundary</w:t>
        </w:r>
      </w:hyperlink>
      <w:r w:rsidRPr="00390FE4">
        <w:rPr>
          <w:rFonts w:asciiTheme="minorHAnsi" w:hAnsiTheme="minorHAnsi" w:cstheme="minorHAnsi"/>
          <w:sz w:val="22"/>
        </w:rPr>
        <w:t xml:space="preserve"> adjoins a residential zone, </w:t>
      </w:r>
      <w:hyperlink r:id="rId64">
        <w:r w:rsidRPr="00390FE4">
          <w:rPr>
            <w:rFonts w:asciiTheme="minorHAnsi" w:hAnsiTheme="minorHAnsi" w:cstheme="minorHAnsi"/>
            <w:color w:val="00B050"/>
            <w:sz w:val="22"/>
          </w:rPr>
          <w:t>buildings</w:t>
        </w:r>
      </w:hyperlink>
      <w:r w:rsidRPr="00390FE4">
        <w:rPr>
          <w:rFonts w:asciiTheme="minorHAnsi" w:hAnsiTheme="minorHAnsi" w:cstheme="minorHAnsi"/>
          <w:sz w:val="22"/>
        </w:rPr>
        <w:t xml:space="preserve"> shall not project beyond a </w:t>
      </w:r>
      <w:hyperlink r:id="rId65">
        <w:r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390FE4">
        <w:rPr>
          <w:rFonts w:asciiTheme="minorHAnsi" w:hAnsiTheme="minorHAnsi" w:cstheme="minorHAnsi"/>
          <w:color w:val="00B050"/>
          <w:sz w:val="22"/>
        </w:rPr>
        <w:t xml:space="preserve"> </w:t>
      </w:r>
      <w:r w:rsidRPr="00390FE4">
        <w:rPr>
          <w:rFonts w:asciiTheme="minorHAnsi" w:hAnsiTheme="minorHAnsi" w:cstheme="minorHAnsi"/>
          <w:sz w:val="22"/>
        </w:rPr>
        <w:t xml:space="preserve">envelope constructed by recession planes from points </w:t>
      </w:r>
      <w:r w:rsidRPr="00390FE4">
        <w:rPr>
          <w:rFonts w:asciiTheme="minorHAnsi" w:hAnsiTheme="minorHAnsi" w:cstheme="minorHAnsi"/>
          <w:b/>
          <w:strike/>
          <w:sz w:val="22"/>
        </w:rPr>
        <w:t>2.3</w:t>
      </w:r>
      <w:r w:rsidR="00B904B1" w:rsidRPr="00390FE4">
        <w:rPr>
          <w:rFonts w:asciiTheme="minorHAnsi" w:hAnsiTheme="minorHAnsi" w:cstheme="minorHAnsi"/>
          <w:sz w:val="22"/>
        </w:rPr>
        <w:t xml:space="preserve"> </w:t>
      </w:r>
      <w:r w:rsidR="00B904B1" w:rsidRPr="00390FE4">
        <w:rPr>
          <w:rFonts w:asciiTheme="minorHAnsi" w:hAnsiTheme="minorHAnsi" w:cstheme="minorHAnsi"/>
          <w:b/>
          <w:sz w:val="22"/>
          <w:u w:val="single"/>
        </w:rPr>
        <w:t>4</w:t>
      </w:r>
      <w:r w:rsidRPr="00390FE4">
        <w:rPr>
          <w:rFonts w:asciiTheme="minorHAnsi" w:hAnsiTheme="minorHAnsi" w:cstheme="minorHAnsi"/>
          <w:sz w:val="22"/>
        </w:rPr>
        <w:t xml:space="preserve"> metres above </w:t>
      </w:r>
      <w:hyperlink r:id="rId66">
        <w:r w:rsidRPr="00390FE4">
          <w:rPr>
            <w:rFonts w:asciiTheme="minorHAnsi" w:hAnsiTheme="minorHAnsi" w:cstheme="minorHAnsi"/>
            <w:color w:val="00B050"/>
            <w:sz w:val="22"/>
          </w:rPr>
          <w:t>ground level</w:t>
        </w:r>
      </w:hyperlink>
      <w:r w:rsidRPr="00390FE4">
        <w:rPr>
          <w:rFonts w:asciiTheme="minorHAnsi" w:hAnsiTheme="minorHAnsi" w:cstheme="minorHAnsi"/>
          <w:sz w:val="22"/>
        </w:rPr>
        <w:t xml:space="preserve"> at the internal </w:t>
      </w:r>
      <w:hyperlink r:id="rId67">
        <w:r w:rsidRPr="00390FE4">
          <w:rPr>
            <w:rFonts w:asciiTheme="minorHAnsi" w:hAnsiTheme="minorHAnsi" w:cstheme="minorHAnsi"/>
            <w:color w:val="00B050"/>
            <w:sz w:val="22"/>
          </w:rPr>
          <w:t>boundaries</w:t>
        </w:r>
      </w:hyperlink>
      <w:r w:rsidRPr="00390FE4">
        <w:rPr>
          <w:rFonts w:asciiTheme="minorHAnsi" w:hAnsiTheme="minorHAnsi" w:cstheme="minorHAnsi"/>
          <w:sz w:val="22"/>
        </w:rPr>
        <w:t xml:space="preserve"> on the following </w:t>
      </w:r>
      <w:hyperlink r:id="rId68">
        <w:r w:rsidRPr="00390FE4">
          <w:rPr>
            <w:rFonts w:asciiTheme="minorHAnsi" w:hAnsiTheme="minorHAnsi" w:cstheme="minorHAnsi"/>
            <w:color w:val="00B050"/>
            <w:sz w:val="22"/>
          </w:rPr>
          <w:t>sites</w:t>
        </w:r>
      </w:hyperlink>
      <w:r w:rsidRPr="00390FE4">
        <w:rPr>
          <w:rFonts w:asciiTheme="minorHAnsi" w:hAnsiTheme="minorHAnsi" w:cstheme="minorHAnsi"/>
          <w:sz w:val="22"/>
        </w:rPr>
        <w:t xml:space="preserve"> as identified in </w:t>
      </w:r>
      <w:hyperlink r:id="rId69">
        <w:r w:rsidRPr="00390FE4">
          <w:rPr>
            <w:rFonts w:asciiTheme="minorHAnsi" w:hAnsiTheme="minorHAnsi" w:cstheme="minorHAnsi"/>
            <w:color w:val="0000FF"/>
            <w:sz w:val="22"/>
          </w:rPr>
          <w:t>Appendix 14.1</w:t>
        </w:r>
        <w:r w:rsidR="003E0F59">
          <w:rPr>
            <w:rFonts w:asciiTheme="minorHAnsi" w:hAnsiTheme="minorHAnsi" w:cstheme="minorHAnsi"/>
            <w:color w:val="0000FF"/>
            <w:sz w:val="22"/>
          </w:rPr>
          <w:t>6</w:t>
        </w:r>
        <w:r w:rsidRPr="00390FE4">
          <w:rPr>
            <w:rFonts w:asciiTheme="minorHAnsi" w:hAnsiTheme="minorHAnsi" w:cstheme="minorHAnsi"/>
            <w:color w:val="0000FF"/>
            <w:sz w:val="22"/>
          </w:rPr>
          <w:t>.11</w:t>
        </w:r>
      </w:hyperlink>
      <w:r w:rsidRPr="00390FE4">
        <w:rPr>
          <w:rFonts w:asciiTheme="minorHAnsi" w:hAnsiTheme="minorHAnsi" w:cstheme="minorHAnsi"/>
          <w:sz w:val="22"/>
        </w:rPr>
        <w:t>, in accordance with the following:</w:t>
      </w:r>
    </w:p>
    <w:p w14:paraId="70833AA7" w14:textId="77777777" w:rsidR="001B371A" w:rsidRPr="00390FE4" w:rsidRDefault="000948D7">
      <w:pPr>
        <w:spacing w:after="0" w:line="259" w:lineRule="auto"/>
        <w:ind w:left="0" w:firstLine="0"/>
      </w:pPr>
      <w:r w:rsidRPr="00390FE4">
        <w:t xml:space="preserve"> </w:t>
      </w:r>
    </w:p>
    <w:tbl>
      <w:tblPr>
        <w:tblStyle w:val="TableGrid"/>
        <w:tblW w:w="9389" w:type="dxa"/>
        <w:tblInd w:w="242" w:type="dxa"/>
        <w:tblCellMar>
          <w:top w:w="40" w:type="dxa"/>
          <w:left w:w="8" w:type="dxa"/>
          <w:right w:w="38" w:type="dxa"/>
        </w:tblCellMar>
        <w:tblLook w:val="04A0" w:firstRow="1" w:lastRow="0" w:firstColumn="1" w:lastColumn="0" w:noHBand="0" w:noVBand="1"/>
      </w:tblPr>
      <w:tblGrid>
        <w:gridCol w:w="601"/>
        <w:gridCol w:w="1634"/>
        <w:gridCol w:w="7154"/>
      </w:tblGrid>
      <w:tr w:rsidR="001B371A" w:rsidRPr="00390FE4" w14:paraId="565A9AA1" w14:textId="77777777" w:rsidTr="00D60EDD">
        <w:trPr>
          <w:trHeight w:val="285"/>
        </w:trPr>
        <w:tc>
          <w:tcPr>
            <w:tcW w:w="601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14:paraId="756E03D0" w14:textId="77777777" w:rsidR="001B371A" w:rsidRPr="00390FE4" w:rsidRDefault="000948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2C2C2C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95392D" w14:textId="77777777" w:rsidR="001B371A" w:rsidRPr="00390FE4" w:rsidRDefault="000948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b/>
                <w:sz w:val="22"/>
              </w:rPr>
              <w:t>Applicable to:</w:t>
            </w:r>
          </w:p>
        </w:tc>
        <w:tc>
          <w:tcPr>
            <w:tcW w:w="7154" w:type="dxa"/>
            <w:tcBorders>
              <w:top w:val="single" w:sz="6" w:space="0" w:color="2C2C2C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14:paraId="2FBF3B81" w14:textId="77777777" w:rsidR="001B371A" w:rsidRPr="00390FE4" w:rsidRDefault="000948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b/>
                <w:sz w:val="22"/>
              </w:rPr>
              <w:t>Applicable provisions</w:t>
            </w:r>
          </w:p>
        </w:tc>
      </w:tr>
      <w:tr w:rsidR="001B371A" w:rsidRPr="00390FE4" w14:paraId="767FFC85" w14:textId="77777777" w:rsidTr="00D60EDD">
        <w:trPr>
          <w:trHeight w:val="285"/>
        </w:trPr>
        <w:tc>
          <w:tcPr>
            <w:tcW w:w="601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14:paraId="6CEAF95D" w14:textId="77777777" w:rsidR="001B371A" w:rsidRPr="00390FE4" w:rsidRDefault="000948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sz w:val="22"/>
              </w:rPr>
              <w:lastRenderedPageBreak/>
              <w:t xml:space="preserve"> </w:t>
            </w:r>
            <w:proofErr w:type="spellStart"/>
            <w:r w:rsidRPr="00390FE4">
              <w:rPr>
                <w:rFonts w:asciiTheme="minorHAnsi" w:hAnsiTheme="minorHAnsi" w:cstheme="minorHAnsi"/>
                <w:sz w:val="22"/>
              </w:rPr>
              <w:t>i</w:t>
            </w:r>
            <w:proofErr w:type="spellEnd"/>
            <w:r w:rsidRPr="00390FE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6D4DB0" w14:textId="77777777" w:rsidR="001B371A" w:rsidRPr="00390FE4" w:rsidRDefault="000948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sz w:val="22"/>
              </w:rPr>
              <w:t>Group A sites</w:t>
            </w:r>
          </w:p>
        </w:tc>
        <w:tc>
          <w:tcPr>
            <w:tcW w:w="7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14:paraId="354A17CE" w14:textId="53A54BCB" w:rsidR="001B371A" w:rsidRPr="00390FE4" w:rsidRDefault="000948D7" w:rsidP="003E0F5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B4332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hyperlink r:id="rId70">
              <w:r w:rsidRPr="00390FE4">
                <w:rPr>
                  <w:rFonts w:asciiTheme="minorHAnsi" w:hAnsiTheme="minorHAnsi" w:cstheme="minorHAnsi"/>
                  <w:color w:val="0000FF"/>
                  <w:sz w:val="22"/>
                </w:rPr>
                <w:t>14.4.2.6</w:t>
              </w:r>
            </w:hyperlink>
            <w:r w:rsidRPr="00390FE4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CA1D1E">
              <w:rPr>
                <w:rFonts w:asciiTheme="minorHAnsi" w:hAnsiTheme="minorHAnsi" w:cstheme="minorHAnsi"/>
                <w:sz w:val="22"/>
              </w:rPr>
              <w:t>R</w:t>
            </w:r>
            <w:r w:rsidR="00CA1D1E" w:rsidRPr="00390FE4">
              <w:rPr>
                <w:rFonts w:asciiTheme="minorHAnsi" w:hAnsiTheme="minorHAnsi" w:cstheme="minorHAnsi"/>
                <w:sz w:val="22"/>
              </w:rPr>
              <w:t xml:space="preserve">esidential </w:t>
            </w:r>
            <w:r w:rsidR="00CA1D1E" w:rsidRPr="00CA1D1E">
              <w:rPr>
                <w:rFonts w:asciiTheme="minorHAnsi" w:hAnsiTheme="minorHAnsi" w:cstheme="minorHAnsi"/>
                <w:sz w:val="22"/>
              </w:rPr>
              <w:t>Suburban</w:t>
            </w:r>
            <w:r w:rsidR="00CA1D1E" w:rsidRPr="00390FE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50AD8">
              <w:rPr>
                <w:rFonts w:asciiTheme="minorHAnsi" w:hAnsiTheme="minorHAnsi" w:cstheme="minorHAnsi"/>
                <w:sz w:val="22"/>
              </w:rPr>
              <w:t>Z</w:t>
            </w:r>
            <w:r w:rsidR="00CA1D1E" w:rsidRPr="00390FE4">
              <w:rPr>
                <w:rFonts w:asciiTheme="minorHAnsi" w:hAnsiTheme="minorHAnsi" w:cstheme="minorHAnsi"/>
                <w:sz w:val="22"/>
              </w:rPr>
              <w:t>one</w:t>
            </w:r>
            <w:r w:rsidR="00CA1D1E" w:rsidRPr="00650AD8">
              <w:rPr>
                <w:rFonts w:asciiTheme="minorHAnsi" w:hAnsiTheme="minorHAnsi" w:cstheme="minorHAnsi"/>
                <w:b/>
                <w:sz w:val="22"/>
                <w:u w:val="single" w:color="000000" w:themeColor="text1"/>
              </w:rPr>
              <w:t xml:space="preserve">, </w:t>
            </w:r>
            <w:r w:rsidR="00B904B1" w:rsidRPr="00390FE4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Medium </w:t>
            </w:r>
            <w:r w:rsidR="00CA1D1E">
              <w:rPr>
                <w:rFonts w:asciiTheme="minorHAnsi" w:hAnsiTheme="minorHAnsi" w:cstheme="minorHAnsi"/>
                <w:b/>
                <w:sz w:val="22"/>
                <w:u w:val="single"/>
              </w:rPr>
              <w:t>D</w:t>
            </w:r>
            <w:r w:rsidR="00B904B1" w:rsidRPr="00390FE4">
              <w:rPr>
                <w:rFonts w:asciiTheme="minorHAnsi" w:hAnsiTheme="minorHAnsi" w:cstheme="minorHAnsi"/>
                <w:b/>
                <w:sz w:val="22"/>
                <w:u w:val="single"/>
              </w:rPr>
              <w:t>ensity</w:t>
            </w:r>
            <w:r w:rsidR="00CA1D1E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Residential Zone</w:t>
            </w:r>
            <w:r w:rsidRPr="00390FE4">
              <w:rPr>
                <w:rFonts w:asciiTheme="minorHAnsi" w:hAnsiTheme="minorHAnsi" w:cstheme="minorHAnsi"/>
                <w:sz w:val="22"/>
              </w:rPr>
              <w:t xml:space="preserve">) and Diagram A in </w:t>
            </w:r>
            <w:hyperlink r:id="rId71">
              <w:r w:rsidRPr="00390FE4">
                <w:rPr>
                  <w:rFonts w:asciiTheme="minorHAnsi" w:hAnsiTheme="minorHAnsi" w:cstheme="minorHAnsi"/>
                  <w:color w:val="0000FF"/>
                  <w:sz w:val="22"/>
                </w:rPr>
                <w:t>Appendix 14.1</w:t>
              </w:r>
              <w:r w:rsidR="003E0F59">
                <w:rPr>
                  <w:rFonts w:asciiTheme="minorHAnsi" w:hAnsiTheme="minorHAnsi" w:cstheme="minorHAnsi"/>
                  <w:color w:val="0000FF"/>
                  <w:sz w:val="22"/>
                </w:rPr>
                <w:t>6</w:t>
              </w:r>
              <w:r w:rsidRPr="00390FE4">
                <w:rPr>
                  <w:rFonts w:asciiTheme="minorHAnsi" w:hAnsiTheme="minorHAnsi" w:cstheme="minorHAnsi"/>
                  <w:color w:val="0000FF"/>
                  <w:sz w:val="22"/>
                </w:rPr>
                <w:t>.2</w:t>
              </w:r>
            </w:hyperlink>
          </w:p>
        </w:tc>
      </w:tr>
      <w:tr w:rsidR="001B371A" w:rsidRPr="00390FE4" w14:paraId="59116ECE" w14:textId="77777777" w:rsidTr="00D60EDD">
        <w:trPr>
          <w:trHeight w:val="285"/>
        </w:trPr>
        <w:tc>
          <w:tcPr>
            <w:tcW w:w="601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14:paraId="27076D7C" w14:textId="77777777" w:rsidR="001B371A" w:rsidRPr="00390FE4" w:rsidRDefault="000948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sz w:val="22"/>
              </w:rPr>
              <w:t xml:space="preserve"> ii.</w:t>
            </w: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FFE890" w14:textId="77777777" w:rsidR="001B371A" w:rsidRPr="00390FE4" w:rsidRDefault="000948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sz w:val="22"/>
              </w:rPr>
              <w:t>Group B sites</w:t>
            </w:r>
          </w:p>
        </w:tc>
        <w:tc>
          <w:tcPr>
            <w:tcW w:w="7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14:paraId="0E89D733" w14:textId="2F2881C3" w:rsidR="001B371A" w:rsidRPr="00390FE4" w:rsidRDefault="000948D7" w:rsidP="003E0F5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sz w:val="22"/>
              </w:rPr>
              <w:t xml:space="preserve">Rule </w:t>
            </w:r>
            <w:hyperlink r:id="rId72">
              <w:r w:rsidRPr="00390FE4">
                <w:rPr>
                  <w:rFonts w:asciiTheme="minorHAnsi" w:hAnsiTheme="minorHAnsi" w:cstheme="minorHAnsi"/>
                  <w:color w:val="0000FF"/>
                  <w:sz w:val="22"/>
                </w:rPr>
                <w:t>14.5.2.6</w:t>
              </w:r>
            </w:hyperlink>
            <w:r w:rsidRPr="00390FE4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E21790" w:rsidRPr="00390FE4">
              <w:rPr>
                <w:rFonts w:asciiTheme="minorHAnsi" w:hAnsiTheme="minorHAnsi" w:cstheme="minorHAnsi"/>
                <w:b/>
                <w:sz w:val="22"/>
                <w:u w:val="single"/>
              </w:rPr>
              <w:t>High density r</w:t>
            </w:r>
            <w:r w:rsidRPr="00390FE4">
              <w:rPr>
                <w:rFonts w:asciiTheme="minorHAnsi" w:hAnsiTheme="minorHAnsi" w:cstheme="minorHAnsi"/>
                <w:sz w:val="22"/>
              </w:rPr>
              <w:t xml:space="preserve">esidential </w:t>
            </w:r>
            <w:r w:rsidRPr="00390FE4">
              <w:rPr>
                <w:rFonts w:asciiTheme="minorHAnsi" w:hAnsiTheme="minorHAnsi" w:cstheme="minorHAnsi"/>
                <w:b/>
                <w:strike/>
                <w:sz w:val="22"/>
              </w:rPr>
              <w:t>Medium Density</w:t>
            </w:r>
            <w:r w:rsidRPr="00390FE4">
              <w:rPr>
                <w:rFonts w:asciiTheme="minorHAnsi" w:hAnsiTheme="minorHAnsi" w:cstheme="minorHAnsi"/>
                <w:sz w:val="22"/>
              </w:rPr>
              <w:t xml:space="preserve"> Zone) and Diagram C in </w:t>
            </w:r>
            <w:hyperlink r:id="rId73">
              <w:r w:rsidRPr="00390FE4">
                <w:rPr>
                  <w:rFonts w:asciiTheme="minorHAnsi" w:hAnsiTheme="minorHAnsi" w:cstheme="minorHAnsi"/>
                  <w:color w:val="0000FF"/>
                  <w:sz w:val="22"/>
                </w:rPr>
                <w:t>Appendix 14.1</w:t>
              </w:r>
              <w:r w:rsidR="003E0F59">
                <w:rPr>
                  <w:rFonts w:asciiTheme="minorHAnsi" w:hAnsiTheme="minorHAnsi" w:cstheme="minorHAnsi"/>
                  <w:color w:val="0000FF"/>
                  <w:sz w:val="22"/>
                </w:rPr>
                <w:t>6</w:t>
              </w:r>
              <w:r w:rsidRPr="00390FE4">
                <w:rPr>
                  <w:rFonts w:asciiTheme="minorHAnsi" w:hAnsiTheme="minorHAnsi" w:cstheme="minorHAnsi"/>
                  <w:color w:val="0000FF"/>
                  <w:sz w:val="22"/>
                </w:rPr>
                <w:t>.2</w:t>
              </w:r>
            </w:hyperlink>
          </w:p>
        </w:tc>
      </w:tr>
      <w:tr w:rsidR="001B371A" w:rsidRPr="00390FE4" w14:paraId="62497CD9" w14:textId="77777777" w:rsidTr="00D60EDD">
        <w:trPr>
          <w:trHeight w:val="285"/>
        </w:trPr>
        <w:tc>
          <w:tcPr>
            <w:tcW w:w="601" w:type="dxa"/>
            <w:tcBorders>
              <w:top w:val="single" w:sz="6" w:space="0" w:color="808080"/>
              <w:left w:val="single" w:sz="6" w:space="0" w:color="2C2C2C"/>
              <w:bottom w:val="single" w:sz="6" w:space="0" w:color="2C2C2C"/>
              <w:right w:val="single" w:sz="6" w:space="0" w:color="808080"/>
            </w:tcBorders>
          </w:tcPr>
          <w:p w14:paraId="0CD4C648" w14:textId="77777777" w:rsidR="001B371A" w:rsidRPr="00390FE4" w:rsidRDefault="000948D7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sz w:val="22"/>
              </w:rPr>
              <w:t xml:space="preserve"> iii.</w:t>
            </w: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2C2C2C"/>
              <w:right w:val="single" w:sz="6" w:space="0" w:color="808080"/>
            </w:tcBorders>
          </w:tcPr>
          <w:p w14:paraId="59C76BC8" w14:textId="77777777" w:rsidR="001B371A" w:rsidRPr="00390FE4" w:rsidRDefault="000948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FE4">
              <w:rPr>
                <w:rFonts w:asciiTheme="minorHAnsi" w:hAnsiTheme="minorHAnsi" w:cstheme="minorHAnsi"/>
                <w:sz w:val="22"/>
              </w:rPr>
              <w:t>Group C sites</w:t>
            </w:r>
          </w:p>
        </w:tc>
        <w:tc>
          <w:tcPr>
            <w:tcW w:w="7154" w:type="dxa"/>
            <w:tcBorders>
              <w:top w:val="single" w:sz="6" w:space="0" w:color="808080"/>
              <w:left w:val="single" w:sz="6" w:space="0" w:color="808080"/>
              <w:bottom w:val="single" w:sz="6" w:space="0" w:color="2C2C2C"/>
              <w:right w:val="single" w:sz="6" w:space="0" w:color="2C2C2C"/>
            </w:tcBorders>
          </w:tcPr>
          <w:p w14:paraId="527EB744" w14:textId="41C7AB81" w:rsidR="001B371A" w:rsidRPr="00390FE4" w:rsidRDefault="000948D7" w:rsidP="003E0F5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B4332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hyperlink r:id="rId74">
              <w:r w:rsidRPr="00390FE4">
                <w:rPr>
                  <w:rFonts w:asciiTheme="minorHAnsi" w:hAnsiTheme="minorHAnsi" w:cstheme="minorHAnsi"/>
                  <w:color w:val="0000FF"/>
                  <w:sz w:val="22"/>
                </w:rPr>
                <w:t>14.6.2.2</w:t>
              </w:r>
            </w:hyperlink>
            <w:r w:rsidRPr="00390FE4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E21790" w:rsidRPr="00390FE4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High density </w:t>
            </w:r>
            <w:r w:rsidR="00E21790" w:rsidRPr="00390FE4">
              <w:rPr>
                <w:rFonts w:asciiTheme="minorHAnsi" w:hAnsiTheme="minorHAnsi" w:cstheme="minorHAnsi"/>
                <w:sz w:val="22"/>
              </w:rPr>
              <w:t>r</w:t>
            </w:r>
            <w:r w:rsidRPr="00390FE4">
              <w:rPr>
                <w:rFonts w:asciiTheme="minorHAnsi" w:hAnsiTheme="minorHAnsi" w:cstheme="minorHAnsi"/>
                <w:sz w:val="22"/>
              </w:rPr>
              <w:t xml:space="preserve">esidential </w:t>
            </w:r>
            <w:r w:rsidRPr="00390FE4">
              <w:rPr>
                <w:rFonts w:asciiTheme="minorHAnsi" w:hAnsiTheme="minorHAnsi" w:cstheme="minorHAnsi"/>
                <w:b/>
                <w:strike/>
                <w:sz w:val="22"/>
              </w:rPr>
              <w:t>Central City</w:t>
            </w:r>
            <w:r w:rsidRPr="00390FE4">
              <w:rPr>
                <w:rFonts w:asciiTheme="minorHAnsi" w:hAnsiTheme="minorHAnsi" w:cstheme="minorHAnsi"/>
                <w:sz w:val="22"/>
              </w:rPr>
              <w:t xml:space="preserve"> Zone) and the diagram in </w:t>
            </w:r>
            <w:hyperlink r:id="rId75">
              <w:r w:rsidRPr="00390FE4">
                <w:rPr>
                  <w:rFonts w:asciiTheme="minorHAnsi" w:hAnsiTheme="minorHAnsi" w:cstheme="minorHAnsi"/>
                  <w:color w:val="0000FF"/>
                  <w:sz w:val="22"/>
                </w:rPr>
                <w:t>Appendix 14.1</w:t>
              </w:r>
              <w:r w:rsidR="003E0F59">
                <w:rPr>
                  <w:rFonts w:asciiTheme="minorHAnsi" w:hAnsiTheme="minorHAnsi" w:cstheme="minorHAnsi"/>
                  <w:color w:val="0000FF"/>
                  <w:sz w:val="22"/>
                </w:rPr>
                <w:t>6</w:t>
              </w:r>
              <w:r w:rsidRPr="00390FE4">
                <w:rPr>
                  <w:rFonts w:asciiTheme="minorHAnsi" w:hAnsiTheme="minorHAnsi" w:cstheme="minorHAnsi"/>
                  <w:color w:val="0000FF"/>
                  <w:sz w:val="22"/>
                </w:rPr>
                <w:t>.2C</w:t>
              </w:r>
            </w:hyperlink>
          </w:p>
        </w:tc>
      </w:tr>
    </w:tbl>
    <w:p w14:paraId="3847862C" w14:textId="77777777" w:rsidR="001B371A" w:rsidRPr="00390FE4" w:rsidRDefault="000948D7">
      <w:pPr>
        <w:spacing w:after="106" w:line="259" w:lineRule="auto"/>
        <w:ind w:left="0" w:firstLine="0"/>
      </w:pPr>
      <w:r w:rsidRPr="00390FE4">
        <w:t xml:space="preserve">  </w:t>
      </w:r>
    </w:p>
    <w:p w14:paraId="2AF30AB2" w14:textId="3DB468E3" w:rsidR="001B371A" w:rsidRPr="00390FE4" w:rsidRDefault="00C71E4E" w:rsidP="00C71E4E">
      <w:pPr>
        <w:spacing w:after="39" w:line="320" w:lineRule="auto"/>
        <w:ind w:left="426" w:right="44" w:hanging="420"/>
        <w:rPr>
          <w:rFonts w:asciiTheme="minorHAnsi" w:hAnsiTheme="minorHAnsi" w:cstheme="minorHAnsi"/>
          <w:b/>
          <w:strike/>
          <w:sz w:val="22"/>
        </w:rPr>
      </w:pPr>
      <w:r>
        <w:rPr>
          <w:rFonts w:asciiTheme="minorHAnsi" w:hAnsiTheme="minorHAnsi" w:cstheme="minorHAnsi"/>
          <w:b/>
          <w:strike/>
          <w:sz w:val="22"/>
        </w:rPr>
        <w:t xml:space="preserve">b.     </w:t>
      </w:r>
      <w:r w:rsidR="000948D7" w:rsidRPr="00390FE4">
        <w:rPr>
          <w:rFonts w:asciiTheme="minorHAnsi" w:hAnsiTheme="minorHAnsi" w:cstheme="minorHAnsi"/>
          <w:b/>
          <w:strike/>
          <w:sz w:val="22"/>
        </w:rPr>
        <w:t xml:space="preserve">Where the </w:t>
      </w:r>
      <w:hyperlink r:id="rId76">
        <w:r w:rsidR="000948D7" w:rsidRPr="00390FE4">
          <w:rPr>
            <w:rFonts w:asciiTheme="minorHAnsi" w:hAnsiTheme="minorHAnsi" w:cstheme="minorHAnsi"/>
            <w:b/>
            <w:strike/>
            <w:color w:val="00B050"/>
            <w:sz w:val="22"/>
          </w:rPr>
          <w:t>building</w:t>
        </w:r>
      </w:hyperlink>
      <w:r w:rsidR="000948D7" w:rsidRPr="00390FE4">
        <w:rPr>
          <w:rFonts w:asciiTheme="minorHAnsi" w:hAnsiTheme="minorHAnsi" w:cstheme="minorHAnsi"/>
          <w:b/>
          <w:strike/>
          <w:sz w:val="22"/>
        </w:rPr>
        <w:t xml:space="preserve"> is located in a</w:t>
      </w:r>
      <w:r w:rsidR="000948D7" w:rsidRPr="00390FE4">
        <w:rPr>
          <w:rFonts w:asciiTheme="minorHAnsi" w:hAnsiTheme="minorHAnsi" w:cstheme="minorHAnsi"/>
          <w:b/>
          <w:strike/>
          <w:color w:val="00B050"/>
          <w:sz w:val="22"/>
        </w:rPr>
        <w:t xml:space="preserve"> </w:t>
      </w:r>
      <w:hyperlink r:id="rId77">
        <w:r w:rsidR="000948D7" w:rsidRPr="00390FE4">
          <w:rPr>
            <w:rFonts w:asciiTheme="minorHAnsi" w:hAnsiTheme="minorHAnsi" w:cstheme="minorHAnsi"/>
            <w:b/>
            <w:strike/>
            <w:color w:val="00B050"/>
            <w:sz w:val="22"/>
          </w:rPr>
          <w:t>Flood Management Area</w:t>
        </w:r>
      </w:hyperlink>
      <w:r w:rsidR="000948D7" w:rsidRPr="00390FE4">
        <w:rPr>
          <w:rFonts w:asciiTheme="minorHAnsi" w:hAnsiTheme="minorHAnsi" w:cstheme="minorHAnsi"/>
          <w:b/>
          <w:strike/>
          <w:sz w:val="22"/>
        </w:rPr>
        <w:t xml:space="preserve">, the exemptions in Rule </w:t>
      </w:r>
      <w:hyperlink r:id="rId78">
        <w:r w:rsidR="000948D7" w:rsidRPr="00390FE4">
          <w:rPr>
            <w:rFonts w:asciiTheme="minorHAnsi" w:hAnsiTheme="minorHAnsi" w:cstheme="minorHAnsi"/>
            <w:b/>
            <w:strike/>
            <w:color w:val="0000FF"/>
            <w:sz w:val="22"/>
          </w:rPr>
          <w:t>5.4.1.3</w:t>
        </w:r>
      </w:hyperlink>
      <w:r w:rsidR="000948D7" w:rsidRPr="00390FE4">
        <w:rPr>
          <w:rFonts w:asciiTheme="minorHAnsi" w:hAnsiTheme="minorHAnsi" w:cstheme="minorHAnsi"/>
          <w:b/>
          <w:strike/>
          <w:sz w:val="22"/>
        </w:rPr>
        <w:t xml:space="preserve"> apply (for activities P1­P4 in Table 5.4.1.1b).</w:t>
      </w:r>
    </w:p>
    <w:p w14:paraId="48EE17CB" w14:textId="77777777" w:rsidR="007449B6" w:rsidRPr="00C71E4E" w:rsidRDefault="007449B6" w:rsidP="007449B6">
      <w:pPr>
        <w:spacing w:after="102"/>
        <w:ind w:left="10" w:right="44"/>
        <w:rPr>
          <w:rFonts w:asciiTheme="minorHAnsi" w:hAnsiTheme="minorHAnsi" w:cstheme="minorHAnsi"/>
          <w:b/>
          <w:strike/>
          <w:sz w:val="22"/>
        </w:rPr>
      </w:pPr>
      <w:r w:rsidRPr="00C71E4E">
        <w:rPr>
          <w:rFonts w:asciiTheme="minorHAnsi" w:hAnsiTheme="minorHAnsi" w:cstheme="minorHAnsi"/>
          <w:b/>
          <w:strike/>
          <w:sz w:val="22"/>
        </w:rPr>
        <w:t xml:space="preserve">Advice </w:t>
      </w:r>
      <w:proofErr w:type="gramStart"/>
      <w:r w:rsidRPr="00C71E4E">
        <w:rPr>
          <w:rFonts w:asciiTheme="minorHAnsi" w:hAnsiTheme="minorHAnsi" w:cstheme="minorHAnsi"/>
          <w:b/>
          <w:strike/>
          <w:sz w:val="22"/>
        </w:rPr>
        <w:t>note</w:t>
      </w:r>
      <w:proofErr w:type="gramEnd"/>
      <w:r w:rsidRPr="00C71E4E">
        <w:rPr>
          <w:rFonts w:asciiTheme="minorHAnsi" w:hAnsiTheme="minorHAnsi" w:cstheme="minorHAnsi"/>
          <w:b/>
          <w:strike/>
          <w:sz w:val="22"/>
        </w:rPr>
        <w:t xml:space="preserve">: </w:t>
      </w:r>
    </w:p>
    <w:p w14:paraId="7113AB5F" w14:textId="77777777" w:rsidR="001B371A" w:rsidRPr="00390FE4" w:rsidRDefault="007449B6" w:rsidP="007C3B23">
      <w:pPr>
        <w:spacing w:after="102"/>
        <w:ind w:left="426" w:right="44" w:hanging="426"/>
        <w:rPr>
          <w:rFonts w:asciiTheme="minorHAnsi" w:hAnsiTheme="minorHAnsi" w:cstheme="minorHAnsi"/>
          <w:b/>
          <w:strike/>
          <w:sz w:val="22"/>
        </w:rPr>
      </w:pPr>
      <w:r w:rsidRPr="00390FE4">
        <w:rPr>
          <w:rFonts w:asciiTheme="minorHAnsi" w:hAnsiTheme="minorHAnsi" w:cstheme="minorHAnsi"/>
          <w:b/>
          <w:strike/>
          <w:sz w:val="22"/>
        </w:rPr>
        <w:t>1.</w:t>
      </w:r>
      <w:r w:rsidRPr="00390FE4">
        <w:rPr>
          <w:rFonts w:asciiTheme="minorHAnsi" w:hAnsiTheme="minorHAnsi" w:cstheme="minorHAnsi"/>
          <w:b/>
          <w:strike/>
          <w:sz w:val="22"/>
        </w:rPr>
        <w:tab/>
        <w:t xml:space="preserve">Refer to </w:t>
      </w:r>
      <w:r w:rsidRPr="00390FE4">
        <w:rPr>
          <w:rFonts w:asciiTheme="minorHAnsi" w:hAnsiTheme="minorHAnsi" w:cstheme="minorHAnsi"/>
          <w:b/>
          <w:strike/>
          <w:color w:val="0000FF"/>
          <w:sz w:val="22"/>
        </w:rPr>
        <w:t>Appendix 14.16.2</w:t>
      </w:r>
      <w:r w:rsidRPr="00390FE4">
        <w:rPr>
          <w:rFonts w:asciiTheme="minorHAnsi" w:hAnsiTheme="minorHAnsi" w:cstheme="minorHAnsi"/>
          <w:b/>
          <w:strike/>
          <w:sz w:val="22"/>
        </w:rPr>
        <w:t xml:space="preserve"> for permitted intrusions.</w:t>
      </w:r>
      <w:r w:rsidRPr="00390FE4">
        <w:rPr>
          <w:rFonts w:asciiTheme="minorHAnsi" w:hAnsiTheme="minorHAnsi" w:cstheme="minorHAnsi"/>
          <w:b/>
          <w:strike/>
          <w:sz w:val="22"/>
        </w:rPr>
        <w:br/>
      </w:r>
      <w:r w:rsidR="000948D7" w:rsidRPr="00390FE4">
        <w:rPr>
          <w:rFonts w:asciiTheme="minorHAnsi" w:hAnsiTheme="minorHAnsi" w:cstheme="minorHAnsi"/>
          <w:b/>
          <w:strike/>
          <w:sz w:val="22"/>
        </w:rPr>
        <w:t xml:space="preserve"> </w:t>
      </w:r>
    </w:p>
    <w:p w14:paraId="1AA2598B" w14:textId="36F7BC70" w:rsidR="001B371A" w:rsidRPr="003C59C3" w:rsidRDefault="000948D7" w:rsidP="003C59C3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3C59C3">
        <w:rPr>
          <w:rFonts w:asciiTheme="minorHAnsi" w:hAnsiTheme="minorHAnsi" w:cstheme="minorHAnsi"/>
          <w:sz w:val="27"/>
          <w:szCs w:val="27"/>
        </w:rPr>
        <w:t>14.</w:t>
      </w:r>
      <w:r w:rsidR="006B4332">
        <w:rPr>
          <w:rFonts w:asciiTheme="minorHAnsi" w:hAnsiTheme="minorHAnsi" w:cstheme="minorHAnsi"/>
          <w:sz w:val="27"/>
          <w:szCs w:val="27"/>
        </w:rPr>
        <w:t>11</w:t>
      </w:r>
      <w:r w:rsidRPr="003C59C3">
        <w:rPr>
          <w:rFonts w:asciiTheme="minorHAnsi" w:hAnsiTheme="minorHAnsi" w:cstheme="minorHAnsi"/>
          <w:sz w:val="27"/>
          <w:szCs w:val="27"/>
        </w:rPr>
        <w:t>.2.7 Fences and screening</w:t>
      </w:r>
    </w:p>
    <w:p w14:paraId="6151F10D" w14:textId="77777777" w:rsidR="001B371A" w:rsidRPr="00390FE4" w:rsidRDefault="000948D7" w:rsidP="003C59C3">
      <w:pPr>
        <w:numPr>
          <w:ilvl w:val="0"/>
          <w:numId w:val="6"/>
        </w:numPr>
        <w:spacing w:after="0"/>
        <w:ind w:left="426" w:right="44" w:hanging="426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The maximum </w:t>
      </w:r>
      <w:hyperlink r:id="rId79">
        <w:r w:rsidRPr="00390FE4">
          <w:rPr>
            <w:rFonts w:asciiTheme="minorHAnsi" w:hAnsiTheme="minorHAnsi" w:cstheme="minorHAnsi"/>
            <w:color w:val="00B050"/>
            <w:sz w:val="22"/>
          </w:rPr>
          <w:t xml:space="preserve">height </w:t>
        </w:r>
      </w:hyperlink>
      <w:r w:rsidRPr="00390FE4">
        <w:rPr>
          <w:rFonts w:asciiTheme="minorHAnsi" w:hAnsiTheme="minorHAnsi" w:cstheme="minorHAnsi"/>
          <w:sz w:val="22"/>
        </w:rPr>
        <w:t xml:space="preserve">of any fence in the </w:t>
      </w:r>
      <w:hyperlink r:id="rId80">
        <w:r w:rsidRPr="00390FE4">
          <w:rPr>
            <w:rFonts w:asciiTheme="minorHAnsi" w:hAnsiTheme="minorHAnsi" w:cstheme="minorHAnsi"/>
            <w:color w:val="00B050"/>
            <w:sz w:val="22"/>
          </w:rPr>
          <w:t>setback</w:t>
        </w:r>
      </w:hyperlink>
      <w:r w:rsidRPr="00390FE4">
        <w:rPr>
          <w:rFonts w:asciiTheme="minorHAnsi" w:hAnsiTheme="minorHAnsi" w:cstheme="minorHAnsi"/>
          <w:sz w:val="22"/>
        </w:rPr>
        <w:t xml:space="preserve"> from a </w:t>
      </w:r>
      <w:hyperlink r:id="rId81">
        <w:r w:rsidRPr="00390FE4">
          <w:rPr>
            <w:rFonts w:asciiTheme="minorHAnsi" w:hAnsiTheme="minorHAnsi" w:cstheme="minorHAnsi"/>
            <w:color w:val="00B050"/>
            <w:sz w:val="22"/>
          </w:rPr>
          <w:t>road boundary</w:t>
        </w:r>
      </w:hyperlink>
      <w:r w:rsidRPr="00390FE4">
        <w:rPr>
          <w:rFonts w:asciiTheme="minorHAnsi" w:hAnsiTheme="minorHAnsi" w:cstheme="minorHAnsi"/>
          <w:sz w:val="22"/>
        </w:rPr>
        <w:t xml:space="preserve"> on a </w:t>
      </w:r>
      <w:hyperlink r:id="rId82">
        <w:r w:rsidRPr="00390FE4">
          <w:rPr>
            <w:rFonts w:asciiTheme="minorHAnsi" w:hAnsiTheme="minorHAnsi" w:cstheme="minorHAnsi"/>
            <w:color w:val="00B050"/>
            <w:sz w:val="22"/>
          </w:rPr>
          <w:t>local road</w:t>
        </w:r>
      </w:hyperlink>
      <w:r w:rsidRPr="00390FE4">
        <w:rPr>
          <w:rFonts w:asciiTheme="minorHAnsi" w:hAnsiTheme="minorHAnsi" w:cstheme="minorHAnsi"/>
          <w:sz w:val="22"/>
        </w:rPr>
        <w:t xml:space="preserve"> shall be: </w:t>
      </w:r>
    </w:p>
    <w:p w14:paraId="1F996B79" w14:textId="77777777" w:rsidR="007449B6" w:rsidRPr="00390FE4" w:rsidRDefault="007449B6" w:rsidP="007449B6">
      <w:pPr>
        <w:spacing w:after="0"/>
        <w:ind w:right="44"/>
        <w:rPr>
          <w:rFonts w:asciiTheme="minorHAnsi" w:hAnsiTheme="minorHAnsi" w:cstheme="minorHAnsi"/>
          <w:sz w:val="22"/>
        </w:rPr>
      </w:pPr>
    </w:p>
    <w:tbl>
      <w:tblPr>
        <w:tblStyle w:val="TableGrid0"/>
        <w:tblW w:w="8080" w:type="dxa"/>
        <w:tblInd w:w="595" w:type="dxa"/>
        <w:tblLook w:val="04A0" w:firstRow="1" w:lastRow="0" w:firstColumn="1" w:lastColumn="0" w:noHBand="0" w:noVBand="1"/>
      </w:tblPr>
      <w:tblGrid>
        <w:gridCol w:w="550"/>
        <w:gridCol w:w="5312"/>
        <w:gridCol w:w="2218"/>
      </w:tblGrid>
      <w:tr w:rsidR="007449B6" w:rsidRPr="00390FE4" w14:paraId="49B86E86" w14:textId="77777777" w:rsidTr="00D60EDD">
        <w:tc>
          <w:tcPr>
            <w:tcW w:w="454" w:type="dxa"/>
          </w:tcPr>
          <w:p w14:paraId="5BBCBC13" w14:textId="77777777" w:rsidR="007449B6" w:rsidRPr="00390FE4" w:rsidRDefault="007449B6" w:rsidP="003C59C3">
            <w:pPr>
              <w:pStyle w:val="prlTabletext"/>
              <w:ind w:left="0" w:right="46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2880ACD" w14:textId="77777777" w:rsidR="007449B6" w:rsidRPr="00390FE4" w:rsidRDefault="007449B6" w:rsidP="007449B6">
            <w:pPr>
              <w:pStyle w:val="prl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z w:val="22"/>
                <w:szCs w:val="22"/>
              </w:rPr>
              <w:t>Fence type</w:t>
            </w:r>
          </w:p>
        </w:tc>
        <w:tc>
          <w:tcPr>
            <w:tcW w:w="2239" w:type="dxa"/>
          </w:tcPr>
          <w:p w14:paraId="68135BDF" w14:textId="77777777" w:rsidR="007449B6" w:rsidRPr="00390FE4" w:rsidRDefault="007449B6" w:rsidP="007449B6">
            <w:pPr>
              <w:pStyle w:val="prl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390FE4">
              <w:rPr>
                <w:rFonts w:asciiTheme="minorHAnsi" w:hAnsiTheme="minorHAnsi"/>
                <w:b/>
                <w:sz w:val="22"/>
                <w:szCs w:val="22"/>
              </w:rPr>
              <w:t>Standard</w:t>
            </w:r>
          </w:p>
        </w:tc>
      </w:tr>
      <w:tr w:rsidR="007449B6" w:rsidRPr="00390FE4" w14:paraId="0978F90A" w14:textId="77777777" w:rsidTr="00D60EDD">
        <w:tc>
          <w:tcPr>
            <w:tcW w:w="454" w:type="dxa"/>
          </w:tcPr>
          <w:p w14:paraId="4374F5D4" w14:textId="77777777" w:rsidR="007449B6" w:rsidRPr="00390FE4" w:rsidRDefault="007449B6" w:rsidP="003C59C3">
            <w:pPr>
              <w:pStyle w:val="Prllist2"/>
              <w:numPr>
                <w:ilvl w:val="7"/>
                <w:numId w:val="40"/>
              </w:numPr>
              <w:tabs>
                <w:tab w:val="clear" w:pos="567"/>
                <w:tab w:val="num" w:pos="914"/>
              </w:tabs>
              <w:ind w:left="64" w:right="606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907961C" w14:textId="77777777" w:rsidR="007449B6" w:rsidRPr="00390FE4" w:rsidRDefault="007449B6" w:rsidP="007449B6">
            <w:pPr>
              <w:pStyle w:val="prlTabletext"/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>Where at least 50% of the fence is visually transparent</w:t>
            </w:r>
          </w:p>
        </w:tc>
        <w:tc>
          <w:tcPr>
            <w:tcW w:w="2239" w:type="dxa"/>
          </w:tcPr>
          <w:p w14:paraId="3316B70B" w14:textId="77777777" w:rsidR="007449B6" w:rsidRPr="00390FE4" w:rsidRDefault="007449B6" w:rsidP="007449B6">
            <w:pPr>
              <w:pStyle w:val="prlTabletext"/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>1.8 metres</w:t>
            </w:r>
          </w:p>
        </w:tc>
      </w:tr>
      <w:tr w:rsidR="007449B6" w:rsidRPr="00390FE4" w14:paraId="3FB10C0E" w14:textId="77777777" w:rsidTr="00D60EDD">
        <w:tc>
          <w:tcPr>
            <w:tcW w:w="454" w:type="dxa"/>
          </w:tcPr>
          <w:p w14:paraId="00F6B886" w14:textId="1BBAECBC" w:rsidR="007449B6" w:rsidRPr="00390FE4" w:rsidRDefault="00D60EDD" w:rsidP="00D60EDD">
            <w:pPr>
              <w:pStyle w:val="Prllist2"/>
              <w:ind w:right="17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ii.</w:t>
            </w:r>
          </w:p>
        </w:tc>
        <w:tc>
          <w:tcPr>
            <w:tcW w:w="5387" w:type="dxa"/>
          </w:tcPr>
          <w:p w14:paraId="14118F86" w14:textId="77777777" w:rsidR="007449B6" w:rsidRPr="00390FE4" w:rsidRDefault="007449B6" w:rsidP="007449B6">
            <w:pPr>
              <w:pStyle w:val="prlTabletext"/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>Where less than 50% of the fence is visually transparent</w:t>
            </w:r>
          </w:p>
        </w:tc>
        <w:tc>
          <w:tcPr>
            <w:tcW w:w="2239" w:type="dxa"/>
          </w:tcPr>
          <w:p w14:paraId="00BBCCEB" w14:textId="77777777" w:rsidR="007449B6" w:rsidRPr="00390FE4" w:rsidRDefault="007449B6" w:rsidP="007449B6">
            <w:pPr>
              <w:pStyle w:val="prlTabletext"/>
              <w:rPr>
                <w:rFonts w:asciiTheme="minorHAnsi" w:hAnsiTheme="minorHAnsi"/>
                <w:sz w:val="22"/>
                <w:szCs w:val="22"/>
              </w:rPr>
            </w:pPr>
            <w:r w:rsidRPr="00390FE4">
              <w:rPr>
                <w:rFonts w:asciiTheme="minorHAnsi" w:hAnsiTheme="minorHAnsi"/>
                <w:sz w:val="22"/>
                <w:szCs w:val="22"/>
              </w:rPr>
              <w:t>1.0 metre</w:t>
            </w:r>
          </w:p>
        </w:tc>
      </w:tr>
    </w:tbl>
    <w:p w14:paraId="06284B85" w14:textId="77777777" w:rsidR="007449B6" w:rsidRPr="00390FE4" w:rsidRDefault="007449B6" w:rsidP="007449B6">
      <w:pPr>
        <w:spacing w:after="0"/>
        <w:ind w:right="44"/>
      </w:pPr>
    </w:p>
    <w:p w14:paraId="52E5ED28" w14:textId="77777777" w:rsidR="007449B6" w:rsidRPr="00390FE4" w:rsidRDefault="007449B6" w:rsidP="007449B6">
      <w:pPr>
        <w:spacing w:after="0"/>
        <w:ind w:right="44"/>
      </w:pPr>
    </w:p>
    <w:p w14:paraId="59C7E814" w14:textId="77777777" w:rsidR="001B371A" w:rsidRPr="00390FE4" w:rsidRDefault="000948D7" w:rsidP="007C3B23">
      <w:pPr>
        <w:numPr>
          <w:ilvl w:val="0"/>
          <w:numId w:val="6"/>
        </w:numPr>
        <w:spacing w:after="69" w:line="320" w:lineRule="auto"/>
        <w:ind w:left="567" w:right="44" w:hanging="473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The maximum </w:t>
      </w:r>
      <w:hyperlink r:id="rId83">
        <w:r w:rsidRPr="00390FE4">
          <w:rPr>
            <w:rFonts w:asciiTheme="minorHAnsi" w:hAnsiTheme="minorHAnsi" w:cstheme="minorHAnsi"/>
            <w:color w:val="00B050"/>
            <w:sz w:val="22"/>
          </w:rPr>
          <w:t>height</w:t>
        </w:r>
      </w:hyperlink>
      <w:r w:rsidRPr="00390FE4">
        <w:rPr>
          <w:rFonts w:asciiTheme="minorHAnsi" w:hAnsiTheme="minorHAnsi" w:cstheme="minorHAnsi"/>
          <w:sz w:val="22"/>
        </w:rPr>
        <w:t xml:space="preserve"> of any fence in the </w:t>
      </w:r>
      <w:hyperlink r:id="rId84">
        <w:r w:rsidRPr="00390FE4">
          <w:rPr>
            <w:rFonts w:asciiTheme="minorHAnsi" w:hAnsiTheme="minorHAnsi" w:cstheme="minorHAnsi"/>
            <w:color w:val="00B050"/>
            <w:sz w:val="22"/>
          </w:rPr>
          <w:t>setback</w:t>
        </w:r>
      </w:hyperlink>
      <w:r w:rsidRPr="00390FE4">
        <w:rPr>
          <w:rFonts w:asciiTheme="minorHAnsi" w:hAnsiTheme="minorHAnsi" w:cstheme="minorHAnsi"/>
          <w:sz w:val="22"/>
        </w:rPr>
        <w:t xml:space="preserve"> from a </w:t>
      </w:r>
      <w:hyperlink r:id="rId85">
        <w:r w:rsidRPr="00390FE4">
          <w:rPr>
            <w:rFonts w:asciiTheme="minorHAnsi" w:hAnsiTheme="minorHAnsi" w:cstheme="minorHAnsi"/>
            <w:color w:val="00B050"/>
            <w:sz w:val="22"/>
          </w:rPr>
          <w:t>road boundary</w:t>
        </w:r>
      </w:hyperlink>
      <w:r w:rsidRPr="00390FE4">
        <w:rPr>
          <w:rFonts w:asciiTheme="minorHAnsi" w:hAnsiTheme="minorHAnsi" w:cstheme="minorHAnsi"/>
          <w:sz w:val="22"/>
        </w:rPr>
        <w:t xml:space="preserve"> on any </w:t>
      </w:r>
      <w:hyperlink r:id="rId86">
        <w:r w:rsidRPr="00390FE4">
          <w:rPr>
            <w:rFonts w:asciiTheme="minorHAnsi" w:hAnsiTheme="minorHAnsi" w:cstheme="minorHAnsi"/>
            <w:color w:val="00B050"/>
            <w:sz w:val="22"/>
          </w:rPr>
          <w:t>collector road</w:t>
        </w:r>
      </w:hyperlink>
      <w:r w:rsidRPr="00390FE4">
        <w:rPr>
          <w:rFonts w:asciiTheme="minorHAnsi" w:hAnsiTheme="minorHAnsi" w:cstheme="minorHAnsi"/>
          <w:sz w:val="22"/>
        </w:rPr>
        <w:t xml:space="preserve"> or </w:t>
      </w:r>
      <w:hyperlink r:id="rId87">
        <w:r w:rsidRPr="00390FE4">
          <w:rPr>
            <w:rFonts w:asciiTheme="minorHAnsi" w:hAnsiTheme="minorHAnsi" w:cstheme="minorHAnsi"/>
            <w:color w:val="00B050"/>
            <w:sz w:val="22"/>
          </w:rPr>
          <w:t>arterial road</w:t>
        </w:r>
      </w:hyperlink>
      <w:r w:rsidRPr="00390FE4">
        <w:rPr>
          <w:rFonts w:asciiTheme="minorHAnsi" w:hAnsiTheme="minorHAnsi" w:cstheme="minorHAnsi"/>
          <w:sz w:val="22"/>
        </w:rPr>
        <w:t>, shall be 1.8 metres.</w:t>
      </w:r>
    </w:p>
    <w:p w14:paraId="651F2B38" w14:textId="77777777" w:rsidR="001B371A" w:rsidRPr="00390FE4" w:rsidRDefault="000948D7" w:rsidP="007C3B23">
      <w:pPr>
        <w:numPr>
          <w:ilvl w:val="0"/>
          <w:numId w:val="6"/>
        </w:numPr>
        <w:spacing w:after="69" w:line="320" w:lineRule="auto"/>
        <w:ind w:left="567" w:right="44" w:hanging="473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a. and b. above shall not apply to fences or other screening structures located on an internal </w:t>
      </w:r>
      <w:hyperlink r:id="rId88">
        <w:r w:rsidRPr="00390FE4">
          <w:rPr>
            <w:rFonts w:asciiTheme="minorHAnsi" w:hAnsiTheme="minorHAnsi" w:cstheme="minorHAnsi"/>
            <w:color w:val="00B050"/>
            <w:sz w:val="22"/>
          </w:rPr>
          <w:t>boundary</w:t>
        </w:r>
      </w:hyperlink>
      <w:r w:rsidRPr="00390FE4">
        <w:rPr>
          <w:rFonts w:asciiTheme="minorHAnsi" w:hAnsiTheme="minorHAnsi" w:cstheme="minorHAnsi"/>
          <w:sz w:val="22"/>
        </w:rPr>
        <w:t xml:space="preserve"> between two properties zoned residential, or residential and commercial or industrial.</w:t>
      </w:r>
    </w:p>
    <w:p w14:paraId="77C9E905" w14:textId="77777777" w:rsidR="001B371A" w:rsidRPr="00390FE4" w:rsidRDefault="00000000" w:rsidP="007C3B23">
      <w:pPr>
        <w:numPr>
          <w:ilvl w:val="0"/>
          <w:numId w:val="6"/>
        </w:numPr>
        <w:spacing w:after="69" w:line="320" w:lineRule="auto"/>
        <w:ind w:left="567" w:right="44" w:hanging="473"/>
        <w:rPr>
          <w:rFonts w:asciiTheme="minorHAnsi" w:hAnsiTheme="minorHAnsi" w:cstheme="minorHAnsi"/>
          <w:sz w:val="22"/>
        </w:rPr>
      </w:pPr>
      <w:hyperlink r:id="rId89">
        <w:r w:rsidR="000948D7" w:rsidRPr="00390FE4">
          <w:rPr>
            <w:rFonts w:asciiTheme="minorHAnsi" w:hAnsiTheme="minorHAnsi" w:cstheme="minorHAnsi"/>
            <w:sz w:val="22"/>
          </w:rPr>
          <w:t xml:space="preserve">For the purposes of this rule, a fence or other screening structure is not the exterior wall of a </w:t>
        </w:r>
      </w:hyperlink>
      <w:hyperlink r:id="rId90">
        <w:r w:rsidR="000948D7" w:rsidRPr="00390FE4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hyperlink r:id="rId91">
        <w:r w:rsidR="000948D7" w:rsidRPr="00390FE4">
          <w:rPr>
            <w:rFonts w:asciiTheme="minorHAnsi" w:hAnsiTheme="minorHAnsi" w:cstheme="minorHAnsi"/>
            <w:sz w:val="22"/>
          </w:rPr>
          <w:t xml:space="preserve"> or </w:t>
        </w:r>
      </w:hyperlink>
      <w:hyperlink r:id="rId92">
        <w:r w:rsidR="000948D7" w:rsidRPr="00390FE4">
          <w:rPr>
            <w:rFonts w:asciiTheme="minorHAnsi" w:hAnsiTheme="minorHAnsi" w:cstheme="minorHAnsi"/>
            <w:color w:val="00B050"/>
            <w:sz w:val="22"/>
          </w:rPr>
          <w:t>accessory building</w:t>
        </w:r>
      </w:hyperlink>
      <w:hyperlink r:id="rId93">
        <w:r w:rsidR="000948D7" w:rsidRPr="00390FE4">
          <w:rPr>
            <w:rFonts w:asciiTheme="minorHAnsi" w:hAnsiTheme="minorHAnsi" w:cstheme="minorHAnsi"/>
            <w:sz w:val="22"/>
          </w:rPr>
          <w:t>.</w:t>
        </w:r>
      </w:hyperlink>
    </w:p>
    <w:p w14:paraId="17FD5151" w14:textId="77777777" w:rsidR="001B371A" w:rsidRPr="00390FE4" w:rsidRDefault="00000000" w:rsidP="007C3B23">
      <w:pPr>
        <w:numPr>
          <w:ilvl w:val="0"/>
          <w:numId w:val="6"/>
        </w:numPr>
        <w:spacing w:after="72" w:line="315" w:lineRule="auto"/>
        <w:ind w:left="567" w:right="44" w:hanging="473"/>
        <w:rPr>
          <w:rFonts w:asciiTheme="minorHAnsi" w:hAnsiTheme="minorHAnsi" w:cstheme="minorHAnsi"/>
          <w:sz w:val="22"/>
        </w:rPr>
      </w:pPr>
      <w:hyperlink r:id="rId94">
        <w:r w:rsidR="000948D7" w:rsidRPr="00390FE4">
          <w:rPr>
            <w:rFonts w:asciiTheme="minorHAnsi" w:hAnsiTheme="minorHAnsi" w:cstheme="minorHAnsi"/>
            <w:color w:val="00B050"/>
            <w:sz w:val="22"/>
          </w:rPr>
          <w:t>Parking areas</w:t>
        </w:r>
      </w:hyperlink>
      <w:r w:rsidR="000948D7" w:rsidRPr="00390FE4">
        <w:rPr>
          <w:rFonts w:asciiTheme="minorHAnsi" w:hAnsiTheme="minorHAnsi" w:cstheme="minorHAnsi"/>
          <w:sz w:val="22"/>
        </w:rPr>
        <w:t xml:space="preserve"> shall be separated from </w:t>
      </w:r>
      <w:hyperlink r:id="rId95">
        <w:r w:rsidR="000948D7" w:rsidRPr="00390FE4">
          <w:rPr>
            <w:rFonts w:asciiTheme="minorHAnsi" w:hAnsiTheme="minorHAnsi" w:cstheme="minorHAnsi"/>
            <w:color w:val="00B050"/>
            <w:sz w:val="22"/>
          </w:rPr>
          <w:t>road boundaries</w:t>
        </w:r>
      </w:hyperlink>
      <w:r w:rsidR="000948D7" w:rsidRPr="00390FE4">
        <w:rPr>
          <w:rFonts w:asciiTheme="minorHAnsi" w:hAnsiTheme="minorHAnsi" w:cstheme="minorHAnsi"/>
          <w:sz w:val="22"/>
        </w:rPr>
        <w:t xml:space="preserve">, open space or </w:t>
      </w:r>
      <w:hyperlink r:id="rId96">
        <w:r w:rsidR="000948D7" w:rsidRPr="00390FE4">
          <w:rPr>
            <w:rFonts w:asciiTheme="minorHAnsi" w:hAnsiTheme="minorHAnsi" w:cstheme="minorHAnsi"/>
            <w:color w:val="00B050"/>
            <w:sz w:val="22"/>
          </w:rPr>
          <w:t>adjoining</w:t>
        </w:r>
      </w:hyperlink>
      <w:r w:rsidR="000948D7" w:rsidRPr="00390FE4">
        <w:rPr>
          <w:rFonts w:asciiTheme="minorHAnsi" w:hAnsiTheme="minorHAnsi" w:cstheme="minorHAnsi"/>
          <w:sz w:val="22"/>
        </w:rPr>
        <w:t xml:space="preserve"> residential zones by fencing or </w:t>
      </w:r>
      <w:hyperlink r:id="rId97">
        <w:r w:rsidR="000948D7" w:rsidRPr="00390FE4">
          <w:rPr>
            <w:rFonts w:asciiTheme="minorHAnsi" w:hAnsiTheme="minorHAnsi" w:cstheme="minorHAnsi"/>
            <w:color w:val="00B050"/>
            <w:sz w:val="22"/>
          </w:rPr>
          <w:t>landscaping</w:t>
        </w:r>
      </w:hyperlink>
      <w:r w:rsidR="000948D7" w:rsidRPr="00390FE4">
        <w:rPr>
          <w:rFonts w:asciiTheme="minorHAnsi" w:hAnsiTheme="minorHAnsi" w:cstheme="minorHAnsi"/>
          <w:sz w:val="22"/>
        </w:rPr>
        <w:t xml:space="preserve"> that meets the requirements in a. above. Where </w:t>
      </w:r>
      <w:hyperlink r:id="rId98">
        <w:r w:rsidR="000948D7" w:rsidRPr="00390FE4">
          <w:rPr>
            <w:rFonts w:asciiTheme="minorHAnsi" w:hAnsiTheme="minorHAnsi" w:cstheme="minorHAnsi"/>
            <w:color w:val="00B050"/>
            <w:sz w:val="22"/>
          </w:rPr>
          <w:t>landscaping</w:t>
        </w:r>
      </w:hyperlink>
      <w:r w:rsidR="000948D7" w:rsidRPr="00390FE4">
        <w:rPr>
          <w:rFonts w:asciiTheme="minorHAnsi" w:hAnsiTheme="minorHAnsi" w:cstheme="minorHAnsi"/>
          <w:sz w:val="22"/>
        </w:rPr>
        <w:t xml:space="preserve"> is used, it shall have a minimum depth of 1.5 metres.</w:t>
      </w:r>
    </w:p>
    <w:p w14:paraId="6C254480" w14:textId="19B877F7" w:rsidR="001B371A" w:rsidRPr="00390FE4" w:rsidRDefault="000948D7" w:rsidP="007C3B23">
      <w:pPr>
        <w:numPr>
          <w:ilvl w:val="0"/>
          <w:numId w:val="6"/>
        </w:numPr>
        <w:spacing w:after="486"/>
        <w:ind w:left="567" w:right="44" w:hanging="473"/>
      </w:pPr>
      <w:r w:rsidRPr="00390FE4">
        <w:rPr>
          <w:rFonts w:asciiTheme="minorHAnsi" w:hAnsiTheme="minorHAnsi" w:cstheme="minorHAnsi"/>
          <w:sz w:val="22"/>
        </w:rPr>
        <w:t xml:space="preserve">Any space designated for outdoor storage shall be fully screened by </w:t>
      </w:r>
      <w:hyperlink r:id="rId99">
        <w:r w:rsidRPr="00390FE4">
          <w:rPr>
            <w:rFonts w:asciiTheme="minorHAnsi" w:hAnsiTheme="minorHAnsi" w:cstheme="minorHAnsi"/>
            <w:color w:val="00B050"/>
            <w:sz w:val="22"/>
          </w:rPr>
          <w:t>buildings</w:t>
        </w:r>
      </w:hyperlink>
      <w:r w:rsidRPr="00390FE4">
        <w:rPr>
          <w:rFonts w:asciiTheme="minorHAnsi" w:hAnsiTheme="minorHAnsi" w:cstheme="minorHAnsi"/>
          <w:sz w:val="22"/>
        </w:rPr>
        <w:t xml:space="preserve">, fencing or </w:t>
      </w:r>
      <w:hyperlink r:id="rId100">
        <w:r w:rsidRPr="00390FE4">
          <w:rPr>
            <w:rFonts w:asciiTheme="minorHAnsi" w:hAnsiTheme="minorHAnsi" w:cstheme="minorHAnsi"/>
            <w:color w:val="00B050"/>
            <w:sz w:val="22"/>
          </w:rPr>
          <w:t>landscaping</w:t>
        </w:r>
      </w:hyperlink>
      <w:r w:rsidRPr="00390FE4">
        <w:rPr>
          <w:rFonts w:asciiTheme="minorHAnsi" w:hAnsiTheme="minorHAnsi" w:cstheme="minorHAnsi"/>
          <w:sz w:val="22"/>
        </w:rPr>
        <w:t xml:space="preserve"> from </w:t>
      </w:r>
      <w:hyperlink r:id="rId101">
        <w:r w:rsidRPr="00390FE4">
          <w:rPr>
            <w:rFonts w:asciiTheme="minorHAnsi" w:hAnsiTheme="minorHAnsi" w:cstheme="minorHAnsi"/>
            <w:color w:val="00B050"/>
            <w:sz w:val="22"/>
          </w:rPr>
          <w:t xml:space="preserve">adjoining </w:t>
        </w:r>
      </w:hyperlink>
      <w:hyperlink r:id="rId102">
        <w:r w:rsidRPr="00390FE4">
          <w:rPr>
            <w:rFonts w:asciiTheme="minorHAnsi" w:hAnsiTheme="minorHAnsi" w:cstheme="minorHAnsi"/>
            <w:color w:val="00B050"/>
            <w:sz w:val="22"/>
          </w:rPr>
          <w:t>sites</w:t>
        </w:r>
      </w:hyperlink>
      <w:r w:rsidRPr="00390FE4">
        <w:rPr>
          <w:rFonts w:asciiTheme="minorHAnsi" w:hAnsiTheme="minorHAnsi" w:cstheme="minorHAnsi"/>
          <w:sz w:val="22"/>
        </w:rPr>
        <w:t xml:space="preserve"> or open space zones, </w:t>
      </w:r>
      <w:hyperlink r:id="rId103">
        <w:r w:rsidRPr="00390FE4">
          <w:rPr>
            <w:rFonts w:asciiTheme="minorHAnsi" w:hAnsiTheme="minorHAnsi" w:cstheme="minorHAnsi"/>
            <w:color w:val="00B050"/>
            <w:sz w:val="22"/>
          </w:rPr>
          <w:t>roads</w:t>
        </w:r>
      </w:hyperlink>
      <w:r w:rsidRPr="00390FE4">
        <w:rPr>
          <w:rFonts w:asciiTheme="minorHAnsi" w:hAnsiTheme="minorHAnsi" w:cstheme="minorHAnsi"/>
          <w:sz w:val="22"/>
        </w:rPr>
        <w:t xml:space="preserve"> and </w:t>
      </w:r>
      <w:hyperlink r:id="rId104">
        <w:r w:rsidRPr="00390FE4">
          <w:rPr>
            <w:rFonts w:asciiTheme="minorHAnsi" w:hAnsiTheme="minorHAnsi" w:cstheme="minorHAnsi"/>
            <w:color w:val="00B050"/>
            <w:sz w:val="22"/>
          </w:rPr>
          <w:t>adjoining</w:t>
        </w:r>
      </w:hyperlink>
      <w:hyperlink r:id="rId105">
        <w:r w:rsidRPr="00390FE4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106">
        <w:r w:rsidRPr="00390FE4">
          <w:rPr>
            <w:rFonts w:asciiTheme="minorHAnsi" w:hAnsiTheme="minorHAnsi" w:cstheme="minorHAnsi"/>
            <w:color w:val="00B050"/>
            <w:sz w:val="22"/>
          </w:rPr>
          <w:t>outdoor living spaces</w:t>
        </w:r>
      </w:hyperlink>
      <w:r w:rsidRPr="00390FE4">
        <w:rPr>
          <w:rFonts w:asciiTheme="minorHAnsi" w:hAnsiTheme="minorHAnsi" w:cstheme="minorHAnsi"/>
          <w:sz w:val="22"/>
        </w:rPr>
        <w:t xml:space="preserve"> to a </w:t>
      </w:r>
      <w:hyperlink r:id="rId107">
        <w:r w:rsidRPr="00390FE4">
          <w:rPr>
            <w:rFonts w:asciiTheme="minorHAnsi" w:hAnsiTheme="minorHAnsi" w:cstheme="minorHAnsi"/>
            <w:color w:val="00B050"/>
            <w:sz w:val="22"/>
          </w:rPr>
          <w:t>height</w:t>
        </w:r>
      </w:hyperlink>
      <w:r w:rsidRPr="00390FE4">
        <w:rPr>
          <w:rFonts w:asciiTheme="minorHAnsi" w:hAnsiTheme="minorHAnsi" w:cstheme="minorHAnsi"/>
          <w:sz w:val="22"/>
        </w:rPr>
        <w:t xml:space="preserve"> of 1.8 metres, and shall not be located within the </w:t>
      </w:r>
      <w:hyperlink r:id="rId108">
        <w:r w:rsidRPr="00390FE4">
          <w:rPr>
            <w:rFonts w:asciiTheme="minorHAnsi" w:hAnsiTheme="minorHAnsi" w:cstheme="minorHAnsi"/>
            <w:color w:val="00B050"/>
            <w:sz w:val="22"/>
          </w:rPr>
          <w:t>road boundary</w:t>
        </w:r>
      </w:hyperlink>
      <w:r w:rsidRPr="00390FE4">
        <w:rPr>
          <w:rFonts w:asciiTheme="minorHAnsi" w:hAnsiTheme="minorHAnsi" w:cstheme="minorHAnsi"/>
          <w:sz w:val="22"/>
        </w:rPr>
        <w:t xml:space="preserve"> and internal </w:t>
      </w:r>
      <w:hyperlink r:id="rId109">
        <w:r w:rsidRPr="00390FE4">
          <w:rPr>
            <w:rFonts w:asciiTheme="minorHAnsi" w:hAnsiTheme="minorHAnsi" w:cstheme="minorHAnsi"/>
            <w:color w:val="00B050"/>
            <w:sz w:val="22"/>
          </w:rPr>
          <w:t>boundary</w:t>
        </w:r>
      </w:hyperlink>
      <w:hyperlink r:id="rId110">
        <w:r w:rsidRPr="00390FE4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111">
        <w:r w:rsidRPr="00390FE4">
          <w:rPr>
            <w:rFonts w:asciiTheme="minorHAnsi" w:hAnsiTheme="minorHAnsi" w:cstheme="minorHAnsi"/>
            <w:color w:val="00B050"/>
            <w:sz w:val="22"/>
          </w:rPr>
          <w:t>setbacks</w:t>
        </w:r>
      </w:hyperlink>
      <w:r w:rsidRPr="00390FE4">
        <w:rPr>
          <w:rFonts w:asciiTheme="minorHAnsi" w:hAnsiTheme="minorHAnsi" w:cstheme="minorHAnsi"/>
          <w:sz w:val="22"/>
        </w:rPr>
        <w:t xml:space="preserve"> specified in </w:t>
      </w:r>
      <w:r w:rsidRPr="006B4332">
        <w:rPr>
          <w:rFonts w:asciiTheme="minorHAnsi" w:hAnsiTheme="minorHAnsi" w:cstheme="minorHAnsi"/>
          <w:color w:val="0000FF"/>
          <w:sz w:val="22"/>
        </w:rPr>
        <w:t xml:space="preserve">Rules </w:t>
      </w:r>
      <w:hyperlink r:id="rId112">
        <w:r w:rsidRPr="00390FE4">
          <w:rPr>
            <w:rFonts w:asciiTheme="minorHAnsi" w:hAnsiTheme="minorHAnsi" w:cstheme="minorHAnsi"/>
            <w:color w:val="0000FF"/>
            <w:sz w:val="22"/>
          </w:rPr>
          <w:t>14.</w:t>
        </w:r>
        <w:r w:rsidR="006B4332">
          <w:rPr>
            <w:rFonts w:asciiTheme="minorHAnsi" w:hAnsiTheme="minorHAnsi" w:cstheme="minorHAnsi"/>
            <w:color w:val="0000FF"/>
            <w:sz w:val="22"/>
          </w:rPr>
          <w:t>11</w:t>
        </w:r>
        <w:r w:rsidRPr="00390FE4">
          <w:rPr>
            <w:rFonts w:asciiTheme="minorHAnsi" w:hAnsiTheme="minorHAnsi" w:cstheme="minorHAnsi"/>
            <w:color w:val="0000FF"/>
            <w:sz w:val="22"/>
          </w:rPr>
          <w:t>.2.4</w:t>
        </w:r>
      </w:hyperlink>
      <w:r w:rsidRPr="00390FE4">
        <w:rPr>
          <w:rFonts w:asciiTheme="minorHAnsi" w:hAnsiTheme="minorHAnsi" w:cstheme="minorHAnsi"/>
          <w:sz w:val="22"/>
        </w:rPr>
        <w:t xml:space="preserve"> and </w:t>
      </w:r>
      <w:hyperlink r:id="rId113">
        <w:r w:rsidRPr="00390FE4">
          <w:rPr>
            <w:rFonts w:asciiTheme="minorHAnsi" w:hAnsiTheme="minorHAnsi" w:cstheme="minorHAnsi"/>
            <w:color w:val="0000FF"/>
            <w:sz w:val="22"/>
          </w:rPr>
          <w:t>14.</w:t>
        </w:r>
        <w:r w:rsidR="006B4332">
          <w:rPr>
            <w:rFonts w:asciiTheme="minorHAnsi" w:hAnsiTheme="minorHAnsi" w:cstheme="minorHAnsi"/>
            <w:color w:val="0000FF"/>
            <w:sz w:val="22"/>
          </w:rPr>
          <w:t>11</w:t>
        </w:r>
        <w:r w:rsidRPr="00390FE4">
          <w:rPr>
            <w:rFonts w:asciiTheme="minorHAnsi" w:hAnsiTheme="minorHAnsi" w:cstheme="minorHAnsi"/>
            <w:color w:val="0000FF"/>
            <w:sz w:val="22"/>
          </w:rPr>
          <w:t>.2.5</w:t>
        </w:r>
      </w:hyperlink>
      <w:r w:rsidRPr="00390FE4">
        <w:rPr>
          <w:rFonts w:asciiTheme="minorHAnsi" w:hAnsiTheme="minorHAnsi" w:cstheme="minorHAnsi"/>
          <w:sz w:val="22"/>
        </w:rPr>
        <w:t>.</w:t>
      </w:r>
    </w:p>
    <w:p w14:paraId="6CC1C58E" w14:textId="641BBAB3" w:rsidR="001B371A" w:rsidRPr="00494386" w:rsidRDefault="000948D7" w:rsidP="00494386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494386">
        <w:rPr>
          <w:rFonts w:asciiTheme="minorHAnsi" w:hAnsiTheme="minorHAnsi" w:cstheme="minorHAnsi"/>
          <w:sz w:val="27"/>
          <w:szCs w:val="27"/>
        </w:rPr>
        <w:t>14.</w:t>
      </w:r>
      <w:r w:rsidR="00232C90">
        <w:rPr>
          <w:rFonts w:asciiTheme="minorHAnsi" w:hAnsiTheme="minorHAnsi" w:cstheme="minorHAnsi"/>
          <w:sz w:val="27"/>
          <w:szCs w:val="27"/>
        </w:rPr>
        <w:t>11</w:t>
      </w:r>
      <w:r w:rsidRPr="00494386">
        <w:rPr>
          <w:rFonts w:asciiTheme="minorHAnsi" w:hAnsiTheme="minorHAnsi" w:cstheme="minorHAnsi"/>
          <w:sz w:val="27"/>
          <w:szCs w:val="27"/>
        </w:rPr>
        <w:t xml:space="preserve">.2.8 Landscaped areas and </w:t>
      </w:r>
      <w:proofErr w:type="gramStart"/>
      <w:r w:rsidRPr="00494386">
        <w:rPr>
          <w:rFonts w:asciiTheme="minorHAnsi" w:hAnsiTheme="minorHAnsi" w:cstheme="minorHAnsi"/>
          <w:sz w:val="27"/>
          <w:szCs w:val="27"/>
        </w:rPr>
        <w:t>trees</w:t>
      </w:r>
      <w:proofErr w:type="gramEnd"/>
    </w:p>
    <w:p w14:paraId="60C4B785" w14:textId="77777777" w:rsidR="001B371A" w:rsidRPr="00390FE4" w:rsidRDefault="000948D7" w:rsidP="007C3B23">
      <w:pPr>
        <w:pStyle w:val="ListParagraph"/>
        <w:numPr>
          <w:ilvl w:val="0"/>
          <w:numId w:val="41"/>
        </w:numPr>
        <w:tabs>
          <w:tab w:val="center" w:pos="2104"/>
        </w:tabs>
        <w:spacing w:after="0"/>
        <w:ind w:left="426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Planting shall be provided as follows: </w:t>
      </w:r>
    </w:p>
    <w:p w14:paraId="75C1488C" w14:textId="77777777" w:rsidR="0009161F" w:rsidRPr="00390FE4" w:rsidRDefault="0009161F" w:rsidP="0009161F">
      <w:pPr>
        <w:tabs>
          <w:tab w:val="center" w:pos="2104"/>
        </w:tabs>
        <w:spacing w:after="0"/>
        <w:ind w:left="141" w:firstLine="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66"/>
        <w:gridCol w:w="4562"/>
      </w:tblGrid>
      <w:tr w:rsidR="0009161F" w:rsidRPr="00390FE4" w14:paraId="77EAA0B3" w14:textId="77777777" w:rsidTr="00857D44">
        <w:tc>
          <w:tcPr>
            <w:tcW w:w="596" w:type="dxa"/>
          </w:tcPr>
          <w:p w14:paraId="13091DE5" w14:textId="77777777" w:rsidR="0009161F" w:rsidRPr="00390FE4" w:rsidRDefault="0009161F" w:rsidP="0009161F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5FCC978E" w14:textId="77777777" w:rsidR="0009161F" w:rsidRPr="00390FE4" w:rsidRDefault="0009161F" w:rsidP="0009161F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Applicable to</w:t>
            </w:r>
          </w:p>
        </w:tc>
        <w:tc>
          <w:tcPr>
            <w:tcW w:w="4914" w:type="dxa"/>
            <w:shd w:val="clear" w:color="auto" w:fill="auto"/>
          </w:tcPr>
          <w:p w14:paraId="46DF19B9" w14:textId="77777777" w:rsidR="0009161F" w:rsidRPr="00390FE4" w:rsidRDefault="0009161F" w:rsidP="0009161F">
            <w:pPr>
              <w:pStyle w:val="prlTabletextbold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Standard</w:t>
            </w:r>
          </w:p>
        </w:tc>
      </w:tr>
      <w:tr w:rsidR="0009161F" w:rsidRPr="00390FE4" w14:paraId="4DDDF27C" w14:textId="77777777" w:rsidTr="00857D44">
        <w:trPr>
          <w:trHeight w:val="1616"/>
        </w:trPr>
        <w:tc>
          <w:tcPr>
            <w:tcW w:w="596" w:type="dxa"/>
          </w:tcPr>
          <w:p w14:paraId="7F23F2B4" w14:textId="77777777" w:rsidR="0009161F" w:rsidRPr="00390FE4" w:rsidRDefault="0009161F" w:rsidP="002239D6">
            <w:pPr>
              <w:pStyle w:val="Prllist2"/>
              <w:ind w:left="-220"/>
              <w:jc w:val="right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390FE4">
              <w:rPr>
                <w:rFonts w:asciiTheme="minorHAnsi" w:hAnsiTheme="minorHAnsi"/>
                <w:sz w:val="22"/>
                <w:lang w:val="en-US"/>
              </w:rPr>
              <w:t>i</w:t>
            </w:r>
            <w:proofErr w:type="spellEnd"/>
            <w:r w:rsidRPr="00390FE4">
              <w:rPr>
                <w:rFonts w:asciiTheme="minorHAnsi" w:hAnsiTheme="minorHAnsi"/>
                <w:sz w:val="22"/>
                <w:lang w:val="en-US"/>
              </w:rPr>
              <w:t>.</w:t>
            </w:r>
          </w:p>
        </w:tc>
        <w:tc>
          <w:tcPr>
            <w:tcW w:w="3398" w:type="dxa"/>
            <w:shd w:val="clear" w:color="auto" w:fill="auto"/>
          </w:tcPr>
          <w:p w14:paraId="2122D103" w14:textId="77777777" w:rsidR="0009161F" w:rsidRPr="00390FE4" w:rsidRDefault="0009161F" w:rsidP="0009161F">
            <w:pPr>
              <w:pStyle w:val="prlTabletext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Area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adjoining</w:t>
            </w: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 the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road</w:t>
            </w: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frontage</w:t>
            </w: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 of all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sites</w:t>
            </w:r>
            <w:r w:rsidRPr="00390FE4">
              <w:rPr>
                <w:rFonts w:asciiTheme="minorHAnsi" w:hAnsiTheme="minorHAnsi"/>
                <w:sz w:val="22"/>
                <w:lang w:val="en-US"/>
              </w:rPr>
              <w:t>.</w:t>
            </w:r>
          </w:p>
        </w:tc>
        <w:tc>
          <w:tcPr>
            <w:tcW w:w="4914" w:type="dxa"/>
            <w:shd w:val="clear" w:color="auto" w:fill="auto"/>
          </w:tcPr>
          <w:p w14:paraId="4FB9300A" w14:textId="77777777" w:rsidR="0009161F" w:rsidRPr="00390FE4" w:rsidRDefault="0009161F" w:rsidP="005271E6">
            <w:pPr>
              <w:pStyle w:val="PrlTableList1"/>
              <w:numPr>
                <w:ilvl w:val="0"/>
                <w:numId w:val="42"/>
              </w:numPr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Minimum density of one tree for every 10 metres of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road</w:t>
            </w:r>
            <w:r w:rsidRPr="00390FE4">
              <w:rPr>
                <w:rFonts w:asciiTheme="minorHAnsi" w:hAnsiTheme="minorHAnsi"/>
                <w:sz w:val="22"/>
              </w:rPr>
              <w:t xml:space="preserve">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frontage</w:t>
            </w:r>
            <w:r w:rsidRPr="00390FE4">
              <w:rPr>
                <w:rFonts w:asciiTheme="minorHAnsi" w:hAnsiTheme="minorHAnsi"/>
                <w:sz w:val="22"/>
              </w:rPr>
              <w:t xml:space="preserve"> or part thereof, distributed across the </w:t>
            </w:r>
            <w:r w:rsidRPr="00390FE4">
              <w:rPr>
                <w:rFonts w:asciiTheme="minorHAnsi" w:hAnsiTheme="minorHAnsi"/>
                <w:sz w:val="22"/>
                <w:shd w:val="clear" w:color="auto" w:fill="FFFFFF"/>
              </w:rPr>
              <w:t>frontage</w:t>
            </w:r>
            <w:r w:rsidRPr="00390FE4">
              <w:rPr>
                <w:rFonts w:asciiTheme="minorHAnsi" w:hAnsiTheme="minorHAnsi"/>
                <w:sz w:val="22"/>
              </w:rPr>
              <w:t>.</w:t>
            </w:r>
          </w:p>
          <w:p w14:paraId="0E74C235" w14:textId="77777777" w:rsidR="0009161F" w:rsidRPr="00390FE4" w:rsidRDefault="0009161F" w:rsidP="005271E6">
            <w:pPr>
              <w:pStyle w:val="PrlTableList1"/>
              <w:numPr>
                <w:ilvl w:val="0"/>
                <w:numId w:val="42"/>
              </w:numPr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Trees to be planted within a </w:t>
            </w:r>
            <w:proofErr w:type="gramStart"/>
            <w:r w:rsidRPr="00390FE4">
              <w:rPr>
                <w:rFonts w:asciiTheme="minorHAnsi" w:hAnsiTheme="minorHAnsi"/>
                <w:sz w:val="22"/>
              </w:rPr>
              <w:t>2 metre wide</w:t>
            </w:r>
            <w:proofErr w:type="gramEnd"/>
            <w:r w:rsidRPr="00390FE4">
              <w:rPr>
                <w:rFonts w:asciiTheme="minorHAnsi" w:hAnsiTheme="minorHAnsi"/>
                <w:sz w:val="22"/>
              </w:rPr>
              <w:t xml:space="preserve"> landscape strip.</w:t>
            </w:r>
          </w:p>
          <w:p w14:paraId="304B252D" w14:textId="77777777" w:rsidR="0009161F" w:rsidRPr="00390FE4" w:rsidRDefault="0009161F" w:rsidP="005271E6">
            <w:pPr>
              <w:pStyle w:val="PrlTableList1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6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All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landscaping</w:t>
            </w:r>
            <w:r w:rsidRPr="00390FE4">
              <w:rPr>
                <w:rFonts w:asciiTheme="minorHAnsi" w:hAnsiTheme="minorHAnsi"/>
                <w:sz w:val="22"/>
              </w:rPr>
              <w:t xml:space="preserve"> and trees shall accord with the provisions in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Appendix 6.11.6</w:t>
            </w:r>
            <w:r w:rsidRPr="00390FE4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9161F" w:rsidRPr="00390FE4" w14:paraId="404085CA" w14:textId="77777777" w:rsidTr="00857D44">
        <w:trPr>
          <w:trHeight w:val="60"/>
        </w:trPr>
        <w:tc>
          <w:tcPr>
            <w:tcW w:w="596" w:type="dxa"/>
          </w:tcPr>
          <w:p w14:paraId="56AC4F4B" w14:textId="77777777" w:rsidR="0009161F" w:rsidRPr="00390FE4" w:rsidRDefault="0009161F" w:rsidP="002239D6">
            <w:pPr>
              <w:pStyle w:val="Prllist2"/>
              <w:ind w:left="-220"/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>ii.</w:t>
            </w:r>
          </w:p>
        </w:tc>
        <w:tc>
          <w:tcPr>
            <w:tcW w:w="3398" w:type="dxa"/>
            <w:shd w:val="clear" w:color="auto" w:fill="auto"/>
          </w:tcPr>
          <w:p w14:paraId="2B6ADEB1" w14:textId="77777777" w:rsidR="0009161F" w:rsidRPr="00390FE4" w:rsidRDefault="0009161F" w:rsidP="0009161F">
            <w:pPr>
              <w:pStyle w:val="prlTabletext"/>
              <w:rPr>
                <w:rFonts w:asciiTheme="minorHAnsi" w:hAnsiTheme="minorHAnsi"/>
                <w:sz w:val="18"/>
                <w:szCs w:val="16"/>
                <w:lang w:val="en-US"/>
              </w:rPr>
            </w:pP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Area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adjoining</w:t>
            </w:r>
            <w:r w:rsidRPr="00390FE4">
              <w:rPr>
                <w:rFonts w:asciiTheme="minorHAnsi" w:hAnsiTheme="minorHAnsi"/>
                <w:sz w:val="22"/>
                <w:lang w:val="en-US"/>
              </w:rPr>
              <w:t xml:space="preserve"> residential and open space zones of any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  <w:lang w:val="en-US"/>
              </w:rPr>
              <w:t>site</w:t>
            </w:r>
            <w:r w:rsidRPr="00390FE4">
              <w:rPr>
                <w:rFonts w:asciiTheme="minorHAnsi" w:hAnsiTheme="minorHAnsi"/>
                <w:sz w:val="22"/>
                <w:lang w:val="en-US"/>
              </w:rPr>
              <w:t>.</w:t>
            </w:r>
          </w:p>
        </w:tc>
        <w:tc>
          <w:tcPr>
            <w:tcW w:w="4914" w:type="dxa"/>
            <w:shd w:val="clear" w:color="auto" w:fill="auto"/>
          </w:tcPr>
          <w:p w14:paraId="3DEDFC1A" w14:textId="77777777" w:rsidR="0009161F" w:rsidRPr="00390FE4" w:rsidRDefault="0009161F" w:rsidP="007C3B23">
            <w:pPr>
              <w:pStyle w:val="PrlTableList1"/>
              <w:numPr>
                <w:ilvl w:val="0"/>
                <w:numId w:val="43"/>
              </w:numPr>
              <w:ind w:left="321" w:hanging="288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Minimum density of one tree for every 10 metres of the shared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boundary</w:t>
            </w:r>
            <w:r w:rsidRPr="00390FE4">
              <w:rPr>
                <w:rFonts w:asciiTheme="minorHAnsi" w:hAnsiTheme="minorHAnsi"/>
                <w:sz w:val="22"/>
              </w:rPr>
              <w:t xml:space="preserve"> or part thereof, distributed across the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boundary</w:t>
            </w:r>
            <w:r w:rsidRPr="00390FE4">
              <w:rPr>
                <w:rFonts w:asciiTheme="minorHAnsi" w:hAnsiTheme="minorHAnsi"/>
                <w:sz w:val="22"/>
              </w:rPr>
              <w:t>.</w:t>
            </w:r>
          </w:p>
          <w:p w14:paraId="6DED3614" w14:textId="77777777" w:rsidR="0009161F" w:rsidRPr="00390FE4" w:rsidRDefault="0009161F" w:rsidP="007C3B23">
            <w:pPr>
              <w:pStyle w:val="PrlTableList1"/>
              <w:numPr>
                <w:ilvl w:val="0"/>
                <w:numId w:val="43"/>
              </w:numPr>
              <w:ind w:left="321" w:hanging="288"/>
              <w:rPr>
                <w:rFonts w:asciiTheme="minorHAnsi" w:hAnsiTheme="minorHAnsi"/>
                <w:sz w:val="22"/>
              </w:rPr>
            </w:pPr>
            <w:r w:rsidRPr="00390FE4">
              <w:rPr>
                <w:rFonts w:asciiTheme="minorHAnsi" w:hAnsiTheme="minorHAnsi"/>
                <w:sz w:val="22"/>
              </w:rPr>
              <w:t xml:space="preserve">All </w:t>
            </w:r>
            <w:r w:rsidRPr="00390FE4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landscaping</w:t>
            </w:r>
            <w:r w:rsidRPr="00390FE4">
              <w:rPr>
                <w:rFonts w:asciiTheme="minorHAnsi" w:hAnsiTheme="minorHAnsi"/>
                <w:sz w:val="22"/>
              </w:rPr>
              <w:t xml:space="preserve"> and trees shall accord with the provisions in </w:t>
            </w:r>
            <w:r w:rsidRPr="00390FE4">
              <w:rPr>
                <w:rFonts w:asciiTheme="minorHAnsi" w:hAnsiTheme="minorHAnsi"/>
                <w:color w:val="0000FF"/>
                <w:sz w:val="22"/>
              </w:rPr>
              <w:t>Appendix 6.11.6</w:t>
            </w:r>
            <w:r w:rsidRPr="00390FE4">
              <w:rPr>
                <w:rFonts w:asciiTheme="minorHAnsi" w:hAnsiTheme="minorHAnsi"/>
                <w:sz w:val="22"/>
              </w:rPr>
              <w:t>.</w:t>
            </w:r>
          </w:p>
        </w:tc>
      </w:tr>
    </w:tbl>
    <w:p w14:paraId="06597F36" w14:textId="77777777" w:rsidR="0009161F" w:rsidRPr="00390FE4" w:rsidRDefault="0009161F">
      <w:pPr>
        <w:tabs>
          <w:tab w:val="center" w:pos="2104"/>
        </w:tabs>
        <w:spacing w:after="0"/>
        <w:ind w:left="0" w:firstLine="0"/>
        <w:rPr>
          <w:rFonts w:asciiTheme="minorHAnsi" w:hAnsiTheme="minorHAnsi" w:cstheme="minorHAnsi"/>
          <w:sz w:val="22"/>
        </w:rPr>
      </w:pPr>
    </w:p>
    <w:p w14:paraId="3271F284" w14:textId="77777777" w:rsidR="001B371A" w:rsidRPr="00390FE4" w:rsidRDefault="000948D7">
      <w:pPr>
        <w:spacing w:after="102"/>
        <w:ind w:left="10" w:right="44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</w:rPr>
        <w:t xml:space="preserve">Advice </w:t>
      </w:r>
      <w:proofErr w:type="gramStart"/>
      <w:r w:rsidRPr="00390FE4">
        <w:rPr>
          <w:rFonts w:asciiTheme="minorHAnsi" w:hAnsiTheme="minorHAnsi" w:cstheme="minorHAnsi"/>
          <w:sz w:val="22"/>
        </w:rPr>
        <w:t>note</w:t>
      </w:r>
      <w:proofErr w:type="gramEnd"/>
      <w:r w:rsidRPr="00390FE4">
        <w:rPr>
          <w:rFonts w:asciiTheme="minorHAnsi" w:hAnsiTheme="minorHAnsi" w:cstheme="minorHAnsi"/>
          <w:sz w:val="22"/>
        </w:rPr>
        <w:t>:</w:t>
      </w:r>
    </w:p>
    <w:p w14:paraId="587178C2" w14:textId="7FEB0B91" w:rsidR="001B371A" w:rsidRPr="00390FE4" w:rsidRDefault="0009161F" w:rsidP="00966BE1">
      <w:pPr>
        <w:tabs>
          <w:tab w:val="center" w:pos="1134"/>
        </w:tabs>
        <w:spacing w:after="498"/>
        <w:ind w:left="426" w:hanging="426"/>
      </w:pPr>
      <w:r w:rsidRPr="00390FE4">
        <w:rPr>
          <w:rFonts w:asciiTheme="minorHAnsi" w:hAnsiTheme="minorHAnsi" w:cstheme="minorHAnsi"/>
          <w:sz w:val="22"/>
        </w:rPr>
        <w:t>1.</w:t>
      </w:r>
      <w:r w:rsidRPr="00390FE4">
        <w:rPr>
          <w:rFonts w:asciiTheme="minorHAnsi" w:hAnsiTheme="minorHAnsi" w:cstheme="minorHAnsi"/>
          <w:sz w:val="22"/>
        </w:rPr>
        <w:tab/>
      </w:r>
      <w:r w:rsidR="00966BE1">
        <w:rPr>
          <w:rFonts w:asciiTheme="minorHAnsi" w:hAnsiTheme="minorHAnsi" w:cstheme="minorHAnsi"/>
          <w:sz w:val="22"/>
        </w:rPr>
        <w:tab/>
      </w:r>
      <w:r w:rsidRPr="00966BE1">
        <w:rPr>
          <w:rFonts w:asciiTheme="minorHAnsi" w:hAnsiTheme="minorHAnsi" w:cstheme="minorHAnsi"/>
          <w:sz w:val="22"/>
        </w:rPr>
        <w:t>Screening</w:t>
      </w:r>
      <w:r w:rsidRPr="00390FE4">
        <w:rPr>
          <w:rFonts w:asciiTheme="minorHAnsi" w:hAnsiTheme="minorHAnsi" w:cstheme="minorHAnsi"/>
          <w:sz w:val="22"/>
        </w:rPr>
        <w:t xml:space="preserve"> provisions in </w:t>
      </w:r>
      <w:r w:rsidRPr="00232C90">
        <w:rPr>
          <w:rFonts w:asciiTheme="minorHAnsi" w:hAnsiTheme="minorHAnsi" w:cstheme="minorHAnsi"/>
          <w:color w:val="0000FF"/>
          <w:sz w:val="22"/>
        </w:rPr>
        <w:t xml:space="preserve">Rule </w:t>
      </w:r>
      <w:r w:rsidRPr="00390FE4">
        <w:rPr>
          <w:rFonts w:asciiTheme="minorHAnsi" w:hAnsiTheme="minorHAnsi" w:cstheme="minorHAnsi"/>
          <w:color w:val="0000FF"/>
          <w:sz w:val="22"/>
        </w:rPr>
        <w:t>14.</w:t>
      </w:r>
      <w:r w:rsidR="00232C90">
        <w:rPr>
          <w:rFonts w:asciiTheme="minorHAnsi" w:hAnsiTheme="minorHAnsi" w:cstheme="minorHAnsi"/>
          <w:color w:val="0000FF"/>
          <w:sz w:val="22"/>
        </w:rPr>
        <w:t>11</w:t>
      </w:r>
      <w:r w:rsidRPr="00390FE4">
        <w:rPr>
          <w:rFonts w:asciiTheme="minorHAnsi" w:hAnsiTheme="minorHAnsi" w:cstheme="minorHAnsi"/>
          <w:color w:val="0000FF"/>
          <w:sz w:val="22"/>
        </w:rPr>
        <w:t>.2.7</w:t>
      </w:r>
      <w:r w:rsidRPr="00390FE4">
        <w:rPr>
          <w:rFonts w:asciiTheme="minorHAnsi" w:hAnsiTheme="minorHAnsi" w:cstheme="minorHAnsi"/>
          <w:sz w:val="22"/>
        </w:rPr>
        <w:t xml:space="preserve"> also provide for </w:t>
      </w:r>
      <w:r w:rsidRPr="00390FE4">
        <w:rPr>
          <w:rFonts w:asciiTheme="minorHAnsi" w:hAnsiTheme="minorHAnsi" w:cstheme="minorHAnsi"/>
          <w:color w:val="00B050"/>
          <w:sz w:val="22"/>
        </w:rPr>
        <w:t>landscaping</w:t>
      </w:r>
      <w:r w:rsidRPr="00390FE4">
        <w:rPr>
          <w:rFonts w:asciiTheme="minorHAnsi" w:hAnsiTheme="minorHAnsi" w:cstheme="minorHAnsi"/>
          <w:sz w:val="22"/>
        </w:rPr>
        <w:t>.</w:t>
      </w:r>
    </w:p>
    <w:p w14:paraId="14329D45" w14:textId="6D4E8C71" w:rsidR="001B371A" w:rsidRPr="008524C8" w:rsidRDefault="000948D7" w:rsidP="008524C8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8524C8">
        <w:rPr>
          <w:rFonts w:asciiTheme="minorHAnsi" w:hAnsiTheme="minorHAnsi" w:cstheme="minorHAnsi"/>
          <w:sz w:val="27"/>
          <w:szCs w:val="27"/>
        </w:rPr>
        <w:t>14.</w:t>
      </w:r>
      <w:r w:rsidR="00232C90">
        <w:rPr>
          <w:rFonts w:asciiTheme="minorHAnsi" w:hAnsiTheme="minorHAnsi" w:cstheme="minorHAnsi"/>
          <w:sz w:val="27"/>
          <w:szCs w:val="27"/>
        </w:rPr>
        <w:t>11</w:t>
      </w:r>
      <w:r w:rsidRPr="008524C8">
        <w:rPr>
          <w:rFonts w:asciiTheme="minorHAnsi" w:hAnsiTheme="minorHAnsi" w:cstheme="minorHAnsi"/>
          <w:sz w:val="27"/>
          <w:szCs w:val="27"/>
        </w:rPr>
        <w:t>.2.9 Vehicle access restrictions</w:t>
      </w:r>
    </w:p>
    <w:p w14:paraId="74C81E07" w14:textId="0D3B14A6" w:rsidR="0009161F" w:rsidRPr="00390FE4" w:rsidRDefault="0009161F" w:rsidP="00966BE1">
      <w:pPr>
        <w:numPr>
          <w:ilvl w:val="6"/>
          <w:numId w:val="4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180" w:after="160" w:line="259" w:lineRule="auto"/>
        <w:ind w:left="426" w:hanging="426"/>
        <w:rPr>
          <w:rFonts w:asciiTheme="minorHAnsi" w:eastAsia="Calibri" w:hAnsiTheme="minorHAnsi" w:cstheme="minorHAnsi"/>
          <w:color w:val="auto"/>
          <w:sz w:val="22"/>
          <w:szCs w:val="23"/>
          <w:lang w:eastAsia="en-US"/>
        </w:rPr>
      </w:pPr>
      <w:r w:rsidRPr="00390FE4">
        <w:rPr>
          <w:rFonts w:asciiTheme="minorHAnsi" w:eastAsia="Calibri" w:hAnsiTheme="minorHAnsi" w:cstheme="minorHAnsi"/>
          <w:color w:val="auto"/>
          <w:sz w:val="22"/>
          <w:szCs w:val="23"/>
          <w:lang w:eastAsia="en-US"/>
        </w:rPr>
        <w:t xml:space="preserve">There shall be no </w:t>
      </w:r>
      <w:r w:rsidRPr="00390FE4">
        <w:rPr>
          <w:rFonts w:asciiTheme="minorHAnsi" w:eastAsia="Calibri" w:hAnsiTheme="minorHAnsi" w:cstheme="minorHAnsi"/>
          <w:color w:val="00B050"/>
          <w:sz w:val="22"/>
          <w:szCs w:val="23"/>
          <w:shd w:val="clear" w:color="auto" w:fill="FFFFFF"/>
          <w:lang w:eastAsia="en-US"/>
        </w:rPr>
        <w:t>vehicle access</w:t>
      </w:r>
      <w:r w:rsidRPr="00390FE4">
        <w:rPr>
          <w:rFonts w:asciiTheme="minorHAnsi" w:eastAsia="Calibri" w:hAnsiTheme="minorHAnsi" w:cstheme="minorHAnsi"/>
          <w:color w:val="auto"/>
          <w:sz w:val="22"/>
          <w:szCs w:val="23"/>
          <w:lang w:eastAsia="en-US"/>
        </w:rPr>
        <w:t xml:space="preserve"> in the following locations as identified in </w:t>
      </w:r>
      <w:r w:rsidRPr="00390FE4">
        <w:rPr>
          <w:rFonts w:asciiTheme="minorHAnsi" w:eastAsia="Calibri" w:hAnsiTheme="minorHAnsi" w:cstheme="minorHAnsi"/>
          <w:color w:val="0000FF"/>
          <w:sz w:val="22"/>
          <w:szCs w:val="23"/>
          <w:lang w:eastAsia="en-US"/>
        </w:rPr>
        <w:t>Appendix 14.1</w:t>
      </w:r>
      <w:r w:rsidR="003E0F59">
        <w:rPr>
          <w:rFonts w:asciiTheme="minorHAnsi" w:eastAsia="Calibri" w:hAnsiTheme="minorHAnsi" w:cstheme="minorHAnsi"/>
          <w:color w:val="0000FF"/>
          <w:sz w:val="22"/>
          <w:szCs w:val="23"/>
          <w:lang w:eastAsia="en-US"/>
        </w:rPr>
        <w:t>6</w:t>
      </w:r>
      <w:r w:rsidRPr="00390FE4">
        <w:rPr>
          <w:rFonts w:asciiTheme="minorHAnsi" w:eastAsia="Calibri" w:hAnsiTheme="minorHAnsi" w:cstheme="minorHAnsi"/>
          <w:color w:val="0000FF"/>
          <w:sz w:val="22"/>
          <w:szCs w:val="23"/>
          <w:lang w:eastAsia="en-US"/>
        </w:rPr>
        <w:t>.11</w:t>
      </w:r>
      <w:r w:rsidRPr="00390FE4">
        <w:rPr>
          <w:rFonts w:asciiTheme="minorHAnsi" w:eastAsia="Calibri" w:hAnsiTheme="minorHAnsi" w:cstheme="minorHAnsi"/>
          <w:color w:val="auto"/>
          <w:sz w:val="22"/>
          <w:szCs w:val="23"/>
          <w:lang w:eastAsia="en-US"/>
        </w:rPr>
        <w:t>:</w:t>
      </w:r>
    </w:p>
    <w:p w14:paraId="3C34FB10" w14:textId="77777777" w:rsidR="0009161F" w:rsidRPr="00390FE4" w:rsidRDefault="0009161F" w:rsidP="00966BE1">
      <w:pPr>
        <w:numPr>
          <w:ilvl w:val="7"/>
          <w:numId w:val="44"/>
        </w:numPr>
        <w:tabs>
          <w:tab w:val="clear" w:pos="567"/>
        </w:tabs>
        <w:autoSpaceDE w:val="0"/>
        <w:autoSpaceDN w:val="0"/>
        <w:adjustRightInd w:val="0"/>
        <w:spacing w:before="120" w:after="160" w:line="259" w:lineRule="auto"/>
        <w:ind w:left="851" w:hanging="425"/>
        <w:rPr>
          <w:rFonts w:asciiTheme="minorHAnsi" w:eastAsia="Calibri" w:hAnsiTheme="minorHAnsi" w:cstheme="minorHAnsi"/>
          <w:color w:val="auto"/>
          <w:sz w:val="22"/>
          <w:szCs w:val="23"/>
          <w:lang w:eastAsia="en-US"/>
        </w:rPr>
      </w:pPr>
      <w:r w:rsidRPr="00390FE4">
        <w:rPr>
          <w:rFonts w:asciiTheme="minorHAnsi" w:eastAsia="Calibri" w:hAnsiTheme="minorHAnsi" w:cstheme="minorHAnsi"/>
          <w:color w:val="auto"/>
          <w:sz w:val="22"/>
          <w:szCs w:val="23"/>
          <w:lang w:eastAsia="en-US"/>
        </w:rPr>
        <w:t xml:space="preserve">Group C (Avon only) - no </w:t>
      </w:r>
      <w:r w:rsidRPr="00390FE4">
        <w:rPr>
          <w:rFonts w:asciiTheme="minorHAnsi" w:eastAsia="Calibri" w:hAnsiTheme="minorHAnsi" w:cstheme="minorHAnsi"/>
          <w:color w:val="00B050"/>
          <w:sz w:val="22"/>
          <w:szCs w:val="23"/>
          <w:lang w:eastAsia="en-US"/>
        </w:rPr>
        <w:t xml:space="preserve">vehicle </w:t>
      </w:r>
      <w:r w:rsidRPr="00390FE4">
        <w:rPr>
          <w:rFonts w:asciiTheme="minorHAnsi" w:eastAsia="Calibri" w:hAnsiTheme="minorHAnsi" w:cstheme="minorHAnsi"/>
          <w:color w:val="00B050"/>
          <w:sz w:val="22"/>
          <w:szCs w:val="23"/>
          <w:shd w:val="clear" w:color="auto" w:fill="FFFFFF"/>
          <w:lang w:eastAsia="en-US"/>
        </w:rPr>
        <w:t>access</w:t>
      </w:r>
      <w:r w:rsidRPr="00390FE4">
        <w:rPr>
          <w:rFonts w:asciiTheme="minorHAnsi" w:eastAsia="Calibri" w:hAnsiTheme="minorHAnsi" w:cstheme="minorHAnsi"/>
          <w:color w:val="00B050"/>
          <w:sz w:val="22"/>
          <w:szCs w:val="23"/>
          <w:lang w:eastAsia="en-US"/>
        </w:rPr>
        <w:t xml:space="preserve"> </w:t>
      </w:r>
      <w:r w:rsidRPr="00390FE4">
        <w:rPr>
          <w:rFonts w:asciiTheme="minorHAnsi" w:eastAsia="Calibri" w:hAnsiTheme="minorHAnsi" w:cstheme="minorHAnsi"/>
          <w:color w:val="auto"/>
          <w:sz w:val="22"/>
          <w:szCs w:val="23"/>
          <w:lang w:eastAsia="en-US"/>
        </w:rPr>
        <w:t>to Hurley Street or Bangor Street.</w:t>
      </w:r>
    </w:p>
    <w:p w14:paraId="57906CDA" w14:textId="77777777" w:rsidR="0009161F" w:rsidRPr="00390FE4" w:rsidRDefault="0009161F" w:rsidP="00966BE1">
      <w:pPr>
        <w:numPr>
          <w:ilvl w:val="7"/>
          <w:numId w:val="44"/>
        </w:numPr>
        <w:tabs>
          <w:tab w:val="clear" w:pos="567"/>
        </w:tabs>
        <w:autoSpaceDE w:val="0"/>
        <w:autoSpaceDN w:val="0"/>
        <w:adjustRightInd w:val="0"/>
        <w:spacing w:before="120" w:after="160" w:line="259" w:lineRule="auto"/>
        <w:ind w:left="851" w:hanging="425"/>
        <w:rPr>
          <w:rFonts w:ascii="Calibri" w:eastAsia="Calibri" w:hAnsi="Calibri" w:cs="Times New Roman"/>
          <w:color w:val="auto"/>
          <w:sz w:val="22"/>
          <w:szCs w:val="23"/>
          <w:lang w:eastAsia="en-US"/>
        </w:rPr>
      </w:pPr>
      <w:r w:rsidRPr="00390FE4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Group B (Chateau on the Park only) - no </w:t>
      </w:r>
      <w:r w:rsidRPr="00390FE4">
        <w:rPr>
          <w:rFonts w:asciiTheme="minorHAnsi" w:eastAsia="Times New Roman" w:hAnsiTheme="minorHAnsi" w:cstheme="minorHAnsi"/>
          <w:color w:val="00B050"/>
          <w:sz w:val="22"/>
          <w:szCs w:val="20"/>
        </w:rPr>
        <w:t xml:space="preserve">vehicle </w:t>
      </w:r>
      <w:r w:rsidRPr="00390FE4">
        <w:rPr>
          <w:rFonts w:asciiTheme="minorHAnsi" w:eastAsia="Times New Roman" w:hAnsiTheme="minorHAnsi" w:cstheme="minorHAnsi"/>
          <w:color w:val="00B050"/>
          <w:sz w:val="22"/>
          <w:szCs w:val="20"/>
          <w:shd w:val="clear" w:color="auto" w:fill="FFFFFF"/>
        </w:rPr>
        <w:t>access</w:t>
      </w:r>
      <w:r w:rsidRPr="00390FE4">
        <w:rPr>
          <w:rFonts w:asciiTheme="minorHAnsi" w:eastAsia="Times New Roman" w:hAnsiTheme="minorHAnsi" w:cstheme="minorHAnsi"/>
          <w:color w:val="00B050"/>
          <w:sz w:val="22"/>
          <w:szCs w:val="20"/>
        </w:rPr>
        <w:t xml:space="preserve"> </w:t>
      </w:r>
      <w:r w:rsidRPr="00390FE4">
        <w:rPr>
          <w:rFonts w:asciiTheme="minorHAnsi" w:eastAsia="Times New Roman" w:hAnsiTheme="minorHAnsi" w:cstheme="minorHAnsi"/>
          <w:color w:val="auto"/>
          <w:sz w:val="22"/>
          <w:szCs w:val="20"/>
        </w:rPr>
        <w:t>to Deans Avenue.</w:t>
      </w:r>
    </w:p>
    <w:p w14:paraId="5AACD171" w14:textId="77777777" w:rsidR="001B371A" w:rsidRPr="00390FE4" w:rsidRDefault="001B371A">
      <w:pPr>
        <w:spacing w:after="420" w:line="407" w:lineRule="auto"/>
        <w:ind w:left="705" w:right="3370" w:firstLine="45"/>
      </w:pPr>
    </w:p>
    <w:p w14:paraId="32EBCB9F" w14:textId="21F135FF" w:rsidR="001B371A" w:rsidRPr="00966BE1" w:rsidRDefault="000948D7" w:rsidP="00966BE1">
      <w:pPr>
        <w:pStyle w:val="Heading3"/>
        <w:ind w:left="1134" w:hanging="1149"/>
        <w:rPr>
          <w:rFonts w:asciiTheme="minorHAnsi" w:hAnsiTheme="minorHAnsi" w:cstheme="minorHAnsi"/>
          <w:sz w:val="27"/>
          <w:szCs w:val="27"/>
        </w:rPr>
      </w:pPr>
      <w:r w:rsidRPr="00966BE1">
        <w:rPr>
          <w:rFonts w:asciiTheme="minorHAnsi" w:hAnsiTheme="minorHAnsi" w:cstheme="minorHAnsi"/>
          <w:sz w:val="27"/>
          <w:szCs w:val="27"/>
        </w:rPr>
        <w:t>14.</w:t>
      </w:r>
      <w:r w:rsidR="00232C90">
        <w:rPr>
          <w:rFonts w:asciiTheme="minorHAnsi" w:hAnsiTheme="minorHAnsi" w:cstheme="minorHAnsi"/>
          <w:sz w:val="27"/>
          <w:szCs w:val="27"/>
        </w:rPr>
        <w:t>11</w:t>
      </w:r>
      <w:r w:rsidRPr="00966BE1">
        <w:rPr>
          <w:rFonts w:asciiTheme="minorHAnsi" w:hAnsiTheme="minorHAnsi" w:cstheme="minorHAnsi"/>
          <w:sz w:val="27"/>
          <w:szCs w:val="27"/>
        </w:rPr>
        <w:t>.2.10 Water supply for firefighting</w:t>
      </w:r>
    </w:p>
    <w:p w14:paraId="1AEF5800" w14:textId="77777777" w:rsidR="001B371A" w:rsidRPr="00390FE4" w:rsidRDefault="0009161F" w:rsidP="00966BE1">
      <w:pPr>
        <w:numPr>
          <w:ilvl w:val="6"/>
          <w:numId w:val="46"/>
        </w:numPr>
        <w:tabs>
          <w:tab w:val="clear" w:pos="0"/>
        </w:tabs>
        <w:ind w:left="426" w:hanging="426"/>
        <w:rPr>
          <w:rFonts w:asciiTheme="minorHAnsi" w:hAnsiTheme="minorHAnsi" w:cstheme="minorHAnsi"/>
          <w:sz w:val="22"/>
        </w:rPr>
      </w:pPr>
      <w:r w:rsidRPr="00390FE4">
        <w:rPr>
          <w:rFonts w:asciiTheme="minorHAnsi" w:hAnsiTheme="minorHAnsi" w:cstheme="minorHAnsi"/>
          <w:sz w:val="22"/>
          <w:lang w:val="en-US"/>
        </w:rPr>
        <w:t xml:space="preserve">Sufficient water supply and access to water supplies for fire-fighting shall be made available to all activities via </w:t>
      </w:r>
      <w:r w:rsidRPr="00390FE4">
        <w:rPr>
          <w:rFonts w:asciiTheme="minorHAnsi" w:hAnsiTheme="minorHAnsi" w:cstheme="minorHAnsi"/>
          <w:color w:val="00B050"/>
          <w:sz w:val="22"/>
          <w:lang w:val="en-US"/>
        </w:rPr>
        <w:t>Council’s</w:t>
      </w:r>
      <w:r w:rsidRPr="00390FE4">
        <w:rPr>
          <w:rFonts w:asciiTheme="minorHAnsi" w:hAnsiTheme="minorHAnsi" w:cstheme="minorHAnsi"/>
          <w:sz w:val="22"/>
          <w:lang w:val="en-US"/>
        </w:rPr>
        <w:t xml:space="preserve"> urban fully reticulated system and in accordance with the </w:t>
      </w:r>
      <w:r w:rsidRPr="00390FE4">
        <w:rPr>
          <w:rFonts w:asciiTheme="minorHAnsi" w:hAnsiTheme="minorHAnsi" w:cstheme="minorHAnsi"/>
          <w:color w:val="0000FF"/>
          <w:sz w:val="22"/>
          <w:lang w:val="en-US"/>
        </w:rPr>
        <w:t xml:space="preserve">New Zealand Fire Service Fire Fighting Water Supplies Code of Practice (SNZ </w:t>
      </w:r>
      <w:proofErr w:type="gramStart"/>
      <w:r w:rsidRPr="00390FE4">
        <w:rPr>
          <w:rFonts w:asciiTheme="minorHAnsi" w:hAnsiTheme="minorHAnsi" w:cstheme="minorHAnsi"/>
          <w:color w:val="0000FF"/>
          <w:sz w:val="22"/>
          <w:lang w:val="en-US"/>
        </w:rPr>
        <w:t>PAS:4509:2008</w:t>
      </w:r>
      <w:proofErr w:type="gramEnd"/>
      <w:r w:rsidRPr="00390FE4">
        <w:rPr>
          <w:rFonts w:asciiTheme="minorHAnsi" w:hAnsiTheme="minorHAnsi" w:cstheme="minorHAnsi"/>
          <w:color w:val="0000FF"/>
          <w:sz w:val="22"/>
          <w:lang w:val="en-US"/>
        </w:rPr>
        <w:t>)</w:t>
      </w:r>
      <w:r w:rsidRPr="00390FE4">
        <w:rPr>
          <w:rFonts w:asciiTheme="minorHAnsi" w:hAnsiTheme="minorHAnsi" w:cstheme="minorHAnsi"/>
          <w:sz w:val="22"/>
          <w:lang w:val="en-US"/>
        </w:rPr>
        <w:t>.</w:t>
      </w:r>
    </w:p>
    <w:sectPr w:rsidR="001B371A" w:rsidRPr="00390FE4" w:rsidSect="003B040A">
      <w:headerReference w:type="even" r:id="rId114"/>
      <w:footerReference w:type="even" r:id="rId115"/>
      <w:headerReference w:type="first" r:id="rId116"/>
      <w:footerReference w:type="first" r:id="rId117"/>
      <w:type w:val="continuous"/>
      <w:pgSz w:w="11900" w:h="16840"/>
      <w:pgMar w:top="1474" w:right="1410" w:bottom="12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F95F" w14:textId="77777777" w:rsidR="00B36DF5" w:rsidRDefault="00B36DF5">
      <w:pPr>
        <w:spacing w:after="0" w:line="240" w:lineRule="auto"/>
      </w:pPr>
      <w:r>
        <w:separator/>
      </w:r>
    </w:p>
  </w:endnote>
  <w:endnote w:type="continuationSeparator" w:id="0">
    <w:p w14:paraId="4BCF2281" w14:textId="77777777" w:rsidR="00B36DF5" w:rsidRDefault="00B3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A980" w14:textId="77777777" w:rsidR="003A3366" w:rsidRDefault="003A3366">
    <w:pPr>
      <w:spacing w:after="0" w:line="259" w:lineRule="auto"/>
      <w:ind w:left="0" w:right="13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C216E2" wp14:editId="3AF4A72E">
          <wp:simplePos x="0" y="0"/>
          <wp:positionH relativeFrom="page">
            <wp:posOffset>3711829</wp:posOffset>
          </wp:positionH>
          <wp:positionV relativeFrom="page">
            <wp:posOffset>9959721</wp:posOffset>
          </wp:positionV>
          <wp:extent cx="3325368" cy="509016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473" name="Picture 7064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5368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Printed: 6 / 4 / 2022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266</w:t>
      </w:r>
    </w:fldSimple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90B3" w14:textId="77777777" w:rsidR="003A3366" w:rsidRDefault="003A3366">
    <w:pPr>
      <w:spacing w:after="0" w:line="259" w:lineRule="auto"/>
      <w:ind w:left="0" w:right="13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6BE69B3" wp14:editId="61E9D7A2">
          <wp:simplePos x="0" y="0"/>
          <wp:positionH relativeFrom="page">
            <wp:posOffset>3711829</wp:posOffset>
          </wp:positionH>
          <wp:positionV relativeFrom="page">
            <wp:posOffset>9959721</wp:posOffset>
          </wp:positionV>
          <wp:extent cx="3325368" cy="509016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473" name="Picture 7064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5368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Printed: 6 / 4 / 2022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266</w:t>
      </w:r>
    </w:fldSimple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32F1" w14:textId="77777777" w:rsidR="00B36DF5" w:rsidRDefault="00B36DF5">
      <w:pPr>
        <w:spacing w:after="0" w:line="240" w:lineRule="auto"/>
      </w:pPr>
      <w:r>
        <w:separator/>
      </w:r>
    </w:p>
  </w:footnote>
  <w:footnote w:type="continuationSeparator" w:id="0">
    <w:p w14:paraId="6E55F98E" w14:textId="77777777" w:rsidR="00B36DF5" w:rsidRDefault="00B3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7704" w14:textId="77777777" w:rsidR="003A3366" w:rsidRDefault="003A3366">
    <w:pPr>
      <w:spacing w:after="0" w:line="259" w:lineRule="auto"/>
      <w:ind w:left="0" w:firstLine="0"/>
    </w:pPr>
    <w:r>
      <w:rPr>
        <w:sz w:val="24"/>
      </w:rPr>
      <w:t>The Christchurch District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FE43" w14:textId="77777777" w:rsidR="003A3366" w:rsidRDefault="003A3366">
    <w:pPr>
      <w:spacing w:after="0" w:line="259" w:lineRule="auto"/>
      <w:ind w:left="0" w:firstLine="0"/>
    </w:pPr>
    <w:r>
      <w:rPr>
        <w:sz w:val="24"/>
      </w:rPr>
      <w:t>The Christchurch District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C20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1" w15:restartNumberingAfterBreak="0">
    <w:nsid w:val="00E05209"/>
    <w:multiLevelType w:val="hybridMultilevel"/>
    <w:tmpl w:val="AF887DC0"/>
    <w:lvl w:ilvl="0" w:tplc="14090015">
      <w:start w:val="1"/>
      <w:numFmt w:val="upperLetter"/>
      <w:lvlText w:val="%1."/>
      <w:lvlJc w:val="left"/>
      <w:pPr>
        <w:ind w:left="777" w:hanging="360"/>
      </w:pPr>
    </w:lvl>
    <w:lvl w:ilvl="1" w:tplc="14090019" w:tentative="1">
      <w:start w:val="1"/>
      <w:numFmt w:val="lowerLetter"/>
      <w:lvlText w:val="%2."/>
      <w:lvlJc w:val="left"/>
      <w:pPr>
        <w:ind w:left="1497" w:hanging="360"/>
      </w:pPr>
    </w:lvl>
    <w:lvl w:ilvl="2" w:tplc="1409001B" w:tentative="1">
      <w:start w:val="1"/>
      <w:numFmt w:val="lowerRoman"/>
      <w:lvlText w:val="%3."/>
      <w:lvlJc w:val="right"/>
      <w:pPr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14C5F95"/>
    <w:multiLevelType w:val="hybridMultilevel"/>
    <w:tmpl w:val="58121E68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9A82C82"/>
    <w:multiLevelType w:val="hybridMultilevel"/>
    <w:tmpl w:val="50289D9C"/>
    <w:lvl w:ilvl="0" w:tplc="D48C7D12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43F4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D669B0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947E3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5032CE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E1DC4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EAAFBC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1C870E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8E08A0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461551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5" w15:restartNumberingAfterBreak="0">
    <w:nsid w:val="0C511F92"/>
    <w:multiLevelType w:val="hybridMultilevel"/>
    <w:tmpl w:val="988821C2"/>
    <w:lvl w:ilvl="0" w:tplc="9EA47B00">
      <w:start w:val="1"/>
      <w:numFmt w:val="lowerLetter"/>
      <w:lvlText w:val="%1."/>
      <w:lvlJc w:val="left"/>
      <w:pPr>
        <w:ind w:left="743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502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7D85"/>
    <w:multiLevelType w:val="hybridMultilevel"/>
    <w:tmpl w:val="C89E0E6E"/>
    <w:lvl w:ilvl="0" w:tplc="D4C06918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0A256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C2E9FA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DAFD8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64296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9A1D26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E874A0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AA4E0C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D6ABF0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C4539C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8" w15:restartNumberingAfterBreak="0">
    <w:nsid w:val="18A22707"/>
    <w:multiLevelType w:val="multilevel"/>
    <w:tmpl w:val="59BCE086"/>
    <w:lvl w:ilvl="0">
      <w:start w:val="9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hint="default"/>
      </w:rPr>
    </w:lvl>
    <w:lvl w:ilvl="3"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lvlText w:val="%7."/>
      <w:lvlJc w:val="left"/>
      <w:pPr>
        <w:tabs>
          <w:tab w:val="num" w:pos="0"/>
        </w:tabs>
        <w:ind w:left="567" w:hanging="567"/>
      </w:pPr>
      <w:rPr>
        <w:rFonts w:hint="default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9" w15:restartNumberingAfterBreak="0">
    <w:nsid w:val="1C577B54"/>
    <w:multiLevelType w:val="hybridMultilevel"/>
    <w:tmpl w:val="C4F2E9B2"/>
    <w:lvl w:ilvl="0" w:tplc="7E04D3E0">
      <w:start w:val="1"/>
      <w:numFmt w:val="decimal"/>
      <w:lvlText w:val="14.11.1.%1"/>
      <w:lvlJc w:val="left"/>
      <w:pPr>
        <w:ind w:left="786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76" w:hanging="360"/>
      </w:pPr>
    </w:lvl>
    <w:lvl w:ilvl="2" w:tplc="1409001B">
      <w:start w:val="1"/>
      <w:numFmt w:val="lowerRoman"/>
      <w:lvlText w:val="%3."/>
      <w:lvlJc w:val="right"/>
      <w:pPr>
        <w:ind w:left="2596" w:hanging="180"/>
      </w:pPr>
    </w:lvl>
    <w:lvl w:ilvl="3" w:tplc="1409000F" w:tentative="1">
      <w:start w:val="1"/>
      <w:numFmt w:val="decimal"/>
      <w:lvlText w:val="%4."/>
      <w:lvlJc w:val="left"/>
      <w:pPr>
        <w:ind w:left="3316" w:hanging="360"/>
      </w:pPr>
    </w:lvl>
    <w:lvl w:ilvl="4" w:tplc="14090019" w:tentative="1">
      <w:start w:val="1"/>
      <w:numFmt w:val="lowerLetter"/>
      <w:lvlText w:val="%5."/>
      <w:lvlJc w:val="left"/>
      <w:pPr>
        <w:ind w:left="4036" w:hanging="360"/>
      </w:pPr>
    </w:lvl>
    <w:lvl w:ilvl="5" w:tplc="1409001B" w:tentative="1">
      <w:start w:val="1"/>
      <w:numFmt w:val="lowerRoman"/>
      <w:lvlText w:val="%6."/>
      <w:lvlJc w:val="right"/>
      <w:pPr>
        <w:ind w:left="4756" w:hanging="180"/>
      </w:pPr>
    </w:lvl>
    <w:lvl w:ilvl="6" w:tplc="1409000F" w:tentative="1">
      <w:start w:val="1"/>
      <w:numFmt w:val="decimal"/>
      <w:lvlText w:val="%7."/>
      <w:lvlJc w:val="left"/>
      <w:pPr>
        <w:ind w:left="5476" w:hanging="360"/>
      </w:pPr>
    </w:lvl>
    <w:lvl w:ilvl="7" w:tplc="14090019" w:tentative="1">
      <w:start w:val="1"/>
      <w:numFmt w:val="lowerLetter"/>
      <w:lvlText w:val="%8."/>
      <w:lvlJc w:val="left"/>
      <w:pPr>
        <w:ind w:left="6196" w:hanging="360"/>
      </w:pPr>
    </w:lvl>
    <w:lvl w:ilvl="8" w:tplc="1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1F635835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11" w15:restartNumberingAfterBreak="0">
    <w:nsid w:val="1F732F85"/>
    <w:multiLevelType w:val="multilevel"/>
    <w:tmpl w:val="F1BC7560"/>
    <w:lvl w:ilvl="0">
      <w:start w:val="14"/>
      <w:numFmt w:val="decimal"/>
      <w:pStyle w:val="Prlhead0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1"/>
      <w:numFmt w:val="decimal"/>
      <w:pStyle w:val="Prlhead1"/>
      <w:lvlText w:val="%1.%2"/>
      <w:lvlJc w:val="left"/>
      <w:pPr>
        <w:ind w:left="425" w:hanging="9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14.4.1.1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pStyle w:val="Prllist1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i w:val="0"/>
        <w:strike w:val="0"/>
        <w:sz w:val="22"/>
      </w:rPr>
    </w:lvl>
    <w:lvl w:ilvl="8">
      <w:start w:val="1"/>
      <w:numFmt w:val="upperLetter"/>
      <w:pStyle w:val="Prllist3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12" w15:restartNumberingAfterBreak="0">
    <w:nsid w:val="1FAE0197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13" w15:restartNumberingAfterBreak="0">
    <w:nsid w:val="20213E72"/>
    <w:multiLevelType w:val="hybridMultilevel"/>
    <w:tmpl w:val="5A363F72"/>
    <w:lvl w:ilvl="0" w:tplc="14090019">
      <w:start w:val="1"/>
      <w:numFmt w:val="lowerLetter"/>
      <w:lvlText w:val="%1."/>
      <w:lvlJc w:val="left"/>
      <w:pPr>
        <w:ind w:left="6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A9C18">
      <w:start w:val="1"/>
      <w:numFmt w:val="lowerLetter"/>
      <w:lvlText w:val="%2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64F9C0">
      <w:start w:val="1"/>
      <w:numFmt w:val="lowerRoman"/>
      <w:lvlText w:val="%3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84C938">
      <w:start w:val="1"/>
      <w:numFmt w:val="decimal"/>
      <w:lvlText w:val="%4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6A84DA">
      <w:start w:val="1"/>
      <w:numFmt w:val="lowerLetter"/>
      <w:lvlText w:val="%5"/>
      <w:lvlJc w:val="left"/>
      <w:pPr>
        <w:ind w:left="3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6EB0EE">
      <w:start w:val="1"/>
      <w:numFmt w:val="lowerRoman"/>
      <w:lvlText w:val="%6"/>
      <w:lvlJc w:val="left"/>
      <w:pPr>
        <w:ind w:left="4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2E3162">
      <w:start w:val="1"/>
      <w:numFmt w:val="decimal"/>
      <w:lvlText w:val="%7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088184">
      <w:start w:val="1"/>
      <w:numFmt w:val="lowerLetter"/>
      <w:lvlText w:val="%8"/>
      <w:lvlJc w:val="left"/>
      <w:pPr>
        <w:ind w:left="5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4F10C">
      <w:start w:val="1"/>
      <w:numFmt w:val="lowerRoman"/>
      <w:lvlText w:val="%9"/>
      <w:lvlJc w:val="left"/>
      <w:pPr>
        <w:ind w:left="6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B20D21"/>
    <w:multiLevelType w:val="hybridMultilevel"/>
    <w:tmpl w:val="D8FE3ED4"/>
    <w:lvl w:ilvl="0" w:tplc="2CA86E26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74336"/>
    <w:multiLevelType w:val="hybridMultilevel"/>
    <w:tmpl w:val="7E8A0444"/>
    <w:lvl w:ilvl="0" w:tplc="14090019">
      <w:start w:val="1"/>
      <w:numFmt w:val="lowerLetter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7551900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17" w15:restartNumberingAfterBreak="0">
    <w:nsid w:val="2B8716B7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18" w15:restartNumberingAfterBreak="0">
    <w:nsid w:val="34875EB7"/>
    <w:multiLevelType w:val="hybridMultilevel"/>
    <w:tmpl w:val="C718820C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52D354B"/>
    <w:multiLevelType w:val="hybridMultilevel"/>
    <w:tmpl w:val="3C22538C"/>
    <w:lvl w:ilvl="0" w:tplc="30AED97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B4ABB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21" w15:restartNumberingAfterBreak="0">
    <w:nsid w:val="47FA155C"/>
    <w:multiLevelType w:val="hybridMultilevel"/>
    <w:tmpl w:val="767CF754"/>
    <w:lvl w:ilvl="0" w:tplc="D710FD24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E9A30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444EA6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8A40BE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BC105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A87D24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28E60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5AF992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E47B48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080088"/>
    <w:multiLevelType w:val="hybridMultilevel"/>
    <w:tmpl w:val="30BA9C4C"/>
    <w:lvl w:ilvl="0" w:tplc="1409001B">
      <w:start w:val="1"/>
      <w:numFmt w:val="lowerRoman"/>
      <w:lvlText w:val="%1."/>
      <w:lvlJc w:val="right"/>
      <w:pPr>
        <w:ind w:left="153" w:hanging="360"/>
      </w:pPr>
    </w:lvl>
    <w:lvl w:ilvl="1" w:tplc="14090019" w:tentative="1">
      <w:start w:val="1"/>
      <w:numFmt w:val="lowerLetter"/>
      <w:lvlText w:val="%2."/>
      <w:lvlJc w:val="left"/>
      <w:pPr>
        <w:ind w:left="873" w:hanging="360"/>
      </w:p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BDA3A38"/>
    <w:multiLevelType w:val="hybridMultilevel"/>
    <w:tmpl w:val="60E4869A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DEA4D88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25" w15:restartNumberingAfterBreak="0">
    <w:nsid w:val="4DFF07BA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26" w15:restartNumberingAfterBreak="0">
    <w:nsid w:val="4E3E5426"/>
    <w:multiLevelType w:val="multilevel"/>
    <w:tmpl w:val="59BCE086"/>
    <w:lvl w:ilvl="0">
      <w:start w:val="9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hint="default"/>
      </w:rPr>
    </w:lvl>
    <w:lvl w:ilvl="3"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lvlText w:val="%7."/>
      <w:lvlJc w:val="left"/>
      <w:pPr>
        <w:tabs>
          <w:tab w:val="num" w:pos="0"/>
        </w:tabs>
        <w:ind w:left="567" w:hanging="567"/>
      </w:pPr>
      <w:rPr>
        <w:rFonts w:hint="default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27" w15:restartNumberingAfterBreak="0">
    <w:nsid w:val="4FFA720D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28" w15:restartNumberingAfterBreak="0">
    <w:nsid w:val="51DB1802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29" w15:restartNumberingAfterBreak="0">
    <w:nsid w:val="53883D39"/>
    <w:multiLevelType w:val="hybridMultilevel"/>
    <w:tmpl w:val="56148F66"/>
    <w:lvl w:ilvl="0" w:tplc="C6206116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DA9CA0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C63E20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FADA9A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04049E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FE01E8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76ADB4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4E8854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721558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EA0086"/>
    <w:multiLevelType w:val="hybridMultilevel"/>
    <w:tmpl w:val="B0D8CFF6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5D070FF6"/>
    <w:multiLevelType w:val="hybridMultilevel"/>
    <w:tmpl w:val="E7A430C2"/>
    <w:lvl w:ilvl="0" w:tplc="14090015">
      <w:start w:val="1"/>
      <w:numFmt w:val="upperLetter"/>
      <w:lvlText w:val="%1."/>
      <w:lvlJc w:val="lef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2" w15:restartNumberingAfterBreak="0">
    <w:nsid w:val="60F02A5E"/>
    <w:multiLevelType w:val="multilevel"/>
    <w:tmpl w:val="11D8D63C"/>
    <w:lvl w:ilvl="0">
      <w:start w:val="1"/>
      <w:numFmt w:val="upperLetter"/>
      <w:lvlText w:val="%1."/>
      <w:lvlJc w:val="left"/>
      <w:pPr>
        <w:ind w:left="340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45015DE"/>
    <w:multiLevelType w:val="multilevel"/>
    <w:tmpl w:val="11B0F8B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0" w:hanging="420"/>
      </w:pPr>
      <w:rPr>
        <w:rFonts w:ascii="Arial" w:hAnsi="Arial" w:cs="Arial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8416B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35" w15:restartNumberingAfterBreak="0">
    <w:nsid w:val="67D93C11"/>
    <w:multiLevelType w:val="hybridMultilevel"/>
    <w:tmpl w:val="5EA2E46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C7736"/>
    <w:multiLevelType w:val="hybridMultilevel"/>
    <w:tmpl w:val="98C6859C"/>
    <w:lvl w:ilvl="0" w:tplc="3B98C44A">
      <w:start w:val="1"/>
      <w:numFmt w:val="lowerRoman"/>
      <w:lvlText w:val="%1."/>
      <w:lvlJc w:val="left"/>
      <w:pPr>
        <w:ind w:left="10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2A11E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70EBD2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6C4538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A6A706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64451C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4DEB2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A6ED34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C8BFC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4575F"/>
    <w:multiLevelType w:val="hybridMultilevel"/>
    <w:tmpl w:val="155E0B86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02A3E46"/>
    <w:multiLevelType w:val="hybridMultilevel"/>
    <w:tmpl w:val="5EA2E46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1596B"/>
    <w:multiLevelType w:val="multilevel"/>
    <w:tmpl w:val="ABE4B418"/>
    <w:lvl w:ilvl="0">
      <w:start w:val="1"/>
      <w:numFmt w:val="lowerLetter"/>
      <w:pStyle w:val="PrlTableList1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880" w:hanging="454"/>
      </w:pPr>
      <w:rPr>
        <w:rFonts w:hint="default"/>
        <w:b w:val="0"/>
        <w:sz w:val="18"/>
      </w:rPr>
    </w:lvl>
    <w:lvl w:ilvl="2">
      <w:start w:val="1"/>
      <w:numFmt w:val="upperLetter"/>
      <w:pStyle w:val="PrlTableList3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pStyle w:val="PrlTableList4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74D044D"/>
    <w:multiLevelType w:val="hybridMultilevel"/>
    <w:tmpl w:val="4FF6EC8A"/>
    <w:lvl w:ilvl="0" w:tplc="14090019">
      <w:start w:val="1"/>
      <w:numFmt w:val="lowerLetter"/>
      <w:lvlText w:val="%1."/>
      <w:lvlJc w:val="lef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1" w15:restartNumberingAfterBreak="0">
    <w:nsid w:val="78524734"/>
    <w:multiLevelType w:val="multilevel"/>
    <w:tmpl w:val="98B02C9A"/>
    <w:lvl w:ilvl="0">
      <w:start w:val="1"/>
      <w:numFmt w:val="upp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42" w15:restartNumberingAfterBreak="0">
    <w:nsid w:val="7A0A2458"/>
    <w:multiLevelType w:val="multilevel"/>
    <w:tmpl w:val="7C52BA06"/>
    <w:lvl w:ilvl="0">
      <w:start w:val="1"/>
      <w:numFmt w:val="lowerLetter"/>
      <w:lvlText w:val="%1."/>
      <w:lvlJc w:val="left"/>
      <w:pPr>
        <w:ind w:left="882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1336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676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996"/>
        </w:tabs>
        <w:ind w:left="5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2" w:firstLine="0"/>
      </w:pPr>
      <w:rPr>
        <w:rFonts w:hint="default"/>
      </w:rPr>
    </w:lvl>
  </w:abstractNum>
  <w:abstractNum w:abstractNumId="43" w15:restartNumberingAfterBreak="0">
    <w:nsid w:val="7EA842A8"/>
    <w:multiLevelType w:val="multilevel"/>
    <w:tmpl w:val="9BAA3DE2"/>
    <w:lvl w:ilvl="0">
      <w:start w:val="1"/>
      <w:numFmt w:val="lowerRoman"/>
      <w:lvlText w:val="%1."/>
      <w:lvlJc w:val="righ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hint="default"/>
      </w:rPr>
    </w:lvl>
    <w:lvl w:ilvl="3"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num w:numId="1" w16cid:durableId="1208375746">
    <w:abstractNumId w:val="6"/>
  </w:num>
  <w:num w:numId="2" w16cid:durableId="602419756">
    <w:abstractNumId w:val="21"/>
  </w:num>
  <w:num w:numId="3" w16cid:durableId="2086340485">
    <w:abstractNumId w:val="36"/>
  </w:num>
  <w:num w:numId="4" w16cid:durableId="220335780">
    <w:abstractNumId w:val="29"/>
  </w:num>
  <w:num w:numId="5" w16cid:durableId="1511145471">
    <w:abstractNumId w:val="3"/>
  </w:num>
  <w:num w:numId="6" w16cid:durableId="943536480">
    <w:abstractNumId w:val="13"/>
  </w:num>
  <w:num w:numId="7" w16cid:durableId="18608511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98119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1288929">
    <w:abstractNumId w:val="39"/>
  </w:num>
  <w:num w:numId="10" w16cid:durableId="1120681736">
    <w:abstractNumId w:val="9"/>
  </w:num>
  <w:num w:numId="11" w16cid:durableId="532697918">
    <w:abstractNumId w:val="41"/>
  </w:num>
  <w:num w:numId="12" w16cid:durableId="2047635204">
    <w:abstractNumId w:val="33"/>
  </w:num>
  <w:num w:numId="13" w16cid:durableId="21307330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88157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4673570">
    <w:abstractNumId w:val="40"/>
  </w:num>
  <w:num w:numId="16" w16cid:durableId="2102409530">
    <w:abstractNumId w:val="28"/>
  </w:num>
  <w:num w:numId="17" w16cid:durableId="1979650602">
    <w:abstractNumId w:val="24"/>
  </w:num>
  <w:num w:numId="18" w16cid:durableId="1325010919">
    <w:abstractNumId w:val="12"/>
  </w:num>
  <w:num w:numId="19" w16cid:durableId="1896962804">
    <w:abstractNumId w:val="20"/>
  </w:num>
  <w:num w:numId="20" w16cid:durableId="524560907">
    <w:abstractNumId w:val="10"/>
  </w:num>
  <w:num w:numId="21" w16cid:durableId="91822049">
    <w:abstractNumId w:val="17"/>
  </w:num>
  <w:num w:numId="22" w16cid:durableId="1408456517">
    <w:abstractNumId w:val="16"/>
  </w:num>
  <w:num w:numId="23" w16cid:durableId="2004508296">
    <w:abstractNumId w:val="27"/>
  </w:num>
  <w:num w:numId="24" w16cid:durableId="2061518265">
    <w:abstractNumId w:val="0"/>
  </w:num>
  <w:num w:numId="25" w16cid:durableId="1271740399">
    <w:abstractNumId w:val="4"/>
  </w:num>
  <w:num w:numId="26" w16cid:durableId="1405034098">
    <w:abstractNumId w:val="42"/>
  </w:num>
  <w:num w:numId="27" w16cid:durableId="929772850">
    <w:abstractNumId w:val="2"/>
  </w:num>
  <w:num w:numId="28" w16cid:durableId="966206120">
    <w:abstractNumId w:val="23"/>
  </w:num>
  <w:num w:numId="29" w16cid:durableId="1630939760">
    <w:abstractNumId w:val="37"/>
  </w:num>
  <w:num w:numId="30" w16cid:durableId="1744986767">
    <w:abstractNumId w:val="5"/>
  </w:num>
  <w:num w:numId="31" w16cid:durableId="1840921396">
    <w:abstractNumId w:val="30"/>
  </w:num>
  <w:num w:numId="32" w16cid:durableId="778911619">
    <w:abstractNumId w:val="43"/>
  </w:num>
  <w:num w:numId="33" w16cid:durableId="563952055">
    <w:abstractNumId w:val="22"/>
  </w:num>
  <w:num w:numId="34" w16cid:durableId="304433309">
    <w:abstractNumId w:val="38"/>
  </w:num>
  <w:num w:numId="35" w16cid:durableId="1790514517">
    <w:abstractNumId w:val="18"/>
  </w:num>
  <w:num w:numId="36" w16cid:durableId="300428862">
    <w:abstractNumId w:val="19"/>
  </w:num>
  <w:num w:numId="37" w16cid:durableId="1187477741">
    <w:abstractNumId w:val="31"/>
  </w:num>
  <w:num w:numId="38" w16cid:durableId="1637948262">
    <w:abstractNumId w:val="11"/>
  </w:num>
  <w:num w:numId="39" w16cid:durableId="363554348">
    <w:abstractNumId w:val="35"/>
  </w:num>
  <w:num w:numId="40" w16cid:durableId="1493836235">
    <w:abstractNumId w:val="11"/>
  </w:num>
  <w:num w:numId="41" w16cid:durableId="1501892268">
    <w:abstractNumId w:val="15"/>
  </w:num>
  <w:num w:numId="42" w16cid:durableId="1064836771">
    <w:abstractNumId w:val="32"/>
  </w:num>
  <w:num w:numId="43" w16cid:durableId="686490212">
    <w:abstractNumId w:val="1"/>
  </w:num>
  <w:num w:numId="44" w16cid:durableId="2125077216">
    <w:abstractNumId w:val="8"/>
  </w:num>
  <w:num w:numId="45" w16cid:durableId="206694832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6144727">
    <w:abstractNumId w:val="26"/>
  </w:num>
  <w:num w:numId="47" w16cid:durableId="238488773">
    <w:abstractNumId w:val="25"/>
  </w:num>
  <w:num w:numId="48" w16cid:durableId="1427650776">
    <w:abstractNumId w:val="7"/>
  </w:num>
  <w:num w:numId="49" w16cid:durableId="167047653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A"/>
    <w:rsid w:val="00002FCF"/>
    <w:rsid w:val="00050EB2"/>
    <w:rsid w:val="00051E0E"/>
    <w:rsid w:val="00066F05"/>
    <w:rsid w:val="0009161F"/>
    <w:rsid w:val="00092C01"/>
    <w:rsid w:val="000948D7"/>
    <w:rsid w:val="000C5DB4"/>
    <w:rsid w:val="000D25B5"/>
    <w:rsid w:val="000D61CA"/>
    <w:rsid w:val="001167F8"/>
    <w:rsid w:val="0014379E"/>
    <w:rsid w:val="001667EB"/>
    <w:rsid w:val="00167AFB"/>
    <w:rsid w:val="001852E9"/>
    <w:rsid w:val="00190FB9"/>
    <w:rsid w:val="0019458E"/>
    <w:rsid w:val="001950E6"/>
    <w:rsid w:val="001B371A"/>
    <w:rsid w:val="001B79C5"/>
    <w:rsid w:val="001C1901"/>
    <w:rsid w:val="001D5867"/>
    <w:rsid w:val="001E695D"/>
    <w:rsid w:val="002239D6"/>
    <w:rsid w:val="00232C90"/>
    <w:rsid w:val="002372EB"/>
    <w:rsid w:val="0026282B"/>
    <w:rsid w:val="0027020F"/>
    <w:rsid w:val="002745E8"/>
    <w:rsid w:val="0028068C"/>
    <w:rsid w:val="002B212A"/>
    <w:rsid w:val="002E015A"/>
    <w:rsid w:val="002E6BB3"/>
    <w:rsid w:val="002F0720"/>
    <w:rsid w:val="002F552F"/>
    <w:rsid w:val="002F6556"/>
    <w:rsid w:val="00301C00"/>
    <w:rsid w:val="00322DF6"/>
    <w:rsid w:val="0038263D"/>
    <w:rsid w:val="00385D99"/>
    <w:rsid w:val="00390FE4"/>
    <w:rsid w:val="003A3366"/>
    <w:rsid w:val="003B040A"/>
    <w:rsid w:val="003C1FB2"/>
    <w:rsid w:val="003C59C3"/>
    <w:rsid w:val="003D59C9"/>
    <w:rsid w:val="003E0F59"/>
    <w:rsid w:val="003E466F"/>
    <w:rsid w:val="003F5830"/>
    <w:rsid w:val="003F6F91"/>
    <w:rsid w:val="00446FDB"/>
    <w:rsid w:val="00464A77"/>
    <w:rsid w:val="0046600B"/>
    <w:rsid w:val="004730B1"/>
    <w:rsid w:val="00494386"/>
    <w:rsid w:val="004A7E5E"/>
    <w:rsid w:val="00501E70"/>
    <w:rsid w:val="005146A1"/>
    <w:rsid w:val="005271E6"/>
    <w:rsid w:val="005476AC"/>
    <w:rsid w:val="00557725"/>
    <w:rsid w:val="0056494B"/>
    <w:rsid w:val="005820CF"/>
    <w:rsid w:val="005D1863"/>
    <w:rsid w:val="00603F17"/>
    <w:rsid w:val="00621DDA"/>
    <w:rsid w:val="00633DB7"/>
    <w:rsid w:val="0063743A"/>
    <w:rsid w:val="0064434E"/>
    <w:rsid w:val="00645468"/>
    <w:rsid w:val="00650AD8"/>
    <w:rsid w:val="0068211A"/>
    <w:rsid w:val="006A4D21"/>
    <w:rsid w:val="006A7E06"/>
    <w:rsid w:val="006B4332"/>
    <w:rsid w:val="006B68E0"/>
    <w:rsid w:val="006E1A4A"/>
    <w:rsid w:val="006E3BD5"/>
    <w:rsid w:val="006E3ECF"/>
    <w:rsid w:val="006E3F8C"/>
    <w:rsid w:val="006F018C"/>
    <w:rsid w:val="006F557A"/>
    <w:rsid w:val="00730AFD"/>
    <w:rsid w:val="00735807"/>
    <w:rsid w:val="00736995"/>
    <w:rsid w:val="007449B6"/>
    <w:rsid w:val="007840E7"/>
    <w:rsid w:val="007A5D5B"/>
    <w:rsid w:val="007C3B23"/>
    <w:rsid w:val="007E23CF"/>
    <w:rsid w:val="00805A2B"/>
    <w:rsid w:val="00812C72"/>
    <w:rsid w:val="00830665"/>
    <w:rsid w:val="00837DC5"/>
    <w:rsid w:val="008524C8"/>
    <w:rsid w:val="00857D44"/>
    <w:rsid w:val="008A2C7D"/>
    <w:rsid w:val="008B053A"/>
    <w:rsid w:val="008B07C8"/>
    <w:rsid w:val="008B2694"/>
    <w:rsid w:val="00943250"/>
    <w:rsid w:val="00950773"/>
    <w:rsid w:val="00954DC7"/>
    <w:rsid w:val="009645BA"/>
    <w:rsid w:val="00966BE1"/>
    <w:rsid w:val="00967D7B"/>
    <w:rsid w:val="00984EF2"/>
    <w:rsid w:val="00985FBB"/>
    <w:rsid w:val="009A71D7"/>
    <w:rsid w:val="009F2516"/>
    <w:rsid w:val="00A62941"/>
    <w:rsid w:val="00A66B38"/>
    <w:rsid w:val="00AA4325"/>
    <w:rsid w:val="00AB07D8"/>
    <w:rsid w:val="00AB0F72"/>
    <w:rsid w:val="00AF23E5"/>
    <w:rsid w:val="00B0221A"/>
    <w:rsid w:val="00B36DF5"/>
    <w:rsid w:val="00B57F83"/>
    <w:rsid w:val="00B64321"/>
    <w:rsid w:val="00B7731D"/>
    <w:rsid w:val="00B87307"/>
    <w:rsid w:val="00B904B1"/>
    <w:rsid w:val="00B91E50"/>
    <w:rsid w:val="00B94DAF"/>
    <w:rsid w:val="00BC3B2A"/>
    <w:rsid w:val="00BC677B"/>
    <w:rsid w:val="00BD317A"/>
    <w:rsid w:val="00BF0485"/>
    <w:rsid w:val="00C2274B"/>
    <w:rsid w:val="00C25265"/>
    <w:rsid w:val="00C40A17"/>
    <w:rsid w:val="00C71E4E"/>
    <w:rsid w:val="00C77266"/>
    <w:rsid w:val="00CA1D1E"/>
    <w:rsid w:val="00CC4B31"/>
    <w:rsid w:val="00CE6873"/>
    <w:rsid w:val="00D04AB3"/>
    <w:rsid w:val="00D36A94"/>
    <w:rsid w:val="00D40BD3"/>
    <w:rsid w:val="00D60EDD"/>
    <w:rsid w:val="00DB3AE9"/>
    <w:rsid w:val="00DE3461"/>
    <w:rsid w:val="00DE4570"/>
    <w:rsid w:val="00E07164"/>
    <w:rsid w:val="00E21790"/>
    <w:rsid w:val="00E44987"/>
    <w:rsid w:val="00E76D47"/>
    <w:rsid w:val="00E76DE4"/>
    <w:rsid w:val="00E91FE6"/>
    <w:rsid w:val="00EA0477"/>
    <w:rsid w:val="00EA29A6"/>
    <w:rsid w:val="00EA54FA"/>
    <w:rsid w:val="00EC23A2"/>
    <w:rsid w:val="00F03E05"/>
    <w:rsid w:val="00F33733"/>
    <w:rsid w:val="00F53421"/>
    <w:rsid w:val="00F83E6E"/>
    <w:rsid w:val="00FA5943"/>
    <w:rsid w:val="00FD5A9B"/>
    <w:rsid w:val="00FE682A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9BE6E"/>
  <w15:docId w15:val="{6146DCC1-1313-45ED-B251-137F066C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6" w:line="265" w:lineRule="auto"/>
      <w:ind w:left="145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2"/>
      <w:ind w:left="10" w:hanging="10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2" w:line="262" w:lineRule="auto"/>
      <w:ind w:left="10" w:hanging="10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5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99"/>
      <w:ind w:left="10" w:hanging="10"/>
      <w:outlineLvl w:val="3"/>
    </w:pPr>
    <w:rPr>
      <w:rFonts w:ascii="Arial" w:eastAsia="Arial" w:hAnsi="Arial" w:cs="Arial"/>
      <w:b/>
      <w:i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i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38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A6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38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3826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D47"/>
    <w:pPr>
      <w:ind w:left="720"/>
      <w:contextualSpacing/>
    </w:pPr>
  </w:style>
  <w:style w:type="paragraph" w:customStyle="1" w:styleId="PrlTableList1">
    <w:name w:val="Prl_Table_List_1"/>
    <w:basedOn w:val="Normal"/>
    <w:qFormat/>
    <w:rsid w:val="00954DC7"/>
    <w:pPr>
      <w:numPr>
        <w:numId w:val="9"/>
      </w:numPr>
      <w:spacing w:before="80" w:after="80" w:line="259" w:lineRule="auto"/>
    </w:pPr>
    <w:rPr>
      <w:rFonts w:ascii="Times New Roman" w:eastAsiaTheme="minorHAnsi" w:hAnsi="Times New Roman"/>
      <w:color w:val="auto"/>
      <w:sz w:val="20"/>
      <w:szCs w:val="24"/>
      <w:lang w:val="en-GB" w:eastAsia="en-US"/>
    </w:rPr>
  </w:style>
  <w:style w:type="paragraph" w:customStyle="1" w:styleId="PrlTableList3">
    <w:name w:val="Prl_Table_List_3"/>
    <w:basedOn w:val="Normal"/>
    <w:qFormat/>
    <w:rsid w:val="00954DC7"/>
    <w:pPr>
      <w:widowControl w:val="0"/>
      <w:numPr>
        <w:ilvl w:val="2"/>
        <w:numId w:val="9"/>
      </w:numPr>
      <w:spacing w:beforeLines="60" w:before="144" w:afterLines="60" w:after="144" w:line="259" w:lineRule="auto"/>
    </w:pPr>
    <w:rPr>
      <w:rFonts w:ascii="Times New Roman" w:eastAsiaTheme="minorHAnsi" w:hAnsi="Times New Roman"/>
      <w:color w:val="auto"/>
      <w:position w:val="1"/>
      <w:sz w:val="20"/>
      <w:szCs w:val="24"/>
      <w:lang w:val="en-US" w:eastAsia="en-US"/>
    </w:rPr>
  </w:style>
  <w:style w:type="paragraph" w:customStyle="1" w:styleId="prlTabletext">
    <w:name w:val="prl_Table_text"/>
    <w:basedOn w:val="Normal"/>
    <w:qFormat/>
    <w:rsid w:val="00954DC7"/>
    <w:pPr>
      <w:autoSpaceDE w:val="0"/>
      <w:autoSpaceDN w:val="0"/>
      <w:adjustRightInd w:val="0"/>
      <w:spacing w:before="80" w:after="80" w:line="240" w:lineRule="auto"/>
      <w:ind w:left="23" w:right="23" w:firstLine="0"/>
    </w:pPr>
    <w:rPr>
      <w:rFonts w:ascii="Times New Roman" w:eastAsiaTheme="minorHAnsi" w:hAnsi="Times New Roman" w:cstheme="minorBidi"/>
      <w:color w:val="auto"/>
      <w:sz w:val="20"/>
      <w:szCs w:val="23"/>
      <w:lang w:eastAsia="en-US"/>
    </w:rPr>
  </w:style>
  <w:style w:type="paragraph" w:customStyle="1" w:styleId="prlTabletextbold">
    <w:name w:val="prl_Table_text_bold"/>
    <w:basedOn w:val="prlTabletext"/>
    <w:qFormat/>
    <w:rsid w:val="00954DC7"/>
    <w:rPr>
      <w:b/>
    </w:rPr>
  </w:style>
  <w:style w:type="paragraph" w:customStyle="1" w:styleId="PrlTableList4">
    <w:name w:val="Prl_Table_List_4"/>
    <w:basedOn w:val="PrlTableList3"/>
    <w:qFormat/>
    <w:rsid w:val="00954DC7"/>
    <w:pPr>
      <w:numPr>
        <w:ilvl w:val="3"/>
      </w:numPr>
      <w:spacing w:before="60" w:after="60"/>
    </w:pPr>
  </w:style>
  <w:style w:type="paragraph" w:customStyle="1" w:styleId="CCCLevel2">
    <w:name w:val="CCC Level 2"/>
    <w:basedOn w:val="Normal"/>
    <w:link w:val="CCCLevel2Char"/>
    <w:rsid w:val="00954DC7"/>
    <w:pPr>
      <w:keepNext/>
      <w:autoSpaceDE w:val="0"/>
      <w:autoSpaceDN w:val="0"/>
      <w:adjustRightInd w:val="0"/>
      <w:spacing w:before="40" w:after="120" w:line="276" w:lineRule="auto"/>
      <w:ind w:left="-993" w:firstLine="0"/>
    </w:pPr>
    <w:rPr>
      <w:rFonts w:ascii="Arial-BoldMT" w:eastAsia="Times New Roman" w:hAnsi="Arial-BoldMT" w:cs="Arial-BoldMT"/>
      <w:b/>
      <w:bCs/>
      <w:sz w:val="30"/>
      <w:szCs w:val="30"/>
      <w:lang w:eastAsia="en-US"/>
    </w:rPr>
  </w:style>
  <w:style w:type="character" w:customStyle="1" w:styleId="CCCLevel2Char">
    <w:name w:val="CCC Level 2 Char"/>
    <w:link w:val="CCCLevel2"/>
    <w:locked/>
    <w:rsid w:val="00954DC7"/>
    <w:rPr>
      <w:rFonts w:ascii="Arial-BoldMT" w:eastAsia="Times New Roman" w:hAnsi="Arial-BoldMT" w:cs="Arial-BoldMT"/>
      <w:b/>
      <w:bCs/>
      <w:color w:val="000000"/>
      <w:sz w:val="30"/>
      <w:szCs w:val="3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4DC7"/>
    <w:rPr>
      <w:rFonts w:ascii="Times New Roman" w:hAnsi="Times New Roman" w:cs="Times New Roman"/>
      <w:sz w:val="24"/>
      <w:szCs w:val="24"/>
    </w:rPr>
  </w:style>
  <w:style w:type="paragraph" w:customStyle="1" w:styleId="Prllist2">
    <w:name w:val="Prl_list_2"/>
    <w:basedOn w:val="Normal"/>
    <w:qFormat/>
    <w:rsid w:val="00967D7B"/>
    <w:pPr>
      <w:autoSpaceDE w:val="0"/>
      <w:autoSpaceDN w:val="0"/>
      <w:adjustRightInd w:val="0"/>
      <w:spacing w:before="120" w:after="160" w:line="259" w:lineRule="auto"/>
      <w:ind w:left="0" w:firstLine="0"/>
    </w:pPr>
    <w:rPr>
      <w:rFonts w:ascii="Times New Roman" w:eastAsiaTheme="minorHAnsi" w:hAnsi="Times New Roman" w:cstheme="minorBidi"/>
      <w:color w:val="auto"/>
      <w:sz w:val="20"/>
      <w:szCs w:val="23"/>
      <w:lang w:eastAsia="en-US"/>
    </w:rPr>
  </w:style>
  <w:style w:type="table" w:styleId="TableGrid0">
    <w:name w:val="Table Grid"/>
    <w:basedOn w:val="TableNormal"/>
    <w:rsid w:val="00967D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list3">
    <w:name w:val="Prl_list_3"/>
    <w:basedOn w:val="Prllist2"/>
    <w:qFormat/>
    <w:rsid w:val="00967D7B"/>
    <w:pPr>
      <w:numPr>
        <w:ilvl w:val="8"/>
        <w:numId w:val="38"/>
      </w:numPr>
      <w:tabs>
        <w:tab w:val="left" w:pos="851"/>
      </w:tabs>
    </w:pPr>
  </w:style>
  <w:style w:type="paragraph" w:customStyle="1" w:styleId="Prlhead1">
    <w:name w:val="Prl_head_1"/>
    <w:basedOn w:val="Normal"/>
    <w:next w:val="Normal"/>
    <w:qFormat/>
    <w:rsid w:val="00967D7B"/>
    <w:pPr>
      <w:keepNext/>
      <w:widowControl w:val="0"/>
      <w:numPr>
        <w:ilvl w:val="1"/>
        <w:numId w:val="38"/>
      </w:numPr>
      <w:autoSpaceDE w:val="0"/>
      <w:autoSpaceDN w:val="0"/>
      <w:adjustRightInd w:val="0"/>
      <w:spacing w:before="360" w:after="200" w:line="276" w:lineRule="auto"/>
      <w:outlineLvl w:val="0"/>
    </w:pPr>
    <w:rPr>
      <w:rFonts w:ascii="Times New Roman" w:eastAsiaTheme="minorHAnsi" w:hAnsi="Times New Roman"/>
      <w:b/>
      <w:bCs/>
      <w:color w:val="auto"/>
      <w:sz w:val="34"/>
      <w:szCs w:val="30"/>
      <w:lang w:val="en-US" w:eastAsia="en-US"/>
    </w:rPr>
  </w:style>
  <w:style w:type="paragraph" w:customStyle="1" w:styleId="Prlhead0">
    <w:name w:val="Prl_head_0"/>
    <w:basedOn w:val="Normal"/>
    <w:next w:val="Normal"/>
    <w:qFormat/>
    <w:rsid w:val="00967D7B"/>
    <w:pPr>
      <w:keepNext/>
      <w:widowControl w:val="0"/>
      <w:numPr>
        <w:numId w:val="38"/>
      </w:numPr>
      <w:autoSpaceDE w:val="0"/>
      <w:autoSpaceDN w:val="0"/>
      <w:adjustRightInd w:val="0"/>
      <w:spacing w:after="200" w:line="276" w:lineRule="auto"/>
    </w:pPr>
    <w:rPr>
      <w:rFonts w:ascii="Times New Roman" w:eastAsiaTheme="minorHAnsi" w:hAnsi="Times New Roman"/>
      <w:b/>
      <w:bCs/>
      <w:color w:val="auto"/>
      <w:sz w:val="34"/>
      <w:szCs w:val="34"/>
      <w:lang w:val="en-US" w:eastAsia="en-US"/>
    </w:rPr>
  </w:style>
  <w:style w:type="paragraph" w:customStyle="1" w:styleId="Prllist1">
    <w:name w:val="Prl_list_1"/>
    <w:basedOn w:val="Normal"/>
    <w:qFormat/>
    <w:rsid w:val="00967D7B"/>
    <w:pPr>
      <w:numPr>
        <w:ilvl w:val="6"/>
        <w:numId w:val="38"/>
      </w:numPr>
      <w:tabs>
        <w:tab w:val="left" w:pos="567"/>
      </w:tabs>
      <w:autoSpaceDE w:val="0"/>
      <w:autoSpaceDN w:val="0"/>
      <w:adjustRightInd w:val="0"/>
      <w:spacing w:before="180" w:after="160" w:line="259" w:lineRule="auto"/>
    </w:pPr>
    <w:rPr>
      <w:rFonts w:ascii="Times New Roman" w:eastAsiaTheme="minorHAnsi" w:hAnsi="Times New Roman" w:cstheme="minorBidi"/>
      <w:color w:val="auto"/>
      <w:sz w:val="20"/>
      <w:szCs w:val="23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2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69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69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94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F018C"/>
    <w:pPr>
      <w:spacing w:after="0" w:line="240" w:lineRule="auto"/>
    </w:pPr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strictplanint.ccc.govt.nz/common/user/contentlink.aspx?sid=123542" TargetMode="External"/><Relationship Id="rId117" Type="http://schemas.openxmlformats.org/officeDocument/2006/relationships/footer" Target="footer2.xml"/><Relationship Id="rId21" Type="http://schemas.openxmlformats.org/officeDocument/2006/relationships/hyperlink" Target="http://districtplanint.ccc.govt.nz/common/user/contentlink.aspx?sid=123487" TargetMode="External"/><Relationship Id="rId42" Type="http://schemas.openxmlformats.org/officeDocument/2006/relationships/hyperlink" Target="http://districtplanint.ccc.govt.nz/common/user/contentlink.aspx?sid=123544" TargetMode="External"/><Relationship Id="rId47" Type="http://schemas.openxmlformats.org/officeDocument/2006/relationships/hyperlink" Target="http://districtplanint.ccc.govt.nz/common/user/contentlink.aspx?sid=124065" TargetMode="External"/><Relationship Id="rId63" Type="http://schemas.openxmlformats.org/officeDocument/2006/relationships/hyperlink" Target="http://districtplanint.ccc.govt.nz/common/user/contentlink.aspx?sid=123542" TargetMode="External"/><Relationship Id="rId68" Type="http://schemas.openxmlformats.org/officeDocument/2006/relationships/hyperlink" Target="http://districtplanint.ccc.govt.nz/common/user/contentlink.aspx?sid=124110" TargetMode="External"/><Relationship Id="rId84" Type="http://schemas.openxmlformats.org/officeDocument/2006/relationships/hyperlink" Target="http://districtplanint.ccc.govt.nz/common/user/contentlink.aspx?sid=124107" TargetMode="External"/><Relationship Id="rId89" Type="http://schemas.openxmlformats.org/officeDocument/2006/relationships/hyperlink" Target="http://districtplanint.ccc.govt.nz/common/user/contentlink.aspx?sid=123487" TargetMode="External"/><Relationship Id="rId112" Type="http://schemas.openxmlformats.org/officeDocument/2006/relationships/hyperlink" Target="http://districtplanint.ccc.govt.nz/Common/Output/Report.aspx?HID=87146" TargetMode="External"/><Relationship Id="rId16" Type="http://schemas.openxmlformats.org/officeDocument/2006/relationships/hyperlink" Target="http://districtplanint.ccc.govt.nz/Common/Output/Report.aspx?HID=88662" TargetMode="External"/><Relationship Id="rId107" Type="http://schemas.openxmlformats.org/officeDocument/2006/relationships/hyperlink" Target="http://districtplanint.ccc.govt.nz/common/user/contentlink.aspx?sid=123797" TargetMode="External"/><Relationship Id="rId11" Type="http://schemas.openxmlformats.org/officeDocument/2006/relationships/hyperlink" Target="http://districtplanint.ccc.govt.nz/Common/Output/Report.aspx?HID=87142" TargetMode="External"/><Relationship Id="rId24" Type="http://schemas.openxmlformats.org/officeDocument/2006/relationships/hyperlink" Target="http://districtplanint.ccc.govt.nz/common/user/contentlink.aspx?sid=123544" TargetMode="External"/><Relationship Id="rId32" Type="http://schemas.openxmlformats.org/officeDocument/2006/relationships/hyperlink" Target="http://districtplanint.ccc.govt.nz/common/user/contentlink.aspx?sid=123542" TargetMode="External"/><Relationship Id="rId37" Type="http://schemas.openxmlformats.org/officeDocument/2006/relationships/hyperlink" Target="http://districtplanint.ccc.govt.nz/Common/Output/Report.aspx?HID=87282" TargetMode="External"/><Relationship Id="rId40" Type="http://schemas.openxmlformats.org/officeDocument/2006/relationships/hyperlink" Target="http://districtplanint.ccc.govt.nz/Common/Output/Report.aspx?HID=87282" TargetMode="External"/><Relationship Id="rId45" Type="http://schemas.openxmlformats.org/officeDocument/2006/relationships/hyperlink" Target="http://districtplanint.ccc.govt.nz/common/user/contentlink.aspx?sid=124107" TargetMode="External"/><Relationship Id="rId53" Type="http://schemas.openxmlformats.org/officeDocument/2006/relationships/hyperlink" Target="http://districtplanint.ccc.govt.nz/common/user/contentlink.aspx?sid=124110" TargetMode="External"/><Relationship Id="rId58" Type="http://schemas.openxmlformats.org/officeDocument/2006/relationships/hyperlink" Target="http://districtplanint.ccc.govt.nz/common/user/contentlink.aspx?sid=124205" TargetMode="External"/><Relationship Id="rId66" Type="http://schemas.openxmlformats.org/officeDocument/2006/relationships/hyperlink" Target="http://districtplanint.ccc.govt.nz/common/user/contentlink.aspx?sid=123754" TargetMode="External"/><Relationship Id="rId74" Type="http://schemas.openxmlformats.org/officeDocument/2006/relationships/hyperlink" Target="http://districtplanint.ccc.govt.nz/Common/Output/Report.aspx?HID=87220" TargetMode="External"/><Relationship Id="rId79" Type="http://schemas.openxmlformats.org/officeDocument/2006/relationships/hyperlink" Target="http://districtplanint.ccc.govt.nz/common/user/contentlink.aspx?sid=123797" TargetMode="External"/><Relationship Id="rId87" Type="http://schemas.openxmlformats.org/officeDocument/2006/relationships/hyperlink" Target="http://districtplanint.ccc.govt.nz/common/user/contentlink.aspx?sid=123503" TargetMode="External"/><Relationship Id="rId102" Type="http://schemas.openxmlformats.org/officeDocument/2006/relationships/hyperlink" Target="http://districtplanint.ccc.govt.nz/common/user/contentlink.aspx?sid=124110" TargetMode="External"/><Relationship Id="rId110" Type="http://schemas.openxmlformats.org/officeDocument/2006/relationships/hyperlink" Target="http://districtplanint.ccc.govt.nz/common/user/contentlink.aspx?sid=124107" TargetMode="External"/><Relationship Id="rId115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://districtplanint.ccc.govt.nz/common/user/contentlink.aspx?sid=124110" TargetMode="External"/><Relationship Id="rId82" Type="http://schemas.openxmlformats.org/officeDocument/2006/relationships/hyperlink" Target="http://districtplanint.ccc.govt.nz/common/user/contentlink.aspx?sid=123843" TargetMode="External"/><Relationship Id="rId90" Type="http://schemas.openxmlformats.org/officeDocument/2006/relationships/hyperlink" Target="http://districtplanint.ccc.govt.nz/common/user/contentlink.aspx?sid=123487" TargetMode="External"/><Relationship Id="rId95" Type="http://schemas.openxmlformats.org/officeDocument/2006/relationships/hyperlink" Target="http://districtplanint.ccc.govt.nz/common/user/contentlink.aspx?sid=124065" TargetMode="External"/><Relationship Id="rId19" Type="http://schemas.openxmlformats.org/officeDocument/2006/relationships/hyperlink" Target="http://districtplanint.ccc.govt.nz/common/user/contentlink.aspx?sid=123544" TargetMode="External"/><Relationship Id="rId14" Type="http://schemas.openxmlformats.org/officeDocument/2006/relationships/hyperlink" Target="http://districtplanint.ccc.govt.nz/Common/Output/Report.aspx?HID=87141" TargetMode="External"/><Relationship Id="rId22" Type="http://schemas.openxmlformats.org/officeDocument/2006/relationships/hyperlink" Target="http://districtplanint.ccc.govt.nz/common/user/contentlink.aspx?sid=123544" TargetMode="External"/><Relationship Id="rId27" Type="http://schemas.openxmlformats.org/officeDocument/2006/relationships/hyperlink" Target="http://districtplanint.ccc.govt.nz/common/user/contentlink.aspx?sid=123542" TargetMode="External"/><Relationship Id="rId30" Type="http://schemas.openxmlformats.org/officeDocument/2006/relationships/hyperlink" Target="http://districtplanint.ccc.govt.nz/common/user/contentlink.aspx?sid=124110" TargetMode="External"/><Relationship Id="rId35" Type="http://schemas.openxmlformats.org/officeDocument/2006/relationships/hyperlink" Target="http://districtplanint.ccc.govt.nz/Common/Output/Report.aspx?HID=87282" TargetMode="External"/><Relationship Id="rId43" Type="http://schemas.openxmlformats.org/officeDocument/2006/relationships/hyperlink" Target="http://districtplanint.ccc.govt.nz/Common/Output/Report.aspx?HID=87282" TargetMode="External"/><Relationship Id="rId48" Type="http://schemas.openxmlformats.org/officeDocument/2006/relationships/hyperlink" Target="http://districtplanint.ccc.govt.nz/Common/Output/Report.aspx?HID=87282" TargetMode="External"/><Relationship Id="rId56" Type="http://schemas.openxmlformats.org/officeDocument/2006/relationships/hyperlink" Target="http://districtplanint.ccc.govt.nz/common/user/contentlink.aspx?sid=123559" TargetMode="External"/><Relationship Id="rId64" Type="http://schemas.openxmlformats.org/officeDocument/2006/relationships/hyperlink" Target="http://districtplanint.ccc.govt.nz/common/user/contentlink.aspx?sid=123544" TargetMode="External"/><Relationship Id="rId69" Type="http://schemas.openxmlformats.org/officeDocument/2006/relationships/hyperlink" Target="http://districtplanint.ccc.govt.nz/Common/Output/Report.aspx?HID=87282" TargetMode="External"/><Relationship Id="rId77" Type="http://schemas.openxmlformats.org/officeDocument/2006/relationships/hyperlink" Target="http://districtplanint.ccc.govt.nz/common/user/contentlink.aspx?sid=123728" TargetMode="External"/><Relationship Id="rId100" Type="http://schemas.openxmlformats.org/officeDocument/2006/relationships/hyperlink" Target="http://districtplanint.ccc.govt.nz/common/user/contentlink.aspx?sid=123835" TargetMode="External"/><Relationship Id="rId105" Type="http://schemas.openxmlformats.org/officeDocument/2006/relationships/hyperlink" Target="http://districtplanint.ccc.govt.nz/common/user/contentlink.aspx?sid=123964" TargetMode="External"/><Relationship Id="rId113" Type="http://schemas.openxmlformats.org/officeDocument/2006/relationships/hyperlink" Target="http://districtplanint.ccc.govt.nz/Common/Output/Report.aspx?HID=87147" TargetMode="External"/><Relationship Id="rId118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districtplanint.ccc.govt.nz/common/user/contentlink.aspx?sid=124107" TargetMode="External"/><Relationship Id="rId72" Type="http://schemas.openxmlformats.org/officeDocument/2006/relationships/hyperlink" Target="http://districtplanint.ccc.govt.nz/Common/Output/Report.aspx?HID=87001" TargetMode="External"/><Relationship Id="rId80" Type="http://schemas.openxmlformats.org/officeDocument/2006/relationships/hyperlink" Target="http://districtplanint.ccc.govt.nz/common/user/contentlink.aspx?sid=124107" TargetMode="External"/><Relationship Id="rId85" Type="http://schemas.openxmlformats.org/officeDocument/2006/relationships/hyperlink" Target="http://districtplanint.ccc.govt.nz/common/user/contentlink.aspx?sid=124065" TargetMode="External"/><Relationship Id="rId93" Type="http://schemas.openxmlformats.org/officeDocument/2006/relationships/hyperlink" Target="http://districtplanint.ccc.govt.nz/common/user/contentlink.aspx?sid=123487" TargetMode="External"/><Relationship Id="rId98" Type="http://schemas.openxmlformats.org/officeDocument/2006/relationships/hyperlink" Target="http://districtplanint.ccc.govt.nz/common/user/contentlink.aspx?sid=12383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districtplanint.ccc.govt.nz/Common/Output/Report.aspx?HID=88660" TargetMode="External"/><Relationship Id="rId17" Type="http://schemas.openxmlformats.org/officeDocument/2006/relationships/hyperlink" Target="https://districtplan.ccc.govt.nz/common/user/contentlink.aspx?sid=123963" TargetMode="External"/><Relationship Id="rId25" Type="http://schemas.openxmlformats.org/officeDocument/2006/relationships/hyperlink" Target="http://districtplanint.ccc.govt.nz/common/user/contentlink.aspx?sid=124110" TargetMode="External"/><Relationship Id="rId33" Type="http://schemas.openxmlformats.org/officeDocument/2006/relationships/hyperlink" Target="http://districtplanint.ccc.govt.nz/Common/Output/Report.aspx?HID=87282" TargetMode="External"/><Relationship Id="rId38" Type="http://schemas.openxmlformats.org/officeDocument/2006/relationships/hyperlink" Target="http://districtplanint.ccc.govt.nz/Common/Output/Report.aspx?HID=87282" TargetMode="External"/><Relationship Id="rId46" Type="http://schemas.openxmlformats.org/officeDocument/2006/relationships/hyperlink" Target="http://districtplanint.ccc.govt.nz/common/user/contentlink.aspx?sid=124107" TargetMode="External"/><Relationship Id="rId59" Type="http://schemas.openxmlformats.org/officeDocument/2006/relationships/hyperlink" Target="http://districtplanint.ccc.govt.nz/common/user/contentlink.aspx?sid=124205" TargetMode="External"/><Relationship Id="rId67" Type="http://schemas.openxmlformats.org/officeDocument/2006/relationships/hyperlink" Target="http://districtplanint.ccc.govt.nz/common/user/contentlink.aspx?sid=123542" TargetMode="External"/><Relationship Id="rId103" Type="http://schemas.openxmlformats.org/officeDocument/2006/relationships/hyperlink" Target="http://districtplanint.ccc.govt.nz/common/user/contentlink.aspx?sid=124064" TargetMode="External"/><Relationship Id="rId108" Type="http://schemas.openxmlformats.org/officeDocument/2006/relationships/hyperlink" Target="http://districtplanint.ccc.govt.nz/common/user/contentlink.aspx?sid=124065" TargetMode="External"/><Relationship Id="rId116" Type="http://schemas.openxmlformats.org/officeDocument/2006/relationships/header" Target="header2.xml"/><Relationship Id="rId20" Type="http://schemas.openxmlformats.org/officeDocument/2006/relationships/hyperlink" Target="http://districtplanint.ccc.govt.nz/common/user/contentlink.aspx?sid=123544" TargetMode="External"/><Relationship Id="rId41" Type="http://schemas.openxmlformats.org/officeDocument/2006/relationships/hyperlink" Target="http://districtplanint.ccc.govt.nz/common/user/contentlink.aspx?sid=123797" TargetMode="External"/><Relationship Id="rId54" Type="http://schemas.openxmlformats.org/officeDocument/2006/relationships/hyperlink" Target="http://districtplanint.ccc.govt.nz/Common/Output/Report.aspx?HID=87282" TargetMode="External"/><Relationship Id="rId62" Type="http://schemas.openxmlformats.org/officeDocument/2006/relationships/hyperlink" Target="http://districtplanint.ccc.govt.nz/common/user/contentlink.aspx?sid=123542" TargetMode="External"/><Relationship Id="rId70" Type="http://schemas.openxmlformats.org/officeDocument/2006/relationships/hyperlink" Target="http://districtplanint.ccc.govt.nz/Common/Output/Report.aspx?HID=86956" TargetMode="External"/><Relationship Id="rId75" Type="http://schemas.openxmlformats.org/officeDocument/2006/relationships/hyperlink" Target="http://districtplanint.ccc.govt.nz/Common/Output/Report.aspx?HID=87273" TargetMode="External"/><Relationship Id="rId83" Type="http://schemas.openxmlformats.org/officeDocument/2006/relationships/hyperlink" Target="http://districtplanint.ccc.govt.nz/common/user/contentlink.aspx?sid=123797" TargetMode="External"/><Relationship Id="rId88" Type="http://schemas.openxmlformats.org/officeDocument/2006/relationships/hyperlink" Target="http://districtplanint.ccc.govt.nz/common/user/contentlink.aspx?sid=123542" TargetMode="External"/><Relationship Id="rId91" Type="http://schemas.openxmlformats.org/officeDocument/2006/relationships/hyperlink" Target="http://districtplanint.ccc.govt.nz/common/user/contentlink.aspx?sid=123487" TargetMode="External"/><Relationship Id="rId96" Type="http://schemas.openxmlformats.org/officeDocument/2006/relationships/hyperlink" Target="http://districtplanint.ccc.govt.nz/common/user/contentlink.aspx?sid=123489" TargetMode="External"/><Relationship Id="rId111" Type="http://schemas.openxmlformats.org/officeDocument/2006/relationships/hyperlink" Target="http://districtplanint.ccc.govt.nz/common/user/contentlink.aspx?sid=12410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districtplanint.ccc.govt.nz/Common/Output/Report.aspx?HID=88661" TargetMode="External"/><Relationship Id="rId23" Type="http://schemas.openxmlformats.org/officeDocument/2006/relationships/hyperlink" Target="http://districtplanint.ccc.govt.nz/common/user/contentlink.aspx?sid=123544" TargetMode="External"/><Relationship Id="rId28" Type="http://schemas.openxmlformats.org/officeDocument/2006/relationships/hyperlink" Target="http://districtplanint.ccc.govt.nz/common/user/contentlink.aspx?sid=123544" TargetMode="External"/><Relationship Id="rId36" Type="http://schemas.openxmlformats.org/officeDocument/2006/relationships/hyperlink" Target="http://districtplanint.ccc.govt.nz/Common/Output/Report.aspx?HID=87282" TargetMode="External"/><Relationship Id="rId49" Type="http://schemas.openxmlformats.org/officeDocument/2006/relationships/hyperlink" Target="http://districtplanint.ccc.govt.nz/common/user/contentlink.aspx?sid=123544" TargetMode="External"/><Relationship Id="rId57" Type="http://schemas.openxmlformats.org/officeDocument/2006/relationships/hyperlink" Target="http://districtplanint.ccc.govt.nz/common/user/contentlink.aspx?sid=123841" TargetMode="External"/><Relationship Id="rId106" Type="http://schemas.openxmlformats.org/officeDocument/2006/relationships/hyperlink" Target="http://districtplanint.ccc.govt.nz/common/user/contentlink.aspx?sid=123964" TargetMode="External"/><Relationship Id="rId114" Type="http://schemas.openxmlformats.org/officeDocument/2006/relationships/header" Target="header1.xml"/><Relationship Id="rId119" Type="http://schemas.openxmlformats.org/officeDocument/2006/relationships/theme" Target="theme/theme1.xml"/><Relationship Id="rId10" Type="http://schemas.openxmlformats.org/officeDocument/2006/relationships/hyperlink" Target="http://districtplanint.ccc.govt.nz/Common/Output/Report.aspx?HID=87139" TargetMode="External"/><Relationship Id="rId31" Type="http://schemas.openxmlformats.org/officeDocument/2006/relationships/hyperlink" Target="http://districtplanint.ccc.govt.nz/common/user/contentlink.aspx?sid=123542" TargetMode="External"/><Relationship Id="rId44" Type="http://schemas.openxmlformats.org/officeDocument/2006/relationships/hyperlink" Target="http://districtplanint.ccc.govt.nz/common/user/contentlink.aspx?sid=123544" TargetMode="External"/><Relationship Id="rId52" Type="http://schemas.openxmlformats.org/officeDocument/2006/relationships/hyperlink" Target="http://districtplanint.ccc.govt.nz/common/user/contentlink.aspx?sid=123542" TargetMode="External"/><Relationship Id="rId60" Type="http://schemas.openxmlformats.org/officeDocument/2006/relationships/hyperlink" Target="http://districtplanint.ccc.govt.nz/common/user/contentlink.aspx?sid=123542" TargetMode="External"/><Relationship Id="rId65" Type="http://schemas.openxmlformats.org/officeDocument/2006/relationships/hyperlink" Target="http://districtplanint.ccc.govt.nz/common/user/contentlink.aspx?sid=123544" TargetMode="External"/><Relationship Id="rId73" Type="http://schemas.openxmlformats.org/officeDocument/2006/relationships/hyperlink" Target="http://districtplanint.ccc.govt.nz/Common/Output/Report.aspx?HID=87273" TargetMode="External"/><Relationship Id="rId78" Type="http://schemas.openxmlformats.org/officeDocument/2006/relationships/hyperlink" Target="http://districtplanint.ccc.govt.nz/Common/Output/Report.aspx?HID=84896" TargetMode="External"/><Relationship Id="rId81" Type="http://schemas.openxmlformats.org/officeDocument/2006/relationships/hyperlink" Target="http://districtplanint.ccc.govt.nz/common/user/contentlink.aspx?sid=124065" TargetMode="External"/><Relationship Id="rId86" Type="http://schemas.openxmlformats.org/officeDocument/2006/relationships/hyperlink" Target="http://districtplanint.ccc.govt.nz/common/user/contentlink.aspx?sid=123575" TargetMode="External"/><Relationship Id="rId94" Type="http://schemas.openxmlformats.org/officeDocument/2006/relationships/hyperlink" Target="http://districtplanint.ccc.govt.nz/common/user/contentlink.aspx?sid=123968" TargetMode="External"/><Relationship Id="rId99" Type="http://schemas.openxmlformats.org/officeDocument/2006/relationships/hyperlink" Target="http://districtplanint.ccc.govt.nz/common/user/contentlink.aspx?sid=123544" TargetMode="External"/><Relationship Id="rId101" Type="http://schemas.openxmlformats.org/officeDocument/2006/relationships/hyperlink" Target="http://districtplanint.ccc.govt.nz/common/user/contentlink.aspx?sid=1234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districtplanint.ccc.govt.nz/Common/Output/Report.aspx?HID=87140" TargetMode="External"/><Relationship Id="rId18" Type="http://schemas.openxmlformats.org/officeDocument/2006/relationships/hyperlink" Target="http://districtplanint.ccc.govt.nz/Common/Output/Report.aspx?HID=87231" TargetMode="External"/><Relationship Id="rId39" Type="http://schemas.openxmlformats.org/officeDocument/2006/relationships/hyperlink" Target="http://districtplanint.ccc.govt.nz/Common/Output/Report.aspx?HID=87282" TargetMode="External"/><Relationship Id="rId109" Type="http://schemas.openxmlformats.org/officeDocument/2006/relationships/hyperlink" Target="http://districtplanint.ccc.govt.nz/common/user/contentlink.aspx?sid=123542" TargetMode="External"/><Relationship Id="rId34" Type="http://schemas.openxmlformats.org/officeDocument/2006/relationships/hyperlink" Target="http://districtplanint.ccc.govt.nz/Common/Output/Report.aspx?HID=87282" TargetMode="External"/><Relationship Id="rId50" Type="http://schemas.openxmlformats.org/officeDocument/2006/relationships/hyperlink" Target="http://districtplanint.ccc.govt.nz/common/user/contentlink.aspx?sid=124107" TargetMode="External"/><Relationship Id="rId55" Type="http://schemas.openxmlformats.org/officeDocument/2006/relationships/hyperlink" Target="http://districtplanint.ccc.govt.nz/common/user/contentlink.aspx?sid=124107" TargetMode="External"/><Relationship Id="rId76" Type="http://schemas.openxmlformats.org/officeDocument/2006/relationships/hyperlink" Target="http://districtplanint.ccc.govt.nz/common/user/contentlink.aspx?sid=123544" TargetMode="External"/><Relationship Id="rId97" Type="http://schemas.openxmlformats.org/officeDocument/2006/relationships/hyperlink" Target="http://districtplanint.ccc.govt.nz/common/user/contentlink.aspx?sid=123835" TargetMode="External"/><Relationship Id="rId104" Type="http://schemas.openxmlformats.org/officeDocument/2006/relationships/hyperlink" Target="http://districtplanint.ccc.govt.nz/common/user/contentlink.aspx?sid=123489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districtplanint.ccc.govt.nz/Common/Output/Report.aspx?HID=87273" TargetMode="External"/><Relationship Id="rId92" Type="http://schemas.openxmlformats.org/officeDocument/2006/relationships/hyperlink" Target="http://districtplanint.ccc.govt.nz/common/user/contentlink.aspx?sid=12348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istrictplanint.ccc.govt.nz/common/user/contentlink.aspx?sid=12354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28CAEEF397A4CA5F955CC82C7AAB7" ma:contentTypeVersion="5" ma:contentTypeDescription="Create a new document." ma:contentTypeScope="" ma:versionID="ff5a465b33c9afa12b6955354e45806b">
  <xsd:schema xmlns:xsd="http://www.w3.org/2001/XMLSchema" xmlns:xs="http://www.w3.org/2001/XMLSchema" xmlns:p="http://schemas.microsoft.com/office/2006/metadata/properties" xmlns:ns2="fd1fc6a7-c742-4aa8-a7d4-14bc913f04a3" xmlns:ns3="63e81496-218c-494d-9eb3-3e18f8eb30e2" targetNamespace="http://schemas.microsoft.com/office/2006/metadata/properties" ma:root="true" ma:fieldsID="8d7d67936ae92c85d388da63399ffdae" ns2:_="" ns3:_="">
    <xsd:import namespace="fd1fc6a7-c742-4aa8-a7d4-14bc913f04a3"/>
    <xsd:import namespace="63e81496-218c-494d-9eb3-3e18f8eb3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c6a7-c742-4aa8-a7d4-14bc913f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1496-218c-494d-9eb3-3e18f8eb3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D119B-18B5-4607-90E9-F7CA2C929A83}">
  <ds:schemaRefs>
    <ds:schemaRef ds:uri="http://schemas.microsoft.com/office/2006/metadata/properties"/>
    <ds:schemaRef ds:uri="http://schemas.microsoft.com/office/infopath/2007/PartnerControls"/>
    <ds:schemaRef ds:uri="39922700-b77c-4ccf-8187-bc0a3bf64a4b"/>
  </ds:schemaRefs>
</ds:datastoreItem>
</file>

<file path=customXml/itemProps2.xml><?xml version="1.0" encoding="utf-8"?>
<ds:datastoreItem xmlns:ds="http://schemas.openxmlformats.org/officeDocument/2006/customXml" ds:itemID="{9382D42A-2738-4DF7-B970-C75D1234935F}"/>
</file>

<file path=customXml/itemProps3.xml><?xml version="1.0" encoding="utf-8"?>
<ds:datastoreItem xmlns:ds="http://schemas.openxmlformats.org/officeDocument/2006/customXml" ds:itemID="{047181AE-D275-416A-A435-3190E414B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3780</Words>
  <Characters>19392</Characters>
  <Application>Microsoft Office Word</Application>
  <DocSecurity>0</DocSecurity>
  <Lines>718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</vt:lpstr>
    </vt:vector>
  </TitlesOfParts>
  <Company>Christchurch City Council</Company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subject/>
  <dc:creator>Christchurch CIty Council</dc:creator>
  <cp:keywords/>
  <cp:lastModifiedBy>Kleynbos, Ike</cp:lastModifiedBy>
  <cp:revision>7</cp:revision>
  <dcterms:created xsi:type="dcterms:W3CDTF">2023-07-07T05:58:00Z</dcterms:created>
  <dcterms:modified xsi:type="dcterms:W3CDTF">2023-08-17T22:35:00Z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0x01010001828CAEEF397A4CA5F955CC82C7AAB7</vt:lpwstr>
  </property>
</Properties>
</file>